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11C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2199100616/ 023</w:t>
                  </w:r>
                </w:p>
              </w:tc>
              <w:tc>
                <w:tcPr>
                  <w:tcW w:w="20" w:type="dxa"/>
                </w:tcPr>
                <w:p w:rsidR="00311CA1" w:rsidRDefault="00311CA1">
                  <w:pPr>
                    <w:pStyle w:val="EMPTYCELLSTYLE"/>
                  </w:pPr>
                </w:p>
              </w:tc>
            </w:tr>
          </w:tbl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10087B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ind w:right="40"/>
              <w:jc w:val="right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10087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475862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8628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ind w:right="40"/>
              <w:jc w:val="right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ind w:right="40"/>
              <w:jc w:val="right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ind w:right="40"/>
              <w:jc w:val="right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bookmarkStart w:id="0" w:name="JR_PAGE_ANCHOR_0_1"/>
            <w:bookmarkEnd w:id="0"/>
          </w:p>
          <w:p w:rsidR="00311CA1" w:rsidRDefault="0010087B">
            <w:r>
              <w:br w:type="page"/>
            </w:r>
          </w:p>
          <w:p w:rsidR="00311CA1" w:rsidRDefault="00311CA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10087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r>
              <w:rPr>
                <w:b/>
              </w:rPr>
              <w:t>25267400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r>
              <w:rPr>
                <w:b/>
              </w:rPr>
              <w:t>CZ25267400</w:t>
            </w: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1CA1" w:rsidRDefault="00311CA1">
                  <w:pPr>
                    <w:pStyle w:val="EMPTYCELLSTYLE"/>
                  </w:pPr>
                </w:p>
              </w:tc>
            </w:tr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CA1" w:rsidRDefault="0010087B">
                  <w:pPr>
                    <w:ind w:left="40"/>
                  </w:pPr>
                  <w:r>
                    <w:rPr>
                      <w:b/>
                      <w:sz w:val="24"/>
                    </w:rPr>
                    <w:t>SKY SYSTEMS, spol. s r.o.</w:t>
                  </w:r>
                  <w:r>
                    <w:rPr>
                      <w:b/>
                      <w:sz w:val="24"/>
                    </w:rPr>
                    <w:br/>
                    <w:t>Hálkova 840</w:t>
                  </w:r>
                  <w:r>
                    <w:rPr>
                      <w:b/>
                      <w:sz w:val="24"/>
                    </w:rPr>
                    <w:br/>
                    <w:t>508 01 HOŘICE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11CA1" w:rsidRDefault="00311CA1">
                  <w:pPr>
                    <w:pStyle w:val="EMPTYCELLSTYLE"/>
                  </w:pPr>
                </w:p>
              </w:tc>
            </w:tr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CA1" w:rsidRDefault="00311CA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11CA1" w:rsidRDefault="00311CA1">
                  <w:pPr>
                    <w:pStyle w:val="EMPTYCELLSTYLE"/>
                  </w:pPr>
                </w:p>
              </w:tc>
            </w:tr>
          </w:tbl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11CA1" w:rsidRDefault="00311CA1">
                  <w:pPr>
                    <w:pStyle w:val="EMPTYCELLSTYLE"/>
                  </w:pPr>
                </w:p>
              </w:tc>
            </w:tr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CA1" w:rsidRDefault="0010087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CA1" w:rsidRDefault="00311CA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11CA1" w:rsidRDefault="00311CA1">
                  <w:pPr>
                    <w:pStyle w:val="EMPTYCELLSTYLE"/>
                  </w:pPr>
                </w:p>
              </w:tc>
            </w:tr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CA1" w:rsidRDefault="0010087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CA1" w:rsidRDefault="0010087B" w:rsidP="0010087B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/>
              <w:jc w:val="center"/>
            </w:pPr>
            <w:proofErr w:type="gramStart"/>
            <w:r>
              <w:rPr>
                <w:b/>
              </w:rPr>
              <w:t>06.12.2019</w:t>
            </w:r>
            <w:proofErr w:type="gramEnd"/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10087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311CA1">
                  <w:pPr>
                    <w:pStyle w:val="EMPTYCELLSTYLE"/>
                  </w:pPr>
                </w:p>
              </w:tc>
            </w:tr>
          </w:tbl>
          <w:p w:rsidR="00311CA1" w:rsidRDefault="00311C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ind w:left="40"/>
              <w:jc w:val="center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311CA1"/>
              </w:tc>
            </w:tr>
          </w:tbl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311CA1"/>
              </w:tc>
            </w:tr>
          </w:tbl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CA1" w:rsidRDefault="00311CA1">
                  <w:pPr>
                    <w:pStyle w:val="EMPTYCELLSTYLE"/>
                  </w:pPr>
                </w:p>
              </w:tc>
            </w:tr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11CA1" w:rsidRDefault="00311CA1">
                  <w:pPr>
                    <w:pStyle w:val="EMPTYCELLSTYLE"/>
                  </w:pPr>
                </w:p>
              </w:tc>
            </w:tr>
          </w:tbl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10087B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10087B" w:rsidP="0010087B">
            <w:r>
              <w:t xml:space="preserve">Objednáváme u Vás dle cenové nabídky dodatečné montážní a instalační práce dataprojektorů pro 1. LF UK. Spolupracujte s </w:t>
            </w:r>
            <w:proofErr w:type="spellStart"/>
            <w:r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121 500.00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11CA1" w:rsidRDefault="00311CA1">
                  <w:pPr>
                    <w:pStyle w:val="EMPTYCELLSTYLE"/>
                  </w:pPr>
                </w:p>
              </w:tc>
            </w:tr>
          </w:tbl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/>
            </w:pPr>
            <w:proofErr w:type="gramStart"/>
            <w:r>
              <w:rPr>
                <w:sz w:val="24"/>
              </w:rPr>
              <w:t>22.11.2019</w:t>
            </w:r>
            <w:proofErr w:type="gramEnd"/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 w:rsidP="0010087B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4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7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6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1CA1" w:rsidRDefault="00311CA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311CA1" w:rsidRDefault="00311CA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r>
                    <w:rPr>
                      <w:b/>
                      <w:i/>
                      <w:sz w:val="28"/>
                    </w:rPr>
                    <w:t>2199100616/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10087B">
            <w:pPr>
              <w:spacing w:after="280"/>
              <w:ind w:left="40" w:right="40"/>
            </w:pPr>
            <w:r>
              <w:rPr>
                <w:sz w:val="18"/>
              </w:rPr>
              <w:t>montáž audiovizuální techniky</w:t>
            </w: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11C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121 500.00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121 500.00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1CA1" w:rsidRDefault="0010087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left="40" w:right="40"/>
              <w:jc w:val="right"/>
            </w:pPr>
            <w:r>
              <w:rPr>
                <w:b/>
                <w:sz w:val="24"/>
              </w:rPr>
              <w:t>121 500.00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CA1" w:rsidRDefault="0010087B">
            <w:r>
              <w:rPr>
                <w:i/>
                <w:sz w:val="24"/>
              </w:rPr>
              <w:t>Konec přílohy k objednávce č.: 2199100616/ 023</w:t>
            </w: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11CA1" w:rsidRDefault="0010087B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  <w:tr w:rsidR="00311CA1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1CA1" w:rsidRDefault="00311CA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1CA1" w:rsidRDefault="00311CA1">
            <w:pPr>
              <w:pStyle w:val="EMPTYCELLSTYLE"/>
            </w:pPr>
          </w:p>
        </w:tc>
        <w:tc>
          <w:tcPr>
            <w:tcW w:w="58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20" w:type="dxa"/>
          </w:tcPr>
          <w:p w:rsidR="00311CA1" w:rsidRDefault="00311CA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1CA1" w:rsidRDefault="00311CA1">
            <w:pPr>
              <w:pStyle w:val="EMPTYCELLSTYLE"/>
            </w:pPr>
          </w:p>
        </w:tc>
        <w:tc>
          <w:tcPr>
            <w:tcW w:w="1140" w:type="dxa"/>
          </w:tcPr>
          <w:p w:rsidR="00311CA1" w:rsidRDefault="00311CA1">
            <w:pPr>
              <w:pStyle w:val="EMPTYCELLSTYLE"/>
            </w:pPr>
          </w:p>
        </w:tc>
      </w:tr>
    </w:tbl>
    <w:p w:rsidR="00000000" w:rsidRDefault="0010087B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11CA1"/>
    <w:rsid w:val="0010087B"/>
    <w:rsid w:val="0031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2019-11-25T14:35:00Z</dcterms:created>
  <dcterms:modified xsi:type="dcterms:W3CDTF">2019-11-25T14:35:00Z</dcterms:modified>
</cp:coreProperties>
</file>