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D1" w:rsidRDefault="00095DA2">
      <w:pPr>
        <w:pStyle w:val="Nadpis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POSKYTNUTÍ SLUŽEB</w:t>
      </w:r>
    </w:p>
    <w:p w:rsidR="000C69D1" w:rsidRDefault="000C69D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C69D1" w:rsidRDefault="00095DA2">
      <w:pPr>
        <w:pStyle w:val="Nadpis6"/>
      </w:pPr>
      <w:r>
        <w:t>I. SMLUVNÍ STRANY</w:t>
      </w:r>
    </w:p>
    <w:p w:rsidR="000C69D1" w:rsidRDefault="00095DA2">
      <w:pPr>
        <w:pStyle w:val="Nadpis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DODAVATEL</w:t>
      </w:r>
    </w:p>
    <w:p w:rsidR="000C69D1" w:rsidRDefault="005E4F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Martin Konopásek</w:t>
      </w:r>
    </w:p>
    <w:p w:rsidR="000C69D1" w:rsidRDefault="005E4F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Václava Talicha 1490/2</w:t>
      </w:r>
    </w:p>
    <w:p w:rsidR="000C69D1" w:rsidRDefault="005E4F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Most, 434 01</w:t>
      </w:r>
    </w:p>
    <w:p w:rsidR="000C69D1" w:rsidRDefault="00095D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Ičo: </w:t>
      </w:r>
      <w:r w:rsidR="00B9526B" w:rsidRPr="00B9526B">
        <w:rPr>
          <w:rFonts w:ascii="Arial" w:eastAsia="Arial" w:hAnsi="Arial" w:cs="Arial"/>
          <w:sz w:val="24"/>
          <w:szCs w:val="24"/>
        </w:rPr>
        <w:t>74258974</w:t>
      </w:r>
    </w:p>
    <w:p w:rsidR="000C69D1" w:rsidRDefault="00095D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Č.ú.: </w:t>
      </w:r>
      <w:r w:rsidR="00B9526B" w:rsidRPr="00B9526B">
        <w:rPr>
          <w:rFonts w:ascii="Arial" w:eastAsia="Arial" w:hAnsi="Arial" w:cs="Arial"/>
          <w:sz w:val="24"/>
          <w:szCs w:val="24"/>
        </w:rPr>
        <w:t>0084317063/0800</w:t>
      </w:r>
    </w:p>
    <w:p w:rsidR="000C69D1" w:rsidRDefault="000C69D1">
      <w:pPr>
        <w:rPr>
          <w:rFonts w:ascii="Arial" w:eastAsia="Arial" w:hAnsi="Arial" w:cs="Arial"/>
          <w:sz w:val="24"/>
          <w:szCs w:val="24"/>
        </w:rPr>
      </w:pPr>
    </w:p>
    <w:p w:rsidR="000C69D1" w:rsidRDefault="00095DA2">
      <w:pPr>
        <w:pStyle w:val="Nadpis5"/>
        <w:rPr>
          <w:sz w:val="24"/>
          <w:szCs w:val="24"/>
        </w:rPr>
      </w:pPr>
      <w:r>
        <w:rPr>
          <w:sz w:val="24"/>
          <w:szCs w:val="24"/>
        </w:rPr>
        <w:t>ODBĚRATEL</w:t>
      </w:r>
    </w:p>
    <w:p w:rsidR="000C69D1" w:rsidRDefault="000C69D1">
      <w:pPr>
        <w:rPr>
          <w:rFonts w:ascii="Arial" w:eastAsia="Arial" w:hAnsi="Arial" w:cs="Arial"/>
          <w:sz w:val="24"/>
          <w:szCs w:val="24"/>
        </w:rPr>
      </w:pPr>
    </w:p>
    <w:p w:rsidR="000C69D1" w:rsidRDefault="00095DA2">
      <w:pPr>
        <w:shd w:val="clear" w:color="auto" w:fill="FFFFFF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Tyršova základní škola a mateřská škola Praha 5 - Jinonice, U Tyršovy školy 1/430</w:t>
      </w:r>
    </w:p>
    <w:p w:rsidR="000C69D1" w:rsidRDefault="00095DA2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 Tyršovy školy 1/430</w:t>
      </w:r>
    </w:p>
    <w:p w:rsidR="000C69D1" w:rsidRDefault="00095DA2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158 00 Praha 5 - Jinonice</w:t>
      </w:r>
    </w:p>
    <w:p w:rsidR="000C69D1" w:rsidRDefault="00095DA2">
      <w:pPr>
        <w:shd w:val="clear" w:color="auto" w:fill="FFFFFF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4"/>
          <w:szCs w:val="24"/>
        </w:rPr>
        <w:t>ičo: 70107661</w:t>
      </w:r>
    </w:p>
    <w:p w:rsidR="000C69D1" w:rsidRDefault="000C69D1">
      <w:pPr>
        <w:rPr>
          <w:rFonts w:ascii="Arial" w:eastAsia="Arial" w:hAnsi="Arial" w:cs="Arial"/>
          <w:sz w:val="24"/>
          <w:szCs w:val="24"/>
        </w:rPr>
      </w:pPr>
    </w:p>
    <w:p w:rsidR="000C69D1" w:rsidRDefault="000C69D1">
      <w:pPr>
        <w:rPr>
          <w:rFonts w:ascii="Arial" w:eastAsia="Arial" w:hAnsi="Arial" w:cs="Arial"/>
          <w:sz w:val="24"/>
          <w:szCs w:val="24"/>
        </w:rPr>
      </w:pPr>
    </w:p>
    <w:p w:rsidR="000C69D1" w:rsidRDefault="00095DA2">
      <w:pPr>
        <w:pStyle w:val="Nadpis6"/>
        <w:rPr>
          <w:sz w:val="24"/>
          <w:szCs w:val="24"/>
        </w:rPr>
      </w:pPr>
      <w:r>
        <w:rPr>
          <w:sz w:val="24"/>
          <w:szCs w:val="24"/>
        </w:rPr>
        <w:t>II. PŘEDMĚT SMLOUVY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Dodavatel poskytne odběrateli služby v hotelu Alfonska,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Štěpanická Lhota 7, 514 01 Benecko</w:t>
      </w:r>
      <w:r>
        <w:rPr>
          <w:rFonts w:ascii="Arial" w:eastAsia="Arial" w:hAnsi="Arial" w:cs="Arial"/>
          <w:color w:val="222222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za účelem konání zimního pobytu dětí v termínu od 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1. Do </w:t>
      </w:r>
      <w:r>
        <w:rPr>
          <w:rFonts w:ascii="Arial" w:eastAsia="Arial" w:hAnsi="Arial" w:cs="Arial"/>
          <w:sz w:val="24"/>
          <w:szCs w:val="24"/>
        </w:rPr>
        <w:t>31</w:t>
      </w:r>
      <w:r>
        <w:rPr>
          <w:rFonts w:ascii="Arial" w:eastAsia="Arial" w:hAnsi="Arial" w:cs="Arial"/>
          <w:color w:val="000000"/>
          <w:sz w:val="24"/>
          <w:szCs w:val="24"/>
        </w:rPr>
        <w:t>. 1. 2020 v dále uvedeném rozsahu.</w:t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 Dozor, zdravotník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Dodavatel zajistí pro odběratele instruktora na denní program na lyžích nebo snowboardu, dle potřeb odběratele. Instruktor bude zaměstnancem dodavatele a bude ubytován na jeho náklady. Dodavatel zajistí pro odběratele vychovatele pro večerní program, který bude jeho zaměstnancem a bude ubytován na jeho náklady.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Dodavatel zajistí kvalifikovaného zdravotníka na celou dobu pobytu, který bude jeho zaměstnancem a také bude ubytován na jeho náklady během pobytu. 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Odběratel zajistí v dostatečném předstihu potvrzení od lékaře, prohlášení o bezinfekčnosti, průkazy zdravotní pojišťovny za každé dítě, které se zúčastní pobytu. Děti, které v době pobytu pobírají léky, budou uvedeny na zvláštním seznamu, kde bude uvedeno jméno a příjmení dítěte, rodné číslo, diagnóza, název léku, četnost podávání léků, seznam předaných léků, kontakt na zákonného zástupce a ošetřujícího lékaře dítěte. Zdravotní dokumentaci převezme zdravotník spolu s léky při zahájení pobytu a předá ji zpět při ukončení pobytu.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Pobytu se nesmí zúčastnit žádná osoba s infekční chorobou nebo s příznaky infekční choroby a osoba, které to zakázal příslušný orgán hygienického dozoru. V případě onemocnění nebo úrazu osoby, která se zúčastní daného pobytu, rozhodne zdravotník po poradě se zodpovědnou osobou zastupující odběratele, případně zákonnými zástupci dítěte nebo lékařem o předčasném ukončení pobytu této osoby.</w:t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IV. PROGRAM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Dodavatel zajistí program pro děti na dobu mimo lyžování. Program bude přiměřený věku a schopnostem dětí účastnících se pobytu a bude průběžně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konzultován se zástupci odběratele. V ceně pobytu je zahrnut materiál potřebný k uskutečnění uvedeného programu. V rámci programu, při vhodných sněhových podmínkách, bude pro děti zajištěna výuka lyžování.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170E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</w:t>
      </w:r>
      <w:r w:rsidR="00095DA2">
        <w:rPr>
          <w:rFonts w:ascii="Arial" w:eastAsia="Arial" w:hAnsi="Arial" w:cs="Arial"/>
          <w:b/>
          <w:color w:val="000000"/>
          <w:sz w:val="24"/>
          <w:szCs w:val="24"/>
        </w:rPr>
        <w:t>. POJIŠTĚNÍ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Odběratel si zajistí odpovídající pojištění všech osob účastnících se daného pobytu a jejich majetku kryjící běžná rizika sám na vlastní náklady. Pojištění musí být nejméně v rozsahu od převzetí dětí od zákonných zástupců do předání dětí zákonným zástupcům. Odběratel nenese hmotnou zodpovědnost za škody a újmy na zdraví.</w:t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170E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</w:t>
      </w:r>
      <w:r w:rsidR="00095DA2">
        <w:rPr>
          <w:rFonts w:ascii="Arial" w:eastAsia="Arial" w:hAnsi="Arial" w:cs="Arial"/>
          <w:b/>
          <w:color w:val="000000"/>
          <w:sz w:val="24"/>
          <w:szCs w:val="24"/>
        </w:rPr>
        <w:t>. PŘEDÁVÁNÍ INFORMACÍ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Obě smluvní strany se dohodly, že si budou před zahájením pobytu předávat informace elektronickou poštou</w:t>
      </w:r>
      <w:r w:rsidR="005E4D85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  <w:t>Bezodkladné informace si vzájemně vymění obě strany bez zbytečného odkladu osobně, případně na kontaktní telefon.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Před začátkem pobytu oznámí elektronickou formou dodavateli počet osob, které se zúčastní pobytu a seznam ubytovacích a dalších prostor,(počet pokojů, kluboven), které bude během svého pobytu využívat.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D431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</w:t>
      </w:r>
      <w:r w:rsidR="00095DA2">
        <w:rPr>
          <w:rFonts w:ascii="Arial" w:eastAsia="Arial" w:hAnsi="Arial" w:cs="Arial"/>
          <w:b/>
          <w:color w:val="000000"/>
          <w:sz w:val="24"/>
          <w:szCs w:val="24"/>
        </w:rPr>
        <w:t>II. CENA A PLATBY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Obě smluvní strany se dohodly na ceně za služby </w:t>
      </w:r>
      <w:r w:rsidR="00D4317A">
        <w:rPr>
          <w:rFonts w:ascii="Arial" w:eastAsia="Arial" w:hAnsi="Arial" w:cs="Arial"/>
          <w:color w:val="000000"/>
          <w:sz w:val="24"/>
          <w:szCs w:val="24"/>
        </w:rPr>
        <w:t>2100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,-Kč </w:t>
      </w:r>
      <w:r w:rsidR="00D4317A">
        <w:rPr>
          <w:rFonts w:ascii="Arial" w:eastAsia="Arial" w:hAnsi="Arial" w:cs="Arial"/>
          <w:color w:val="000000"/>
          <w:sz w:val="24"/>
          <w:szCs w:val="24"/>
        </w:rPr>
        <w:t xml:space="preserve">za jedno dítě, </w:t>
      </w:r>
      <w:r>
        <w:rPr>
          <w:rFonts w:ascii="Arial" w:eastAsia="Arial" w:hAnsi="Arial" w:cs="Arial"/>
          <w:color w:val="000000"/>
          <w:sz w:val="24"/>
          <w:szCs w:val="24"/>
        </w:rPr>
        <w:t>při délce pobytu 7 dní a předpokládaném počtu 4</w:t>
      </w:r>
      <w:r w:rsidR="00D4317A"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dětí</w:t>
      </w:r>
      <w:r w:rsidR="00D4317A">
        <w:rPr>
          <w:rFonts w:ascii="Arial" w:eastAsia="Arial" w:hAnsi="Arial" w:cs="Arial"/>
          <w:color w:val="000000"/>
          <w:sz w:val="24"/>
          <w:szCs w:val="24"/>
        </w:rPr>
        <w:t xml:space="preserve"> je to tedy 90300,-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Cena zahrnuje instruktory, dopravu, výuku lyžování, vleky, zdravotníka a náklady na program. Dále cena zahrnuje DPH.</w:t>
      </w:r>
    </w:p>
    <w:p w:rsidR="000C69D1" w:rsidRDefault="00095D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se dohodly na třech</w:t>
      </w:r>
      <w:r w:rsidR="00E33E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splátkách, první do </w:t>
      </w:r>
      <w:r w:rsidR="00E33E76">
        <w:rPr>
          <w:rFonts w:ascii="Arial" w:eastAsia="Arial" w:hAnsi="Arial" w:cs="Arial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 1</w:t>
      </w:r>
      <w:r w:rsidR="00E33E7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201</w:t>
      </w:r>
      <w:r w:rsidR="00E33E76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ve výši </w:t>
      </w:r>
      <w:r w:rsidR="00E33E76">
        <w:rPr>
          <w:rFonts w:ascii="Arial" w:eastAsia="Arial" w:hAnsi="Arial" w:cs="Arial"/>
          <w:sz w:val="24"/>
          <w:szCs w:val="24"/>
        </w:rPr>
        <w:t>35000,-</w:t>
      </w:r>
      <w:r w:rsidR="0059366A">
        <w:rPr>
          <w:rFonts w:ascii="Arial" w:eastAsia="Arial" w:hAnsi="Arial" w:cs="Arial"/>
          <w:sz w:val="24"/>
          <w:szCs w:val="24"/>
        </w:rPr>
        <w:t xml:space="preserve"> ,</w:t>
      </w:r>
      <w:r w:rsidR="00E33E76">
        <w:rPr>
          <w:rFonts w:ascii="Arial" w:eastAsia="Arial" w:hAnsi="Arial" w:cs="Arial"/>
          <w:sz w:val="24"/>
          <w:szCs w:val="24"/>
        </w:rPr>
        <w:t xml:space="preserve"> druhé </w:t>
      </w:r>
      <w:r w:rsidR="0059366A">
        <w:rPr>
          <w:rFonts w:ascii="Arial" w:eastAsia="Arial" w:hAnsi="Arial" w:cs="Arial"/>
          <w:sz w:val="24"/>
          <w:szCs w:val="24"/>
        </w:rPr>
        <w:t xml:space="preserve">do 10. 1. 2020 </w:t>
      </w:r>
      <w:r>
        <w:rPr>
          <w:rFonts w:ascii="Arial" w:eastAsia="Arial" w:hAnsi="Arial" w:cs="Arial"/>
          <w:sz w:val="24"/>
          <w:szCs w:val="24"/>
        </w:rPr>
        <w:t xml:space="preserve">ve výši </w:t>
      </w:r>
      <w:r w:rsidR="0059366A">
        <w:rPr>
          <w:rFonts w:ascii="Arial" w:eastAsia="Arial" w:hAnsi="Arial" w:cs="Arial"/>
          <w:sz w:val="24"/>
          <w:szCs w:val="24"/>
        </w:rPr>
        <w:t>5300</w:t>
      </w:r>
      <w:r w:rsidR="00687C21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,- a třetí nejpozději do týdne po skončení pobytu dle skutečného počtu dětí, vždy na účet číslo </w:t>
      </w:r>
      <w:r w:rsidR="0059366A" w:rsidRPr="0059366A">
        <w:rPr>
          <w:rFonts w:ascii="Arial" w:eastAsia="Arial" w:hAnsi="Arial" w:cs="Arial"/>
          <w:sz w:val="24"/>
          <w:szCs w:val="24"/>
        </w:rPr>
        <w:t>0084317063/0800</w:t>
      </w:r>
      <w:r w:rsidR="0059366A">
        <w:rPr>
          <w:rFonts w:ascii="Arial" w:eastAsia="Arial" w:hAnsi="Arial" w:cs="Arial"/>
          <w:sz w:val="24"/>
          <w:szCs w:val="24"/>
        </w:rPr>
        <w:t>.</w:t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8C3F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VIII</w:t>
      </w:r>
      <w:r w:rsidR="00095DA2">
        <w:rPr>
          <w:rFonts w:ascii="Arial" w:eastAsia="Arial" w:hAnsi="Arial" w:cs="Arial"/>
          <w:b/>
          <w:color w:val="000000"/>
          <w:sz w:val="24"/>
          <w:szCs w:val="24"/>
        </w:rPr>
        <w:t>. ODSTOUPENÍ OD SMLOUVY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Odstoupit od smlouvy má možnost každá ze smluvních stran v případě nedodržení výše uvedených podmínek. Např. nedodržení smluvené ceny, nezaplacení zálohy a podobně.</w:t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C69D1" w:rsidRDefault="005E4D8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095DA2">
        <w:rPr>
          <w:rFonts w:ascii="Arial" w:eastAsia="Arial" w:hAnsi="Arial" w:cs="Arial"/>
          <w:b/>
          <w:color w:val="000000"/>
          <w:sz w:val="24"/>
          <w:szCs w:val="24"/>
        </w:rPr>
        <w:t>X. ZÁVĚREČNÁ USTANOVENÍ</w:t>
      </w: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Ostatní smluvní vztahy se řídí obecně platnými právními předpisy. Smlouva nabývá platnosti dnem jejího podpisu oprávněnými zástupci onou smluvních stran.</w:t>
      </w:r>
    </w:p>
    <w:p w:rsidR="000C69D1" w:rsidRDefault="000C69D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4"/>
          <w:szCs w:val="24"/>
        </w:rPr>
      </w:pPr>
    </w:p>
    <w:p w:rsidR="000C69D1" w:rsidRDefault="005E4D8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</w:t>
      </w:r>
      <w:r w:rsidR="00095DA2">
        <w:rPr>
          <w:rFonts w:ascii="Arial" w:eastAsia="Arial" w:hAnsi="Arial" w:cs="Arial"/>
          <w:b/>
          <w:color w:val="000000"/>
          <w:sz w:val="24"/>
          <w:szCs w:val="24"/>
        </w:rPr>
        <w:t>. PODPISY ZÁSTUPCŮ SMLUVNÍCH STRAN</w:t>
      </w:r>
    </w:p>
    <w:p w:rsidR="006E469F" w:rsidRDefault="006E469F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E469F" w:rsidRDefault="006E469F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C69D1" w:rsidRDefault="00095D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 ________________ dne _______________</w:t>
      </w:r>
    </w:p>
    <w:p w:rsidR="000C69D1" w:rsidRDefault="00095D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C69D1" w:rsidRDefault="00095DA2" w:rsidP="005E4D85">
      <w:pPr>
        <w:rPr>
          <w:rFonts w:ascii="Cambria" w:eastAsia="Cambria" w:hAnsi="Cambria" w:cs="Cambria"/>
          <w:i/>
          <w:color w:val="40404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dodavatele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za odběratele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  <w:t xml:space="preserve">         </w:t>
      </w:r>
    </w:p>
    <w:p w:rsidR="000C69D1" w:rsidRDefault="000C69D1">
      <w:pPr>
        <w:rPr>
          <w:rFonts w:ascii="Arial" w:eastAsia="Arial" w:hAnsi="Arial" w:cs="Arial"/>
          <w:sz w:val="24"/>
          <w:szCs w:val="24"/>
        </w:rPr>
      </w:pPr>
    </w:p>
    <w:p w:rsidR="000C69D1" w:rsidRDefault="00095D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……………………………….</w:t>
      </w:r>
    </w:p>
    <w:p w:rsidR="000C69D1" w:rsidRDefault="000C69D1"/>
    <w:sectPr w:rsidR="000C69D1" w:rsidSect="000C69D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69D1"/>
    <w:rsid w:val="00095DA2"/>
    <w:rsid w:val="000C69D1"/>
    <w:rsid w:val="00170E74"/>
    <w:rsid w:val="004F5E59"/>
    <w:rsid w:val="0059366A"/>
    <w:rsid w:val="005E4D85"/>
    <w:rsid w:val="005E4F95"/>
    <w:rsid w:val="00687C21"/>
    <w:rsid w:val="006E469F"/>
    <w:rsid w:val="008C3FE4"/>
    <w:rsid w:val="00B9526B"/>
    <w:rsid w:val="00C350B2"/>
    <w:rsid w:val="00D4317A"/>
    <w:rsid w:val="00E33E76"/>
    <w:rsid w:val="00F8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33"/>
  </w:style>
  <w:style w:type="paragraph" w:styleId="Nadpis1">
    <w:name w:val="heading 1"/>
    <w:basedOn w:val="Normln"/>
    <w:next w:val="Normln"/>
    <w:link w:val="Nadpis1Char"/>
    <w:qFormat/>
    <w:rsid w:val="005C6D33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5C6D33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E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al"/>
    <w:next w:val="normal"/>
    <w:rsid w:val="000C69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5C6D33"/>
    <w:pPr>
      <w:keepNext/>
      <w:outlineLvl w:val="4"/>
    </w:pPr>
    <w:rPr>
      <w:rFonts w:ascii="Arial" w:hAnsi="Arial" w:cs="Arial"/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5C6D33"/>
    <w:pPr>
      <w:keepNext/>
      <w:jc w:val="center"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28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0C69D1"/>
  </w:style>
  <w:style w:type="table" w:customStyle="1" w:styleId="TableNormal">
    <w:name w:val="Table Normal"/>
    <w:rsid w:val="000C69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C69D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C6D33"/>
    <w:rPr>
      <w:rFonts w:ascii="Arial" w:eastAsia="Times New Roman" w:hAnsi="Arial" w:cs="Arial"/>
      <w:b/>
      <w:bCs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C6D33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C6D33"/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28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D6DB7"/>
    <w:rPr>
      <w:b/>
      <w:bCs/>
    </w:rPr>
  </w:style>
  <w:style w:type="character" w:customStyle="1" w:styleId="apple-converted-space">
    <w:name w:val="apple-converted-space"/>
    <w:basedOn w:val="Standardnpsmoodstavce"/>
    <w:rsid w:val="000D6DB7"/>
  </w:style>
  <w:style w:type="character" w:customStyle="1" w:styleId="Nadpis3Char">
    <w:name w:val="Nadpis 3 Char"/>
    <w:basedOn w:val="Standardnpsmoodstavce"/>
    <w:link w:val="Nadpis3"/>
    <w:uiPriority w:val="9"/>
    <w:semiHidden/>
    <w:rsid w:val="000D0E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Podtitul">
    <w:name w:val="Subtitle"/>
    <w:basedOn w:val="normal"/>
    <w:next w:val="normal"/>
    <w:rsid w:val="000C69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3540</Characters>
  <Application>Microsoft Office Word</Application>
  <DocSecurity>0</DocSecurity>
  <Lines>29</Lines>
  <Paragraphs>8</Paragraphs>
  <ScaleCrop>false</ScaleCrop>
  <Company>Your Company Name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Hasenkopfová</dc:creator>
  <cp:lastModifiedBy>Hasenkopfová</cp:lastModifiedBy>
  <cp:revision>2</cp:revision>
  <cp:lastPrinted>2019-11-25T13:56:00Z</cp:lastPrinted>
  <dcterms:created xsi:type="dcterms:W3CDTF">2019-11-25T13:57:00Z</dcterms:created>
  <dcterms:modified xsi:type="dcterms:W3CDTF">2019-11-25T13:57:00Z</dcterms:modified>
</cp:coreProperties>
</file>