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E7" w:rsidRDefault="001544E7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Smluvní strany</w:t>
      </w:r>
    </w:p>
    <w:p w:rsidR="001544E7" w:rsidRDefault="001544E7">
      <w:pPr>
        <w:pStyle w:val="Nzev"/>
      </w:pPr>
    </w:p>
    <w:p w:rsidR="001544E7" w:rsidRDefault="001544E7">
      <w:pPr>
        <w:jc w:val="both"/>
        <w:rPr>
          <w:b/>
          <w:bCs/>
        </w:rPr>
      </w:pPr>
    </w:p>
    <w:p w:rsidR="001544E7" w:rsidRDefault="001544E7">
      <w:pPr>
        <w:pStyle w:val="Podnadpis"/>
      </w:pPr>
      <w:r>
        <w:t>Fakultní nemocnice Olomouc</w:t>
      </w:r>
    </w:p>
    <w:p w:rsidR="001544E7" w:rsidRDefault="001544E7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se sídlem: </w:t>
      </w:r>
      <w:r w:rsidR="00A43E17">
        <w:rPr>
          <w:b w:val="0"/>
          <w:bCs w:val="0"/>
        </w:rPr>
        <w:tab/>
      </w:r>
      <w:r>
        <w:rPr>
          <w:b w:val="0"/>
          <w:bCs w:val="0"/>
        </w:rPr>
        <w:t xml:space="preserve">I. P. Pavlova </w:t>
      </w:r>
      <w:r w:rsidR="002C5FA4">
        <w:rPr>
          <w:b w:val="0"/>
          <w:bCs w:val="0"/>
        </w:rPr>
        <w:t>185/</w:t>
      </w:r>
      <w:r>
        <w:rPr>
          <w:b w:val="0"/>
          <w:bCs w:val="0"/>
        </w:rPr>
        <w:t xml:space="preserve">6, </w:t>
      </w:r>
      <w:proofErr w:type="gramStart"/>
      <w:r>
        <w:rPr>
          <w:b w:val="0"/>
          <w:bCs w:val="0"/>
        </w:rPr>
        <w:t>77</w:t>
      </w:r>
      <w:r w:rsidR="002C5FA4">
        <w:rPr>
          <w:b w:val="0"/>
          <w:bCs w:val="0"/>
        </w:rPr>
        <w:t>9 0</w:t>
      </w:r>
      <w:r>
        <w:rPr>
          <w:b w:val="0"/>
          <w:bCs w:val="0"/>
        </w:rPr>
        <w:t>0  Olomouc</w:t>
      </w:r>
      <w:proofErr w:type="gramEnd"/>
    </w:p>
    <w:p w:rsidR="001544E7" w:rsidRDefault="00C879E2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zastoupená:  </w:t>
      </w:r>
      <w:r>
        <w:rPr>
          <w:b w:val="0"/>
          <w:bCs w:val="0"/>
        </w:rPr>
        <w:tab/>
      </w:r>
      <w:r w:rsidR="00DB3D75">
        <w:rPr>
          <w:b w:val="0"/>
          <w:bCs w:val="0"/>
        </w:rPr>
        <w:t xml:space="preserve">Mgr. Jaroslavem </w:t>
      </w:r>
      <w:proofErr w:type="spellStart"/>
      <w:r w:rsidR="00DB3D75">
        <w:rPr>
          <w:b w:val="0"/>
          <w:bCs w:val="0"/>
        </w:rPr>
        <w:t>Lhoťanem</w:t>
      </w:r>
      <w:proofErr w:type="spellEnd"/>
      <w:r w:rsidR="00DB3D75">
        <w:rPr>
          <w:b w:val="0"/>
          <w:bCs w:val="0"/>
        </w:rPr>
        <w:t>, personálním náměstkem</w:t>
      </w:r>
      <w:r w:rsidR="00A43E17">
        <w:rPr>
          <w:b w:val="0"/>
          <w:bCs w:val="0"/>
        </w:rPr>
        <w:t xml:space="preserve"> </w:t>
      </w:r>
    </w:p>
    <w:p w:rsidR="001544E7" w:rsidRDefault="001544E7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IČ:  </w:t>
      </w:r>
      <w:r w:rsidR="00A43E17">
        <w:rPr>
          <w:b w:val="0"/>
          <w:bCs w:val="0"/>
        </w:rPr>
        <w:tab/>
      </w:r>
      <w:r w:rsidR="00A43E17">
        <w:rPr>
          <w:b w:val="0"/>
          <w:bCs w:val="0"/>
        </w:rPr>
        <w:tab/>
      </w:r>
      <w:r>
        <w:rPr>
          <w:b w:val="0"/>
          <w:bCs w:val="0"/>
        </w:rPr>
        <w:t>00098892</w:t>
      </w:r>
    </w:p>
    <w:p w:rsidR="001544E7" w:rsidRDefault="001544E7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DIČ:   </w:t>
      </w:r>
      <w:r w:rsidR="00A43E17">
        <w:rPr>
          <w:b w:val="0"/>
          <w:bCs w:val="0"/>
        </w:rPr>
        <w:tab/>
      </w:r>
      <w:r w:rsidR="00A43E17">
        <w:rPr>
          <w:b w:val="0"/>
          <w:bCs w:val="0"/>
        </w:rPr>
        <w:tab/>
      </w:r>
      <w:r>
        <w:rPr>
          <w:b w:val="0"/>
          <w:bCs w:val="0"/>
        </w:rPr>
        <w:t>CZ00098892</w:t>
      </w:r>
    </w:p>
    <w:p w:rsidR="001544E7" w:rsidRDefault="001544E7">
      <w:pPr>
        <w:pStyle w:val="Podnadpis"/>
        <w:rPr>
          <w:b w:val="0"/>
          <w:bCs w:val="0"/>
        </w:rPr>
      </w:pPr>
      <w:r>
        <w:rPr>
          <w:b w:val="0"/>
          <w:bCs w:val="0"/>
        </w:rPr>
        <w:t>(dále jen „FNO</w:t>
      </w:r>
      <w:r w:rsidR="00AA3D27">
        <w:rPr>
          <w:b w:val="0"/>
          <w:bCs w:val="0"/>
        </w:rPr>
        <w:t>L</w:t>
      </w:r>
      <w:r>
        <w:rPr>
          <w:b w:val="0"/>
          <w:bCs w:val="0"/>
        </w:rPr>
        <w:t>“)</w:t>
      </w: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</w:pPr>
      <w:r>
        <w:t>a</w:t>
      </w:r>
    </w:p>
    <w:p w:rsidR="001544E7" w:rsidRDefault="001544E7">
      <w:pPr>
        <w:pStyle w:val="Podnadpis"/>
      </w:pPr>
    </w:p>
    <w:p w:rsidR="001544E7" w:rsidRDefault="001544E7">
      <w:pPr>
        <w:pStyle w:val="Podnadpis"/>
      </w:pPr>
    </w:p>
    <w:p w:rsidR="001B00FC" w:rsidRDefault="00A77240">
      <w:pPr>
        <w:pStyle w:val="Podnadpis"/>
      </w:pPr>
      <w:r>
        <w:t>Nemocnice Na Homolce</w:t>
      </w:r>
    </w:p>
    <w:p w:rsidR="001544E7" w:rsidRDefault="001544E7" w:rsidP="00250BC5">
      <w:pPr>
        <w:pStyle w:val="Podnadpis"/>
        <w:ind w:left="1410" w:hanging="1410"/>
        <w:rPr>
          <w:b w:val="0"/>
          <w:bCs w:val="0"/>
        </w:rPr>
      </w:pPr>
      <w:r>
        <w:rPr>
          <w:b w:val="0"/>
          <w:bCs w:val="0"/>
        </w:rPr>
        <w:t xml:space="preserve">se sídlem:  </w:t>
      </w:r>
      <w:r w:rsidR="004D2C40">
        <w:rPr>
          <w:b w:val="0"/>
          <w:bCs w:val="0"/>
        </w:rPr>
        <w:tab/>
      </w:r>
      <w:r w:rsidR="00A77240">
        <w:rPr>
          <w:b w:val="0"/>
          <w:bCs w:val="0"/>
        </w:rPr>
        <w:t>Roentgenova 37/2, 150 30 Praha 5</w:t>
      </w:r>
      <w:r w:rsidR="00A43E17">
        <w:rPr>
          <w:b w:val="0"/>
          <w:bCs w:val="0"/>
        </w:rPr>
        <w:tab/>
      </w:r>
    </w:p>
    <w:p w:rsidR="001544E7" w:rsidRDefault="00836B45">
      <w:pPr>
        <w:pStyle w:val="Podnadpis"/>
        <w:rPr>
          <w:b w:val="0"/>
          <w:bCs w:val="0"/>
        </w:rPr>
      </w:pPr>
      <w:r>
        <w:rPr>
          <w:b w:val="0"/>
          <w:bCs w:val="0"/>
        </w:rPr>
        <w:t>zastoupen</w:t>
      </w:r>
      <w:r w:rsidR="004D2C40">
        <w:rPr>
          <w:b w:val="0"/>
          <w:bCs w:val="0"/>
        </w:rPr>
        <w:t>á</w:t>
      </w:r>
      <w:r w:rsidR="001544E7">
        <w:rPr>
          <w:b w:val="0"/>
          <w:bCs w:val="0"/>
        </w:rPr>
        <w:t xml:space="preserve">:  </w:t>
      </w:r>
      <w:r w:rsidR="00A77240">
        <w:rPr>
          <w:b w:val="0"/>
          <w:bCs w:val="0"/>
        </w:rPr>
        <w:tab/>
        <w:t xml:space="preserve">MUDr. Petrem </w:t>
      </w:r>
      <w:proofErr w:type="spellStart"/>
      <w:r w:rsidR="00A77240">
        <w:rPr>
          <w:b w:val="0"/>
          <w:bCs w:val="0"/>
        </w:rPr>
        <w:t>Poloučkem</w:t>
      </w:r>
      <w:proofErr w:type="spellEnd"/>
      <w:r w:rsidR="004D2C40">
        <w:rPr>
          <w:b w:val="0"/>
          <w:bCs w:val="0"/>
        </w:rPr>
        <w:t>, MBA, ředitelem</w:t>
      </w:r>
      <w:r w:rsidR="001544E7">
        <w:rPr>
          <w:b w:val="0"/>
          <w:bCs w:val="0"/>
        </w:rPr>
        <w:t xml:space="preserve"> </w:t>
      </w:r>
      <w:r w:rsidR="00A43E17">
        <w:rPr>
          <w:b w:val="0"/>
          <w:bCs w:val="0"/>
        </w:rPr>
        <w:tab/>
      </w:r>
    </w:p>
    <w:p w:rsidR="007F7BCD" w:rsidRDefault="001544E7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IČ:   </w:t>
      </w:r>
      <w:r w:rsidR="00A77240">
        <w:rPr>
          <w:b w:val="0"/>
          <w:bCs w:val="0"/>
        </w:rPr>
        <w:tab/>
      </w:r>
      <w:r w:rsidR="00A77240">
        <w:rPr>
          <w:b w:val="0"/>
          <w:bCs w:val="0"/>
        </w:rPr>
        <w:tab/>
        <w:t>00023884</w:t>
      </w:r>
      <w:r w:rsidR="00A43E17">
        <w:rPr>
          <w:b w:val="0"/>
          <w:bCs w:val="0"/>
        </w:rPr>
        <w:tab/>
      </w:r>
    </w:p>
    <w:p w:rsidR="001B00FC" w:rsidRDefault="009255C1">
      <w:pPr>
        <w:pStyle w:val="Podnadpis"/>
        <w:rPr>
          <w:b w:val="0"/>
          <w:bCs w:val="0"/>
        </w:rPr>
      </w:pPr>
      <w:r>
        <w:rPr>
          <w:b w:val="0"/>
          <w:bCs w:val="0"/>
        </w:rPr>
        <w:t>DIČ:</w:t>
      </w:r>
      <w:r>
        <w:rPr>
          <w:b w:val="0"/>
          <w:bCs w:val="0"/>
        </w:rPr>
        <w:tab/>
      </w:r>
      <w:r w:rsidR="004D2C40">
        <w:rPr>
          <w:b w:val="0"/>
          <w:bCs w:val="0"/>
        </w:rPr>
        <w:tab/>
        <w:t>CZ</w:t>
      </w:r>
      <w:r w:rsidR="00A77240">
        <w:rPr>
          <w:b w:val="0"/>
          <w:bCs w:val="0"/>
        </w:rPr>
        <w:t>00023884</w:t>
      </w:r>
      <w:r>
        <w:rPr>
          <w:b w:val="0"/>
          <w:bCs w:val="0"/>
        </w:rPr>
        <w:tab/>
      </w:r>
    </w:p>
    <w:p w:rsidR="001544E7" w:rsidRDefault="001544E7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(dále </w:t>
      </w:r>
      <w:proofErr w:type="gramStart"/>
      <w:r>
        <w:rPr>
          <w:b w:val="0"/>
          <w:bCs w:val="0"/>
        </w:rPr>
        <w:t>jen  „Zdravotnické</w:t>
      </w:r>
      <w:proofErr w:type="gramEnd"/>
      <w:r>
        <w:rPr>
          <w:b w:val="0"/>
          <w:bCs w:val="0"/>
        </w:rPr>
        <w:t xml:space="preserve"> zařízení“)</w:t>
      </w: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  <w:r>
        <w:rPr>
          <w:b w:val="0"/>
          <w:bCs w:val="0"/>
        </w:rPr>
        <w:t>uzavřely níže uvedeného dne, měsíce a roku tuto</w:t>
      </w: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jc w:val="center"/>
      </w:pPr>
    </w:p>
    <w:p w:rsidR="00044840" w:rsidRDefault="00044840" w:rsidP="00044840">
      <w:pPr>
        <w:pStyle w:val="Podnadpis"/>
        <w:jc w:val="center"/>
        <w:rPr>
          <w:sz w:val="28"/>
        </w:rPr>
      </w:pPr>
      <w:r>
        <w:rPr>
          <w:sz w:val="28"/>
        </w:rPr>
        <w:t>smlouvu o vzájemné spolupráci v oblasti zajištění vzdělávání ve vlastním specializovaném výcviku</w:t>
      </w:r>
    </w:p>
    <w:p w:rsidR="00044840" w:rsidRDefault="00044840" w:rsidP="00044840">
      <w:pPr>
        <w:pStyle w:val="Podnadpis"/>
        <w:jc w:val="center"/>
        <w:rPr>
          <w:b w:val="0"/>
          <w:bCs w:val="0"/>
        </w:rPr>
      </w:pPr>
    </w:p>
    <w:p w:rsidR="00044840" w:rsidRDefault="00044840" w:rsidP="00044840">
      <w:pPr>
        <w:pStyle w:val="Podnadpis"/>
        <w:rPr>
          <w:b w:val="0"/>
          <w:bCs w:val="0"/>
        </w:rPr>
      </w:pPr>
    </w:p>
    <w:p w:rsidR="00044840" w:rsidRDefault="00044840" w:rsidP="00044840">
      <w:pPr>
        <w:pStyle w:val="Podnadpis"/>
        <w:rPr>
          <w:b w:val="0"/>
          <w:bCs w:val="0"/>
        </w:rPr>
      </w:pPr>
    </w:p>
    <w:p w:rsidR="00044840" w:rsidRDefault="00044840" w:rsidP="00044840">
      <w:pPr>
        <w:pStyle w:val="Podnadpis"/>
        <w:jc w:val="center"/>
      </w:pPr>
      <w:r>
        <w:t>I.</w:t>
      </w:r>
    </w:p>
    <w:p w:rsidR="00044840" w:rsidRDefault="00044840" w:rsidP="00044840">
      <w:pPr>
        <w:pStyle w:val="Podnadpis"/>
        <w:jc w:val="center"/>
      </w:pPr>
      <w:r>
        <w:t>Předmět smlouvy</w:t>
      </w:r>
    </w:p>
    <w:p w:rsidR="00044840" w:rsidRDefault="00044840" w:rsidP="00044840">
      <w:pPr>
        <w:pStyle w:val="Podnadpis"/>
        <w:ind w:left="360"/>
        <w:rPr>
          <w:b w:val="0"/>
          <w:bCs w:val="0"/>
        </w:rPr>
      </w:pPr>
    </w:p>
    <w:p w:rsidR="00044840" w:rsidRDefault="00044840" w:rsidP="00044840">
      <w:pPr>
        <w:pStyle w:val="Podnadpis"/>
        <w:numPr>
          <w:ilvl w:val="0"/>
          <w:numId w:val="5"/>
        </w:numPr>
        <w:rPr>
          <w:b w:val="0"/>
          <w:bCs w:val="0"/>
          <w:sz w:val="28"/>
        </w:rPr>
      </w:pPr>
      <w:r>
        <w:rPr>
          <w:b w:val="0"/>
          <w:bCs w:val="0"/>
        </w:rPr>
        <w:t xml:space="preserve">Smluvní strany se dohodly na spolupráci v oblasti zajištění vzdělávání ve vlastním specializovaném výcviku na akreditovaných pracovištích FNOL ve smyslu zákona 95/2004 Sb. v platném znění.  </w:t>
      </w:r>
    </w:p>
    <w:p w:rsidR="00044840" w:rsidRDefault="00044840" w:rsidP="00044840">
      <w:pPr>
        <w:pStyle w:val="Podnadpis"/>
        <w:ind w:left="360"/>
        <w:rPr>
          <w:b w:val="0"/>
          <w:bCs w:val="0"/>
        </w:rPr>
      </w:pPr>
    </w:p>
    <w:p w:rsidR="00044840" w:rsidRDefault="00044840" w:rsidP="00044840">
      <w:pPr>
        <w:pStyle w:val="Podnadpis"/>
        <w:ind w:left="360"/>
        <w:rPr>
          <w:b w:val="0"/>
          <w:bCs w:val="0"/>
        </w:rPr>
      </w:pPr>
    </w:p>
    <w:p w:rsidR="00044840" w:rsidRDefault="00044840" w:rsidP="00044840">
      <w:pPr>
        <w:pStyle w:val="Podnadpis"/>
        <w:rPr>
          <w:b w:val="0"/>
          <w:bCs w:val="0"/>
        </w:rPr>
      </w:pPr>
    </w:p>
    <w:p w:rsidR="00044840" w:rsidRDefault="00044840" w:rsidP="00044840">
      <w:pPr>
        <w:pStyle w:val="Podnadpis"/>
        <w:ind w:left="360"/>
        <w:rPr>
          <w:b w:val="0"/>
          <w:bCs w:val="0"/>
        </w:rPr>
      </w:pPr>
    </w:p>
    <w:p w:rsidR="00044840" w:rsidRDefault="00044840" w:rsidP="00044840">
      <w:pPr>
        <w:pStyle w:val="Podnadpis"/>
        <w:jc w:val="center"/>
      </w:pPr>
      <w:r>
        <w:t>II.</w:t>
      </w:r>
    </w:p>
    <w:p w:rsidR="00044840" w:rsidRDefault="00044840" w:rsidP="00044840">
      <w:pPr>
        <w:pStyle w:val="Podnadpis"/>
        <w:jc w:val="center"/>
      </w:pPr>
      <w:r>
        <w:t>Smluvní ujednání</w:t>
      </w:r>
    </w:p>
    <w:p w:rsidR="00044840" w:rsidRDefault="00044840" w:rsidP="00044840">
      <w:pPr>
        <w:pStyle w:val="Podnadpis"/>
        <w:ind w:left="360"/>
        <w:jc w:val="center"/>
      </w:pPr>
    </w:p>
    <w:p w:rsidR="00044840" w:rsidRDefault="00044840" w:rsidP="00044840">
      <w:pPr>
        <w:pStyle w:val="Podnadpis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 xml:space="preserve">FNOL po udělení akreditací ke vzdělávání ve vlastním specializovaném výcviku v rámci svých provozních možností umožní zaměstnancům Zdravotnického zařízení, získávání znalostí a dovedností v rozsahu stanoveném příslušným vzdělávacím programem. Seznam jednotlivých oborů a pracovišť je uveden v Příloze </w:t>
      </w:r>
      <w:proofErr w:type="gramStart"/>
      <w:r>
        <w:rPr>
          <w:b w:val="0"/>
          <w:bCs w:val="0"/>
        </w:rPr>
        <w:t>č. 1  této</w:t>
      </w:r>
      <w:proofErr w:type="gramEnd"/>
      <w:r>
        <w:rPr>
          <w:b w:val="0"/>
          <w:bCs w:val="0"/>
        </w:rPr>
        <w:t xml:space="preserve"> smlouvy.</w:t>
      </w:r>
    </w:p>
    <w:p w:rsidR="001544E7" w:rsidRDefault="001544E7">
      <w:pPr>
        <w:pStyle w:val="Podnadpis"/>
        <w:ind w:left="360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</w:p>
    <w:p w:rsidR="000F5834" w:rsidRDefault="000F5834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jc w:val="center"/>
      </w:pPr>
      <w:r>
        <w:t>III.</w:t>
      </w:r>
    </w:p>
    <w:p w:rsidR="001544E7" w:rsidRDefault="001544E7">
      <w:pPr>
        <w:pStyle w:val="Podnadpis"/>
        <w:jc w:val="center"/>
      </w:pPr>
      <w:r>
        <w:t>Ostatní ujednání</w:t>
      </w:r>
    </w:p>
    <w:p w:rsidR="001544E7" w:rsidRDefault="001544E7">
      <w:pPr>
        <w:pStyle w:val="Podnadpis"/>
        <w:jc w:val="center"/>
        <w:rPr>
          <w:b w:val="0"/>
          <w:bCs w:val="0"/>
        </w:rPr>
      </w:pPr>
    </w:p>
    <w:p w:rsidR="001544E7" w:rsidRPr="00CD7FA9" w:rsidRDefault="001544E7" w:rsidP="00CD7FA9">
      <w:pPr>
        <w:pStyle w:val="Podnadpis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Pro vlastní realizaci pobytu na akreditovaném pracovišti FNO</w:t>
      </w:r>
      <w:r w:rsidR="00183802">
        <w:rPr>
          <w:b w:val="0"/>
          <w:bCs w:val="0"/>
        </w:rPr>
        <w:t>L</w:t>
      </w:r>
      <w:r>
        <w:rPr>
          <w:b w:val="0"/>
          <w:bCs w:val="0"/>
        </w:rPr>
        <w:t xml:space="preserve"> bude mezi FNO</w:t>
      </w:r>
      <w:r w:rsidR="00183802">
        <w:rPr>
          <w:b w:val="0"/>
          <w:bCs w:val="0"/>
        </w:rPr>
        <w:t xml:space="preserve">L </w:t>
      </w:r>
      <w:r w:rsidR="007D5773">
        <w:rPr>
          <w:b w:val="0"/>
          <w:bCs w:val="0"/>
        </w:rPr>
        <w:t xml:space="preserve">       </w:t>
      </w:r>
      <w:r w:rsidR="00183802">
        <w:rPr>
          <w:b w:val="0"/>
          <w:bCs w:val="0"/>
        </w:rPr>
        <w:t xml:space="preserve">a </w:t>
      </w:r>
      <w:r>
        <w:rPr>
          <w:b w:val="0"/>
          <w:bCs w:val="0"/>
        </w:rPr>
        <w:t xml:space="preserve"> Zdravotnickým zařízením uzavřena </w:t>
      </w:r>
      <w:r w:rsidR="00C879E2">
        <w:rPr>
          <w:b w:val="0"/>
          <w:bCs w:val="0"/>
        </w:rPr>
        <w:t xml:space="preserve">Smlouva o umožnění absolvování stáže </w:t>
      </w:r>
      <w:r w:rsidR="00CD7FA9">
        <w:rPr>
          <w:b w:val="0"/>
          <w:bCs w:val="0"/>
        </w:rPr>
        <w:t xml:space="preserve">dle § 1746, </w:t>
      </w:r>
      <w:proofErr w:type="gramStart"/>
      <w:r w:rsidR="00CD7FA9">
        <w:rPr>
          <w:b w:val="0"/>
          <w:bCs w:val="0"/>
        </w:rPr>
        <w:t>odst.2 Občanského</w:t>
      </w:r>
      <w:proofErr w:type="gramEnd"/>
      <w:r w:rsidR="00CD7FA9">
        <w:rPr>
          <w:b w:val="0"/>
          <w:bCs w:val="0"/>
        </w:rPr>
        <w:t xml:space="preserve"> zákoníku.</w:t>
      </w:r>
      <w:r w:rsidR="00C879E2" w:rsidRPr="00CD7FA9">
        <w:rPr>
          <w:b w:val="0"/>
          <w:bCs w:val="0"/>
        </w:rPr>
        <w:t xml:space="preserve"> </w:t>
      </w:r>
    </w:p>
    <w:p w:rsidR="001544E7" w:rsidRDefault="001544E7">
      <w:pPr>
        <w:pStyle w:val="Podnadpis"/>
        <w:ind w:left="360"/>
        <w:rPr>
          <w:b w:val="0"/>
          <w:bCs w:val="0"/>
        </w:rPr>
      </w:pPr>
    </w:p>
    <w:p w:rsidR="0043075A" w:rsidRDefault="0043075A" w:rsidP="0043075A">
      <w:pPr>
        <w:pStyle w:val="Podnadpis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Zdravotnické zařízení zajistí svým zaměstnancům účinné očkování proti hepatitidě typu B a odpovídá za provedení pravidelných lékařských prohlídek u svých zaměstnanců vysílaných do FNOL.</w:t>
      </w:r>
    </w:p>
    <w:p w:rsidR="001544E7" w:rsidRDefault="001544E7">
      <w:pPr>
        <w:pStyle w:val="Podnadpis"/>
        <w:jc w:val="center"/>
      </w:pPr>
    </w:p>
    <w:p w:rsidR="001544E7" w:rsidRDefault="001544E7">
      <w:pPr>
        <w:pStyle w:val="Podnadpis"/>
        <w:jc w:val="center"/>
      </w:pPr>
    </w:p>
    <w:p w:rsidR="001544E7" w:rsidRDefault="001544E7">
      <w:pPr>
        <w:pStyle w:val="Podnadpis"/>
        <w:jc w:val="center"/>
      </w:pPr>
      <w:r>
        <w:t>IV.</w:t>
      </w:r>
    </w:p>
    <w:p w:rsidR="001544E7" w:rsidRDefault="001544E7">
      <w:pPr>
        <w:pStyle w:val="Podnadpis"/>
        <w:jc w:val="center"/>
      </w:pPr>
      <w:r>
        <w:t>Závěrečná ujednání</w:t>
      </w:r>
    </w:p>
    <w:p w:rsidR="001544E7" w:rsidRDefault="001544E7">
      <w:pPr>
        <w:pStyle w:val="Podnadpis"/>
        <w:ind w:left="1080"/>
        <w:jc w:val="center"/>
      </w:pPr>
    </w:p>
    <w:p w:rsidR="001544E7" w:rsidRDefault="001544E7">
      <w:pPr>
        <w:pStyle w:val="Podnadpis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Tato smlouva se uzavírá na dobu neurčitou. Lze ji ukončit dohodou smluvních stran.   Výpovědní lhůta je sjednána v </w:t>
      </w:r>
      <w:r w:rsidR="00491473">
        <w:rPr>
          <w:b w:val="0"/>
          <w:bCs w:val="0"/>
        </w:rPr>
        <w:t>délce dva</w:t>
      </w:r>
      <w:r>
        <w:rPr>
          <w:b w:val="0"/>
          <w:bCs w:val="0"/>
        </w:rPr>
        <w:t xml:space="preserve"> měsíce a začne běžet prvním kalendářním dnem měsíce následujícího po měsíci, v němž byla výpověď druhé smluvní straně doručena.</w:t>
      </w: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Případné změny a doplňky lze činit pouze písemnými dodatky, které se stanou nedílnou součástí této smlouvy.</w:t>
      </w: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Tato smlouva nabývá platnosti a účinnosti dnem jejího podpisu statutárními orgány obou smluvních stran.</w:t>
      </w: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Tato smlouva je vyhotovena ve </w:t>
      </w:r>
      <w:r w:rsidR="00183802">
        <w:rPr>
          <w:b w:val="0"/>
          <w:bCs w:val="0"/>
        </w:rPr>
        <w:t>dvou</w:t>
      </w:r>
      <w:r>
        <w:rPr>
          <w:b w:val="0"/>
          <w:bCs w:val="0"/>
        </w:rPr>
        <w:t xml:space="preserve"> stejnopisech, každý s platností </w:t>
      </w:r>
      <w:proofErr w:type="gramStart"/>
      <w:r>
        <w:rPr>
          <w:b w:val="0"/>
          <w:bCs w:val="0"/>
        </w:rPr>
        <w:t>originálu,  z nichž</w:t>
      </w:r>
      <w:proofErr w:type="gramEnd"/>
      <w:r>
        <w:rPr>
          <w:b w:val="0"/>
          <w:bCs w:val="0"/>
        </w:rPr>
        <w:t xml:space="preserve"> každá ze smluvních stran obdrží </w:t>
      </w:r>
      <w:r w:rsidR="00183802">
        <w:rPr>
          <w:b w:val="0"/>
          <w:bCs w:val="0"/>
        </w:rPr>
        <w:t>jedno</w:t>
      </w:r>
      <w:r>
        <w:rPr>
          <w:b w:val="0"/>
          <w:bCs w:val="0"/>
        </w:rPr>
        <w:t xml:space="preserve"> vyhotovení.</w:t>
      </w: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Smluvní strany si tuto smlouvu řádně přečetly, s jejím obsahem souhlasí, což stvrzují vlastnoručními podpisy.</w:t>
      </w: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1544E7">
      <w:pPr>
        <w:pStyle w:val="Podnadpis"/>
        <w:rPr>
          <w:b w:val="0"/>
          <w:bCs w:val="0"/>
        </w:rPr>
      </w:pPr>
    </w:p>
    <w:p w:rsidR="001544E7" w:rsidRDefault="00FE19EB">
      <w:pPr>
        <w:pStyle w:val="Podnadpis"/>
        <w:ind w:left="420"/>
        <w:rPr>
          <w:b w:val="0"/>
          <w:bCs w:val="0"/>
        </w:rPr>
      </w:pPr>
      <w:r>
        <w:rPr>
          <w:b w:val="0"/>
          <w:bCs w:val="0"/>
        </w:rPr>
        <w:t>V Olomouci dne: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 w:rsidR="00680D3B">
        <w:rPr>
          <w:b w:val="0"/>
          <w:bCs w:val="0"/>
        </w:rPr>
        <w:t xml:space="preserve"> </w:t>
      </w:r>
      <w:r w:rsidR="001544E7">
        <w:rPr>
          <w:b w:val="0"/>
          <w:bCs w:val="0"/>
        </w:rPr>
        <w:t>V</w:t>
      </w:r>
      <w:r w:rsidR="00CD47F4">
        <w:rPr>
          <w:b w:val="0"/>
          <w:bCs w:val="0"/>
        </w:rPr>
        <w:t xml:space="preserve"> </w:t>
      </w:r>
      <w:r w:rsidR="00A77240">
        <w:rPr>
          <w:b w:val="0"/>
          <w:bCs w:val="0"/>
        </w:rPr>
        <w:t>Praze</w:t>
      </w:r>
      <w:r w:rsidR="00D90094">
        <w:rPr>
          <w:b w:val="0"/>
          <w:bCs w:val="0"/>
        </w:rPr>
        <w:t xml:space="preserve"> </w:t>
      </w:r>
      <w:r w:rsidR="001544E7">
        <w:rPr>
          <w:b w:val="0"/>
          <w:bCs w:val="0"/>
        </w:rPr>
        <w:t>dne:</w:t>
      </w: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ind w:left="420"/>
        <w:rPr>
          <w:b w:val="0"/>
          <w:bCs w:val="0"/>
        </w:rPr>
      </w:pPr>
    </w:p>
    <w:p w:rsidR="001544E7" w:rsidRDefault="001544E7">
      <w:pPr>
        <w:pStyle w:val="Podnadpis"/>
        <w:ind w:left="42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.......................................................</w:t>
      </w:r>
      <w:r w:rsidR="006A0898">
        <w:rPr>
          <w:b w:val="0"/>
          <w:bCs w:val="0"/>
        </w:rPr>
        <w:t>............</w:t>
      </w:r>
    </w:p>
    <w:p w:rsidR="001544E7" w:rsidRDefault="001544E7">
      <w:pPr>
        <w:pStyle w:val="Podnadpis"/>
        <w:ind w:left="42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DB3D75">
        <w:rPr>
          <w:b w:val="0"/>
          <w:bCs w:val="0"/>
        </w:rPr>
        <w:t xml:space="preserve">        Mgr. Jaroslav Lhoťan</w:t>
      </w:r>
      <w:r>
        <w:rPr>
          <w:b w:val="0"/>
          <w:bCs w:val="0"/>
        </w:rPr>
        <w:t xml:space="preserve">           </w:t>
      </w:r>
      <w:r w:rsidR="006A0898">
        <w:rPr>
          <w:b w:val="0"/>
          <w:bCs w:val="0"/>
        </w:rPr>
        <w:t xml:space="preserve">  </w:t>
      </w:r>
      <w:r w:rsidR="00CD47F4">
        <w:rPr>
          <w:b w:val="0"/>
          <w:bCs w:val="0"/>
        </w:rPr>
        <w:t xml:space="preserve">            </w:t>
      </w:r>
      <w:r w:rsidR="001B00FC">
        <w:rPr>
          <w:b w:val="0"/>
          <w:bCs w:val="0"/>
        </w:rPr>
        <w:t xml:space="preserve"> </w:t>
      </w:r>
      <w:r w:rsidR="00B727DE">
        <w:rPr>
          <w:b w:val="0"/>
          <w:bCs w:val="0"/>
        </w:rPr>
        <w:t xml:space="preserve">                MUDr. </w:t>
      </w:r>
      <w:r w:rsidR="00A77240">
        <w:rPr>
          <w:b w:val="0"/>
          <w:bCs w:val="0"/>
        </w:rPr>
        <w:t xml:space="preserve">Petr </w:t>
      </w:r>
      <w:proofErr w:type="spellStart"/>
      <w:r w:rsidR="00A77240">
        <w:rPr>
          <w:b w:val="0"/>
          <w:bCs w:val="0"/>
        </w:rPr>
        <w:t>Polouček</w:t>
      </w:r>
      <w:proofErr w:type="spellEnd"/>
      <w:r w:rsidR="00B727DE">
        <w:rPr>
          <w:b w:val="0"/>
          <w:bCs w:val="0"/>
        </w:rPr>
        <w:t>, MBA</w:t>
      </w:r>
    </w:p>
    <w:p w:rsidR="001544E7" w:rsidRDefault="001544E7">
      <w:pPr>
        <w:pStyle w:val="Podnadpis"/>
        <w:ind w:left="42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B3D75">
        <w:rPr>
          <w:b w:val="0"/>
          <w:bCs w:val="0"/>
        </w:rPr>
        <w:t xml:space="preserve">        personální náměstek</w:t>
      </w:r>
      <w:r w:rsidR="0036634D">
        <w:rPr>
          <w:b w:val="0"/>
          <w:bCs w:val="0"/>
        </w:rPr>
        <w:tab/>
      </w:r>
      <w:r w:rsidR="0036634D">
        <w:rPr>
          <w:b w:val="0"/>
          <w:bCs w:val="0"/>
        </w:rPr>
        <w:tab/>
      </w:r>
      <w:r w:rsidR="0036634D">
        <w:rPr>
          <w:b w:val="0"/>
          <w:bCs w:val="0"/>
        </w:rPr>
        <w:tab/>
      </w:r>
      <w:r w:rsidR="0036634D">
        <w:rPr>
          <w:b w:val="0"/>
          <w:bCs w:val="0"/>
        </w:rPr>
        <w:tab/>
      </w:r>
      <w:r w:rsidR="00142AB8">
        <w:rPr>
          <w:b w:val="0"/>
          <w:bCs w:val="0"/>
        </w:rPr>
        <w:t xml:space="preserve">  </w:t>
      </w:r>
      <w:r w:rsidR="00B727DE">
        <w:rPr>
          <w:b w:val="0"/>
          <w:bCs w:val="0"/>
        </w:rPr>
        <w:t xml:space="preserve">                 ředitel</w:t>
      </w:r>
      <w:r w:rsidR="00142AB8">
        <w:rPr>
          <w:b w:val="0"/>
          <w:bCs w:val="0"/>
        </w:rPr>
        <w:t xml:space="preserve">  </w:t>
      </w:r>
      <w:r w:rsidR="00680D3B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 </w:t>
      </w:r>
      <w:r w:rsidR="006A0898">
        <w:rPr>
          <w:b w:val="0"/>
          <w:bCs w:val="0"/>
        </w:rPr>
        <w:t xml:space="preserve">            </w:t>
      </w:r>
    </w:p>
    <w:p w:rsidR="001544E7" w:rsidRDefault="001544E7">
      <w:pPr>
        <w:pStyle w:val="Podnadpis"/>
        <w:ind w:left="42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5D3902">
        <w:rPr>
          <w:b w:val="0"/>
          <w:bCs w:val="0"/>
        </w:rPr>
        <w:t xml:space="preserve">  </w:t>
      </w:r>
      <w:r w:rsidR="006A0898">
        <w:rPr>
          <w:b w:val="0"/>
          <w:bCs w:val="0"/>
        </w:rPr>
        <w:t xml:space="preserve">Fakultní nemocnice </w:t>
      </w:r>
      <w:proofErr w:type="gramStart"/>
      <w:r w:rsidR="006A0898">
        <w:rPr>
          <w:b w:val="0"/>
          <w:bCs w:val="0"/>
        </w:rPr>
        <w:t xml:space="preserve">Olomouc                          </w:t>
      </w:r>
      <w:r w:rsidR="00CD47F4">
        <w:rPr>
          <w:b w:val="0"/>
          <w:bCs w:val="0"/>
        </w:rPr>
        <w:t xml:space="preserve">  </w:t>
      </w:r>
      <w:r w:rsidR="00B727DE">
        <w:rPr>
          <w:b w:val="0"/>
          <w:bCs w:val="0"/>
        </w:rPr>
        <w:t xml:space="preserve">        </w:t>
      </w:r>
      <w:r w:rsidR="005D3902">
        <w:rPr>
          <w:b w:val="0"/>
          <w:bCs w:val="0"/>
        </w:rPr>
        <w:t xml:space="preserve">  </w:t>
      </w:r>
      <w:r w:rsidR="00A77240">
        <w:rPr>
          <w:b w:val="0"/>
          <w:bCs w:val="0"/>
        </w:rPr>
        <w:t xml:space="preserve"> Nemocnice</w:t>
      </w:r>
      <w:proofErr w:type="gramEnd"/>
      <w:r w:rsidR="00A77240">
        <w:rPr>
          <w:b w:val="0"/>
          <w:bCs w:val="0"/>
        </w:rPr>
        <w:t xml:space="preserve"> Na Homolce</w:t>
      </w:r>
      <w:r w:rsidR="00CD47F4">
        <w:rPr>
          <w:b w:val="0"/>
          <w:bCs w:val="0"/>
        </w:rPr>
        <w:t xml:space="preserve">   </w:t>
      </w:r>
      <w:r w:rsidR="00AA6ADD">
        <w:rPr>
          <w:b w:val="0"/>
          <w:bCs w:val="0"/>
        </w:rPr>
        <w:t xml:space="preserve">     </w:t>
      </w:r>
      <w:r w:rsidR="00CD47F4">
        <w:rPr>
          <w:b w:val="0"/>
          <w:bCs w:val="0"/>
        </w:rPr>
        <w:t xml:space="preserve"> </w:t>
      </w:r>
    </w:p>
    <w:p w:rsidR="001544E7" w:rsidRDefault="001544E7">
      <w:pPr>
        <w:pStyle w:val="Podnadpis"/>
        <w:ind w:left="6084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1544E7" w:rsidRDefault="001544E7">
      <w:pPr>
        <w:pStyle w:val="Podnadpis"/>
        <w:ind w:left="1080"/>
        <w:jc w:val="center"/>
        <w:rPr>
          <w:sz w:val="28"/>
        </w:rPr>
      </w:pPr>
    </w:p>
    <w:p w:rsidR="001544E7" w:rsidRDefault="001544E7">
      <w:pPr>
        <w:pStyle w:val="Podnadpis"/>
        <w:ind w:left="720"/>
        <w:rPr>
          <w:b w:val="0"/>
          <w:bCs w:val="0"/>
          <w:sz w:val="28"/>
        </w:rPr>
      </w:pPr>
    </w:p>
    <w:p w:rsidR="001544E7" w:rsidRDefault="001544E7">
      <w:pPr>
        <w:pStyle w:val="Podnadpis"/>
        <w:ind w:left="720"/>
        <w:rPr>
          <w:b w:val="0"/>
          <w:bCs w:val="0"/>
          <w:sz w:val="28"/>
        </w:rPr>
      </w:pPr>
    </w:p>
    <w:p w:rsidR="001544E7" w:rsidRDefault="001544E7">
      <w:pPr>
        <w:pStyle w:val="Podnadpis"/>
        <w:ind w:left="720"/>
        <w:rPr>
          <w:b w:val="0"/>
          <w:bCs w:val="0"/>
          <w:sz w:val="28"/>
        </w:rPr>
      </w:pPr>
    </w:p>
    <w:p w:rsidR="00044840" w:rsidRDefault="00044840" w:rsidP="00044840">
      <w:pPr>
        <w:pStyle w:val="Podnadpis"/>
        <w:ind w:left="720"/>
        <w:jc w:val="center"/>
        <w:rPr>
          <w:sz w:val="28"/>
        </w:rPr>
      </w:pPr>
      <w:r>
        <w:rPr>
          <w:sz w:val="28"/>
        </w:rPr>
        <w:t>Příloha č. 1</w:t>
      </w:r>
    </w:p>
    <w:p w:rsidR="00044840" w:rsidRDefault="00044840" w:rsidP="00044840">
      <w:pPr>
        <w:pStyle w:val="Podnadpis"/>
        <w:ind w:left="720"/>
        <w:jc w:val="center"/>
        <w:rPr>
          <w:sz w:val="28"/>
        </w:rPr>
      </w:pPr>
    </w:p>
    <w:p w:rsidR="00044840" w:rsidRDefault="00044840" w:rsidP="00044840">
      <w:pPr>
        <w:pStyle w:val="Podnadpis"/>
        <w:ind w:left="720"/>
        <w:jc w:val="center"/>
      </w:pPr>
      <w:r>
        <w:t>smlouvy o spolupráci v oblasti zajištění vzdělávání ve vlastním specializovaném výcviku</w:t>
      </w:r>
    </w:p>
    <w:p w:rsidR="00044840" w:rsidRDefault="00044840" w:rsidP="00044840">
      <w:pPr>
        <w:pStyle w:val="Podnadpis"/>
        <w:spacing w:line="360" w:lineRule="auto"/>
        <w:rPr>
          <w:b w:val="0"/>
          <w:bCs w:val="0"/>
        </w:rPr>
      </w:pPr>
    </w:p>
    <w:p w:rsidR="00044840" w:rsidRDefault="00044840" w:rsidP="00044840">
      <w:pPr>
        <w:pStyle w:val="Podnadpis"/>
        <w:spacing w:line="360" w:lineRule="auto"/>
        <w:rPr>
          <w:b w:val="0"/>
          <w:bCs w:val="0"/>
        </w:rPr>
      </w:pPr>
    </w:p>
    <w:p w:rsidR="005D3902" w:rsidRPr="005D3902" w:rsidRDefault="00A77240" w:rsidP="005D3902">
      <w:pPr>
        <w:pStyle w:val="Podnadpis"/>
        <w:numPr>
          <w:ilvl w:val="0"/>
          <w:numId w:val="10"/>
        </w:numPr>
        <w:spacing w:line="360" w:lineRule="auto"/>
        <w:rPr>
          <w:b w:val="0"/>
        </w:rPr>
      </w:pPr>
      <w:r>
        <w:t>Neurochirurgie</w:t>
      </w:r>
      <w:r>
        <w:rPr>
          <w:b w:val="0"/>
        </w:rPr>
        <w:t>:</w:t>
      </w:r>
    </w:p>
    <w:p w:rsidR="005D3902" w:rsidRPr="00A77240" w:rsidRDefault="00A77240" w:rsidP="005D3902">
      <w:pPr>
        <w:pStyle w:val="Podnadpis"/>
        <w:spacing w:line="360" w:lineRule="auto"/>
        <w:ind w:left="1440"/>
        <w:rPr>
          <w:b w:val="0"/>
          <w:u w:val="single"/>
        </w:rPr>
      </w:pPr>
      <w:r>
        <w:rPr>
          <w:b w:val="0"/>
          <w:u w:val="single"/>
        </w:rPr>
        <w:t>povinná odborná praxe:</w:t>
      </w:r>
    </w:p>
    <w:p w:rsidR="005D3902" w:rsidRPr="005D3902" w:rsidRDefault="005D3902" w:rsidP="005D3902">
      <w:pPr>
        <w:pStyle w:val="Podnadpis"/>
        <w:spacing w:line="360" w:lineRule="auto"/>
        <w:ind w:left="1440"/>
        <w:rPr>
          <w:b w:val="0"/>
        </w:rPr>
      </w:pPr>
      <w:r>
        <w:rPr>
          <w:b w:val="0"/>
        </w:rPr>
        <w:t xml:space="preserve">specializační stáž </w:t>
      </w:r>
      <w:r w:rsidR="00A77240">
        <w:rPr>
          <w:b w:val="0"/>
        </w:rPr>
        <w:t>v neurochirurgii absolvovaná ve fakultní nemocnici v akreditovaném pracovišti pro obor neurochirurgie v posledním roce výcviku (která je součástí lékařské fakulty pořádající v daném roce atestační zkoušku)</w:t>
      </w:r>
      <w:r w:rsidR="004A2E48">
        <w:rPr>
          <w:b w:val="0"/>
        </w:rPr>
        <w:t xml:space="preserve"> – 1 měsíc</w:t>
      </w:r>
    </w:p>
    <w:p w:rsidR="001544E7" w:rsidRDefault="001544E7">
      <w:pPr>
        <w:pStyle w:val="Podnadpis"/>
        <w:spacing w:line="360" w:lineRule="auto"/>
        <w:ind w:left="720"/>
        <w:rPr>
          <w:b w:val="0"/>
          <w:bCs w:val="0"/>
        </w:rPr>
      </w:pPr>
    </w:p>
    <w:p w:rsidR="001544E7" w:rsidRDefault="001544E7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7C4F1C" w:rsidRDefault="007C4F1C">
      <w:pPr>
        <w:pStyle w:val="Podnadpis"/>
        <w:ind w:left="720"/>
        <w:rPr>
          <w:b w:val="0"/>
          <w:bCs w:val="0"/>
        </w:rPr>
      </w:pPr>
    </w:p>
    <w:p w:rsidR="00B61FFB" w:rsidRPr="00B61FFB" w:rsidRDefault="00B61FFB" w:rsidP="00C879E2">
      <w:pPr>
        <w:pStyle w:val="Podnadpis"/>
        <w:suppressAutoHyphens/>
        <w:rPr>
          <w:b w:val="0"/>
          <w:bCs w:val="0"/>
          <w:sz w:val="28"/>
          <w:szCs w:val="28"/>
        </w:rPr>
      </w:pPr>
    </w:p>
    <w:p w:rsidR="00AA6ADD" w:rsidRDefault="00AA6ADD" w:rsidP="00AA6ADD">
      <w:pPr>
        <w:pStyle w:val="Podnadpis"/>
        <w:suppressAutoHyphens/>
        <w:rPr>
          <w:b w:val="0"/>
          <w:bCs w:val="0"/>
          <w:sz w:val="28"/>
          <w:szCs w:val="28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AA6ADD">
      <w:pPr>
        <w:pStyle w:val="Podnadpis"/>
        <w:suppressAutoHyphens/>
        <w:ind w:left="1080"/>
        <w:rPr>
          <w:b w:val="0"/>
          <w:bCs w:val="0"/>
        </w:rPr>
      </w:pPr>
    </w:p>
    <w:p w:rsidR="00AA6ADD" w:rsidRDefault="00AA6ADD" w:rsidP="00C879E2">
      <w:pPr>
        <w:pStyle w:val="Podnadpis"/>
        <w:suppressAutoHyphens/>
        <w:rPr>
          <w:b w:val="0"/>
          <w:bCs w:val="0"/>
        </w:rPr>
      </w:pPr>
    </w:p>
    <w:sectPr w:rsidR="00AA6ADD" w:rsidSect="00375333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607"/>
    <w:multiLevelType w:val="hybridMultilevel"/>
    <w:tmpl w:val="2C9849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7282A"/>
    <w:multiLevelType w:val="hybridMultilevel"/>
    <w:tmpl w:val="0804D82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B7352B"/>
    <w:multiLevelType w:val="hybridMultilevel"/>
    <w:tmpl w:val="BD5E5E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012F9"/>
    <w:multiLevelType w:val="hybridMultilevel"/>
    <w:tmpl w:val="FD3A25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10D1"/>
    <w:multiLevelType w:val="hybridMultilevel"/>
    <w:tmpl w:val="BA7C9AA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3878AF"/>
    <w:multiLevelType w:val="hybridMultilevel"/>
    <w:tmpl w:val="83327F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53BF"/>
    <w:multiLevelType w:val="hybridMultilevel"/>
    <w:tmpl w:val="39D05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E5C88"/>
    <w:multiLevelType w:val="hybridMultilevel"/>
    <w:tmpl w:val="B79688A4"/>
    <w:lvl w:ilvl="0" w:tplc="5FEEC4A6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4A6A0A4B"/>
    <w:multiLevelType w:val="hybridMultilevel"/>
    <w:tmpl w:val="0C14A9F8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C9D7003"/>
    <w:multiLevelType w:val="singleLevel"/>
    <w:tmpl w:val="9BDCE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543F2DC7"/>
    <w:multiLevelType w:val="hybridMultilevel"/>
    <w:tmpl w:val="43BE47D8"/>
    <w:lvl w:ilvl="0" w:tplc="CBD89316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556079D7"/>
    <w:multiLevelType w:val="hybridMultilevel"/>
    <w:tmpl w:val="D91235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BA0A01"/>
    <w:multiLevelType w:val="hybridMultilevel"/>
    <w:tmpl w:val="79E6F8E2"/>
    <w:lvl w:ilvl="0" w:tplc="3724CA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83A74E4"/>
    <w:multiLevelType w:val="hybridMultilevel"/>
    <w:tmpl w:val="1A408250"/>
    <w:lvl w:ilvl="0" w:tplc="EBF4B3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967E9F"/>
    <w:multiLevelType w:val="hybridMultilevel"/>
    <w:tmpl w:val="0C28B156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60026"/>
    <w:multiLevelType w:val="hybridMultilevel"/>
    <w:tmpl w:val="A3B266C0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F22E98"/>
    <w:multiLevelType w:val="hybridMultilevel"/>
    <w:tmpl w:val="4EC08B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45FEB"/>
    <w:multiLevelType w:val="hybridMultilevel"/>
    <w:tmpl w:val="6D0A959E"/>
    <w:lvl w:ilvl="0" w:tplc="2BB62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033F6"/>
    <w:multiLevelType w:val="hybridMultilevel"/>
    <w:tmpl w:val="4BDA7EC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1"/>
  </w:num>
  <w:num w:numId="5">
    <w:abstractNumId w:val="17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7"/>
    <w:rsid w:val="000216EB"/>
    <w:rsid w:val="00044840"/>
    <w:rsid w:val="000A2C27"/>
    <w:rsid w:val="000D698C"/>
    <w:rsid w:val="000E51F9"/>
    <w:rsid w:val="000F5834"/>
    <w:rsid w:val="00114268"/>
    <w:rsid w:val="00124C54"/>
    <w:rsid w:val="00142AB8"/>
    <w:rsid w:val="00152853"/>
    <w:rsid w:val="001544E7"/>
    <w:rsid w:val="00161CF6"/>
    <w:rsid w:val="00176B27"/>
    <w:rsid w:val="00183802"/>
    <w:rsid w:val="001B00FC"/>
    <w:rsid w:val="001B1F35"/>
    <w:rsid w:val="001E4DFC"/>
    <w:rsid w:val="00250BC5"/>
    <w:rsid w:val="00267189"/>
    <w:rsid w:val="002C5FA4"/>
    <w:rsid w:val="0030335E"/>
    <w:rsid w:val="0034436C"/>
    <w:rsid w:val="0036634D"/>
    <w:rsid w:val="00375333"/>
    <w:rsid w:val="003B164A"/>
    <w:rsid w:val="004053EF"/>
    <w:rsid w:val="0043075A"/>
    <w:rsid w:val="00431993"/>
    <w:rsid w:val="00490638"/>
    <w:rsid w:val="00491473"/>
    <w:rsid w:val="004A2E48"/>
    <w:rsid w:val="004B10F8"/>
    <w:rsid w:val="004D2C40"/>
    <w:rsid w:val="004E2171"/>
    <w:rsid w:val="004F00BC"/>
    <w:rsid w:val="00590CEB"/>
    <w:rsid w:val="005D3902"/>
    <w:rsid w:val="00604E8A"/>
    <w:rsid w:val="006808F2"/>
    <w:rsid w:val="00680D3B"/>
    <w:rsid w:val="006A0898"/>
    <w:rsid w:val="00732AAE"/>
    <w:rsid w:val="00792996"/>
    <w:rsid w:val="007C4F1C"/>
    <w:rsid w:val="007D5773"/>
    <w:rsid w:val="007F76C8"/>
    <w:rsid w:val="007F7BCD"/>
    <w:rsid w:val="00827F3E"/>
    <w:rsid w:val="00836B45"/>
    <w:rsid w:val="00873586"/>
    <w:rsid w:val="008B6DFD"/>
    <w:rsid w:val="009255C1"/>
    <w:rsid w:val="0097765F"/>
    <w:rsid w:val="00980198"/>
    <w:rsid w:val="009E529B"/>
    <w:rsid w:val="00A43E17"/>
    <w:rsid w:val="00A77240"/>
    <w:rsid w:val="00AA3D27"/>
    <w:rsid w:val="00AA6ADD"/>
    <w:rsid w:val="00AF4B1F"/>
    <w:rsid w:val="00B02ADC"/>
    <w:rsid w:val="00B0771E"/>
    <w:rsid w:val="00B61FFB"/>
    <w:rsid w:val="00B727DE"/>
    <w:rsid w:val="00BC0FC3"/>
    <w:rsid w:val="00C879E2"/>
    <w:rsid w:val="00C90F4E"/>
    <w:rsid w:val="00CD17D8"/>
    <w:rsid w:val="00CD47F4"/>
    <w:rsid w:val="00CD7FA9"/>
    <w:rsid w:val="00D662AF"/>
    <w:rsid w:val="00D676F5"/>
    <w:rsid w:val="00D90094"/>
    <w:rsid w:val="00DA64D2"/>
    <w:rsid w:val="00DB3D75"/>
    <w:rsid w:val="00DC25F5"/>
    <w:rsid w:val="00DD0628"/>
    <w:rsid w:val="00E07533"/>
    <w:rsid w:val="00EB1128"/>
    <w:rsid w:val="00F94CA9"/>
    <w:rsid w:val="00FC0DD9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B18CCD-F8EB-4569-B6AF-113A33A6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3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75333"/>
    <w:pPr>
      <w:jc w:val="center"/>
    </w:pPr>
    <w:rPr>
      <w:b/>
      <w:bCs/>
    </w:rPr>
  </w:style>
  <w:style w:type="paragraph" w:styleId="Podnadpis">
    <w:name w:val="Subtitle"/>
    <w:basedOn w:val="Normln"/>
    <w:link w:val="PodnadpisChar"/>
    <w:qFormat/>
    <w:rsid w:val="00375333"/>
    <w:pPr>
      <w:jc w:val="both"/>
    </w:pPr>
    <w:rPr>
      <w:b/>
      <w:bCs/>
    </w:rPr>
  </w:style>
  <w:style w:type="paragraph" w:styleId="Zkladntextodsazen">
    <w:name w:val="Body Text Indent"/>
    <w:basedOn w:val="Normln"/>
    <w:rsid w:val="00375333"/>
    <w:pPr>
      <w:ind w:left="426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0D6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698C"/>
    <w:rPr>
      <w:rFonts w:ascii="Tahoma" w:hAnsi="Tahoma" w:cs="Tahoma"/>
      <w:sz w:val="16"/>
      <w:szCs w:val="16"/>
    </w:rPr>
  </w:style>
  <w:style w:type="character" w:customStyle="1" w:styleId="PodnadpisChar">
    <w:name w:val="Podnadpis Char"/>
    <w:basedOn w:val="Standardnpsmoodstavce"/>
    <w:link w:val="Podnadpis"/>
    <w:rsid w:val="00CD7F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FNOL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creator>Věra Sukopová</dc:creator>
  <cp:lastModifiedBy>Tomečková Beáta</cp:lastModifiedBy>
  <cp:revision>2</cp:revision>
  <cp:lastPrinted>2016-11-07T12:11:00Z</cp:lastPrinted>
  <dcterms:created xsi:type="dcterms:W3CDTF">2019-11-22T13:28:00Z</dcterms:created>
  <dcterms:modified xsi:type="dcterms:W3CDTF">2019-11-22T13:28:00Z</dcterms:modified>
</cp:coreProperties>
</file>