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2004780202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B2256C" w:rsidRDefault="00B2256C" w:rsidP="00B2256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B2256C" w:rsidRPr="00132A69" w:rsidRDefault="00B2256C" w:rsidP="00B2256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861F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B2256C" w:rsidRPr="00D87E4D" w:rsidRDefault="00B2256C" w:rsidP="00B2256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2004780202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7.11.2002 kupní smlouvu č. 2004780202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440 400,00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čtyři sta čtyřicet tisíc čtyři sta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27.2.2033.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14 207,00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čtrnáct tisíc dvě stě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7.11.2003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7.11.2004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7.11.2005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7.11.2006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7.11.2007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7.11.2008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7.11.2009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7.11.2010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7.11.2011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7.11.2012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7.11.2013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7.11.2014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7.11.2015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7.11.2016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7.11.2017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7.11.2018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7.11.2019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7.11.2020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7.11.2021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7.11.2022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7.11.2023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7.11.2024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7.11.2025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7.11.2026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7.11.2027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7.11.2028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7.11.2029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7.11.2030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7.11.2031</w:t>
      </w:r>
      <w:r>
        <w:rPr>
          <w:rFonts w:ascii="Arial" w:hAnsi="Arial" w:cs="Arial"/>
          <w:sz w:val="22"/>
          <w:szCs w:val="22"/>
        </w:rPr>
        <w:tab/>
        <w:t>14 206,00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14 206,00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6.11.2032</w:t>
      </w:r>
      <w:r>
        <w:rPr>
          <w:rFonts w:ascii="Arial" w:hAnsi="Arial" w:cs="Arial"/>
          <w:sz w:val="22"/>
          <w:szCs w:val="22"/>
        </w:rPr>
        <w:tab/>
        <w:t>14 219,00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14 219,00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2256C">
        <w:rPr>
          <w:rFonts w:ascii="Arial" w:hAnsi="Arial" w:cs="Arial"/>
          <w:sz w:val="22"/>
          <w:szCs w:val="22"/>
        </w:rPr>
        <w:t>241.503,00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B2256C">
        <w:rPr>
          <w:rFonts w:ascii="Arial" w:hAnsi="Arial" w:cs="Arial"/>
          <w:sz w:val="22"/>
          <w:szCs w:val="22"/>
        </w:rPr>
        <w:t>dvěstěčtyřicetjednatisícpětsettři</w:t>
      </w:r>
      <w:proofErr w:type="spellEnd"/>
      <w:r w:rsidR="00B2256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Zbývaj</w:t>
      </w:r>
      <w:r w:rsidR="00B2256C">
        <w:rPr>
          <w:rFonts w:ascii="Arial" w:hAnsi="Arial" w:cs="Arial"/>
          <w:b w:val="0"/>
          <w:sz w:val="22"/>
          <w:szCs w:val="22"/>
        </w:rPr>
        <w:t>ící část kupní ceny ve výši 198.894,00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</w:t>
      </w:r>
      <w:r w:rsidR="00B2256C">
        <w:rPr>
          <w:rFonts w:ascii="Arial" w:hAnsi="Arial" w:cs="Arial"/>
          <w:b w:val="0"/>
          <w:sz w:val="22"/>
          <w:szCs w:val="22"/>
        </w:rPr>
        <w:t>jednostodevadesátosmtisícosmsetdevadesátčtyři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B2256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2861FF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861FF">
        <w:rPr>
          <w:rFonts w:ascii="Arial" w:hAnsi="Arial" w:cs="Arial"/>
          <w:sz w:val="22"/>
          <w:szCs w:val="22"/>
        </w:rPr>
        <w:t>7.11.2019</w:t>
      </w:r>
    </w:p>
    <w:p w:rsidR="00B2256C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861F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2256C" w:rsidRPr="00D87E4D" w:rsidRDefault="00B2256C" w:rsidP="00B2256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B2256C" w:rsidRPr="00D87E4D" w:rsidRDefault="00B2256C" w:rsidP="00B2256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B2256C" w:rsidRPr="00D87E4D" w:rsidRDefault="00B2256C" w:rsidP="00B2256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B2256C" w:rsidRPr="00D87E4D" w:rsidRDefault="00B2256C" w:rsidP="00B2256C">
      <w:pPr>
        <w:widowControl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2256C" w:rsidRPr="00D87E4D" w:rsidRDefault="00B2256C" w:rsidP="00B2256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B2256C" w:rsidRPr="00D87E4D" w:rsidRDefault="00B2256C" w:rsidP="00B2256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B2256C" w:rsidRPr="00D87E4D" w:rsidRDefault="00B2256C" w:rsidP="00B2256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861FF" w:rsidRDefault="002861FF" w:rsidP="00B2256C">
      <w:pPr>
        <w:jc w:val="both"/>
        <w:rPr>
          <w:rFonts w:ascii="Arial" w:hAnsi="Arial" w:cs="Arial"/>
          <w:sz w:val="22"/>
          <w:szCs w:val="22"/>
        </w:rPr>
      </w:pPr>
    </w:p>
    <w:p w:rsidR="002861FF" w:rsidRDefault="002861FF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B2256C" w:rsidRPr="00D87E4D" w:rsidRDefault="00B2256C" w:rsidP="00B2256C">
      <w:pPr>
        <w:jc w:val="both"/>
        <w:rPr>
          <w:rFonts w:ascii="Arial" w:hAnsi="Arial" w:cs="Arial"/>
          <w:i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B2256C" w:rsidRDefault="00B2256C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Default="00B2256C" w:rsidP="00B225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B2256C" w:rsidRDefault="00B2256C" w:rsidP="00B225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</w:p>
    <w:p w:rsidR="00B2256C" w:rsidRPr="00D87E4D" w:rsidRDefault="00B2256C" w:rsidP="00B2256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B2256C" w:rsidRPr="00D87E4D" w:rsidRDefault="00B2256C" w:rsidP="00B2256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B2256C" w:rsidRPr="00D87E4D" w:rsidRDefault="00B2256C" w:rsidP="00B2256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B2256C" w:rsidRPr="00D87E4D" w:rsidRDefault="00B2256C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B225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F578F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FB" w:rsidRDefault="00E539FB">
      <w:r>
        <w:separator/>
      </w:r>
    </w:p>
  </w:endnote>
  <w:endnote w:type="continuationSeparator" w:id="0">
    <w:p w:rsidR="00E539FB" w:rsidRDefault="00E5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FB" w:rsidRDefault="00E539FB">
      <w:r>
        <w:separator/>
      </w:r>
    </w:p>
  </w:footnote>
  <w:footnote w:type="continuationSeparator" w:id="0">
    <w:p w:rsidR="00E539FB" w:rsidRDefault="00E5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861FF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9F6A31"/>
    <w:rsid w:val="00A46BAE"/>
    <w:rsid w:val="00B0096F"/>
    <w:rsid w:val="00B074ED"/>
    <w:rsid w:val="00B2256C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539FB"/>
    <w:rsid w:val="00EC1492"/>
    <w:rsid w:val="00F578FE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9A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78F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578F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578F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F578F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F578F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F578F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F578F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F578F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F578F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F578F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578F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F578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F578F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F578F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F578F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F578F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F578F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F578F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F578F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F578F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578F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578F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578F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578F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578F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F578FE"/>
    <w:pPr>
      <w:ind w:left="708"/>
    </w:pPr>
  </w:style>
  <w:style w:type="paragraph" w:customStyle="1" w:styleId="text">
    <w:name w:val="text"/>
    <w:basedOn w:val="Normln"/>
    <w:uiPriority w:val="99"/>
    <w:rsid w:val="00F578F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F578F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F578F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F578F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F578F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F578F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F578F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F578F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578F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578F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2019-11-20T13:51:00Z</dcterms:created>
  <dcterms:modified xsi:type="dcterms:W3CDTF">2019-11-20T13:51:00Z</dcterms:modified>
</cp:coreProperties>
</file>