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C" w:rsidRDefault="0035454C">
      <w:pPr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Níže uvedeného dne, měsíce a roku uzavřely</w:t>
      </w:r>
    </w:p>
    <w:p w:rsidR="008904FC" w:rsidRDefault="0035454C">
      <w:pPr>
        <w:spacing w:before="216" w:line="271" w:lineRule="auto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Vlastivědné muzeum v Šumperku, příspěvková organizace</w:t>
      </w:r>
    </w:p>
    <w:p w:rsidR="008904FC" w:rsidRDefault="0035454C">
      <w:pPr>
        <w:spacing w:before="216" w:line="273" w:lineRule="auto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Se sídlem: Hlavní třída 22, 787 31 Šumperk</w:t>
      </w:r>
    </w:p>
    <w:p w:rsidR="008904FC" w:rsidRDefault="0035454C">
      <w:pPr>
        <w:spacing w:before="216" w:line="480" w:lineRule="auto"/>
        <w:ind w:right="943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IČO: </w:t>
      </w:r>
      <w:r>
        <w:rPr>
          <w:rFonts w:ascii="Times New Roman" w:hAnsi="Times New Roman"/>
          <w:color w:val="000000"/>
          <w:lang w:val="cs-CZ"/>
        </w:rPr>
        <w:t xml:space="preserve">00098311 </w:t>
      </w:r>
      <w:r>
        <w:rPr>
          <w:rFonts w:ascii="Times New Roman" w:hAnsi="Times New Roman"/>
          <w:color w:val="000000"/>
          <w:spacing w:val="-4"/>
          <w:lang w:val="cs-CZ"/>
        </w:rPr>
        <w:t>Není plátce DPH</w:t>
      </w:r>
    </w:p>
    <w:p w:rsidR="008904FC" w:rsidRDefault="0035454C">
      <w:pPr>
        <w:spacing w:before="180"/>
        <w:rPr>
          <w:rFonts w:ascii="Times New Roman" w:hAnsi="Times New Roman"/>
          <w:color w:val="000000"/>
          <w:spacing w:val="4"/>
          <w:lang w:val="cs-CZ"/>
        </w:rPr>
      </w:pPr>
      <w:proofErr w:type="spellStart"/>
      <w:r>
        <w:rPr>
          <w:rFonts w:ascii="Times New Roman" w:hAnsi="Times New Roman"/>
          <w:color w:val="000000"/>
          <w:spacing w:val="4"/>
          <w:lang w:val="cs-CZ"/>
        </w:rPr>
        <w:t>Zast</w:t>
      </w:r>
      <w:proofErr w:type="spellEnd"/>
      <w:r>
        <w:rPr>
          <w:rFonts w:ascii="Times New Roman" w:hAnsi="Times New Roman"/>
          <w:color w:val="000000"/>
          <w:spacing w:val="4"/>
          <w:lang w:val="cs-CZ"/>
        </w:rPr>
        <w:t xml:space="preserve">.: PhDr. Marií </w:t>
      </w:r>
      <w:proofErr w:type="spellStart"/>
      <w:r>
        <w:rPr>
          <w:rFonts w:ascii="Times New Roman" w:hAnsi="Times New Roman"/>
          <w:color w:val="000000"/>
          <w:spacing w:val="4"/>
          <w:lang w:val="cs-CZ"/>
        </w:rPr>
        <w:t>Gronychovou</w:t>
      </w:r>
      <w:proofErr w:type="spellEnd"/>
      <w:r>
        <w:rPr>
          <w:rFonts w:ascii="Times New Roman" w:hAnsi="Times New Roman"/>
          <w:color w:val="000000"/>
          <w:spacing w:val="4"/>
          <w:lang w:val="cs-CZ"/>
        </w:rPr>
        <w:t>, ředitelkou</w:t>
      </w:r>
    </w:p>
    <w:p w:rsidR="008904FC" w:rsidRDefault="0035454C">
      <w:pPr>
        <w:spacing w:before="216" w:line="480" w:lineRule="auto"/>
        <w:ind w:right="943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(dále objednatel) a</w:t>
      </w:r>
    </w:p>
    <w:p w:rsidR="008904FC" w:rsidRDefault="0035454C">
      <w:pPr>
        <w:spacing w:before="18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INTERSIGN, s.r.o.</w:t>
      </w:r>
    </w:p>
    <w:p w:rsidR="008904FC" w:rsidRDefault="0035454C">
      <w:pPr>
        <w:spacing w:before="180" w:line="213" w:lineRule="auto"/>
        <w:rPr>
          <w:rFonts w:ascii="Times New Roman" w:hAnsi="Times New Roman"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color w:val="000000"/>
          <w:spacing w:val="7"/>
          <w:sz w:val="23"/>
          <w:lang w:val="cs-CZ"/>
        </w:rPr>
        <w:t>Se sídlem: Libušská. 258/109, 142 00 Praha 4</w:t>
      </w:r>
    </w:p>
    <w:p w:rsidR="008904FC" w:rsidRDefault="0035454C">
      <w:pPr>
        <w:spacing w:before="108" w:line="480" w:lineRule="auto"/>
        <w:ind w:right="9072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IČO: 28912748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>DIČ: C728912748</w:t>
      </w:r>
    </w:p>
    <w:p w:rsidR="008904FC" w:rsidRDefault="0035454C">
      <w:pPr>
        <w:spacing w:before="216" w:line="276" w:lineRule="auto"/>
        <w:rPr>
          <w:rFonts w:ascii="Times New Roman" w:hAnsi="Times New Roman"/>
          <w:color w:val="000000"/>
          <w:spacing w:val="8"/>
          <w:sz w:val="23"/>
          <w:lang w:val="cs-CZ"/>
        </w:rPr>
      </w:pPr>
      <w:proofErr w:type="spellStart"/>
      <w:r>
        <w:rPr>
          <w:rFonts w:ascii="Times New Roman" w:hAnsi="Times New Roman"/>
          <w:color w:val="000000"/>
          <w:spacing w:val="8"/>
          <w:sz w:val="23"/>
          <w:lang w:val="cs-CZ"/>
        </w:rPr>
        <w:t>Zast</w:t>
      </w:r>
      <w:proofErr w:type="spellEnd"/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.: </w:t>
      </w:r>
      <w:proofErr w:type="spellStart"/>
      <w:r>
        <w:rPr>
          <w:rFonts w:ascii="Times New Roman" w:hAnsi="Times New Roman"/>
          <w:color w:val="000000"/>
          <w:spacing w:val="8"/>
          <w:sz w:val="23"/>
          <w:lang w:val="cs-CZ"/>
        </w:rPr>
        <w:t>xxxxxxxxxxxxxxxxxxxxxxxxxxxxxxx</w:t>
      </w:r>
      <w:proofErr w:type="spellEnd"/>
    </w:p>
    <w:p w:rsidR="008904FC" w:rsidRDefault="0035454C">
      <w:pPr>
        <w:spacing w:before="180" w:line="480" w:lineRule="auto"/>
        <w:ind w:right="943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(dále zhotovitel) </w:t>
      </w:r>
      <w:r>
        <w:rPr>
          <w:rFonts w:ascii="Times New Roman" w:hAnsi="Times New Roman"/>
          <w:color w:val="000000"/>
          <w:lang w:val="cs-CZ"/>
        </w:rPr>
        <w:t>tuto</w:t>
      </w:r>
    </w:p>
    <w:p w:rsidR="008904FC" w:rsidRDefault="008F7774">
      <w:pPr>
        <w:spacing w:before="216" w:line="199" w:lineRule="auto"/>
        <w:jc w:val="center"/>
        <w:rPr>
          <w:rFonts w:ascii="Times New Roman" w:hAnsi="Times New Roman"/>
          <w:b/>
          <w:color w:val="000000"/>
          <w:spacing w:val="8"/>
          <w:sz w:val="34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34"/>
          <w:lang w:val="cs-CZ"/>
        </w:rPr>
        <w:t xml:space="preserve">Dodatek č. 1 ke </w:t>
      </w:r>
      <w:r w:rsidR="0035454C">
        <w:rPr>
          <w:rFonts w:ascii="Times New Roman" w:hAnsi="Times New Roman"/>
          <w:b/>
          <w:color w:val="000000"/>
          <w:spacing w:val="8"/>
          <w:sz w:val="34"/>
          <w:lang w:val="cs-CZ"/>
        </w:rPr>
        <w:t>Smlouv</w:t>
      </w:r>
      <w:r>
        <w:rPr>
          <w:rFonts w:ascii="Times New Roman" w:hAnsi="Times New Roman"/>
          <w:b/>
          <w:color w:val="000000"/>
          <w:spacing w:val="8"/>
          <w:sz w:val="34"/>
          <w:lang w:val="cs-CZ"/>
        </w:rPr>
        <w:t>ě</w:t>
      </w:r>
      <w:r w:rsidR="0035454C">
        <w:rPr>
          <w:rFonts w:ascii="Times New Roman" w:hAnsi="Times New Roman"/>
          <w:b/>
          <w:color w:val="000000"/>
          <w:spacing w:val="8"/>
          <w:sz w:val="34"/>
          <w:lang w:val="cs-CZ"/>
        </w:rPr>
        <w:t xml:space="preserve"> o dílo</w:t>
      </w:r>
    </w:p>
    <w:p w:rsidR="008904FC" w:rsidRDefault="0035454C">
      <w:pPr>
        <w:spacing w:before="540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Předmět smlouvy</w:t>
      </w:r>
    </w:p>
    <w:p w:rsidR="008904FC" w:rsidRDefault="008F7774">
      <w:pPr>
        <w:spacing w:before="180" w:line="276" w:lineRule="auto"/>
        <w:ind w:right="576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Smlouva o dílo, kterou uzavřely výše uvedené subjekty dne 13. 11 2019, se mění v odstavci II. Předmět plnění a v odstavci VI. Povinnosti objednatele, bod 1) následujícím způsobem.</w:t>
      </w:r>
    </w:p>
    <w:p w:rsidR="008904FC" w:rsidRDefault="0035454C">
      <w:pPr>
        <w:spacing w:before="576" w:line="201" w:lineRule="auto"/>
        <w:jc w:val="center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>II.</w:t>
      </w:r>
    </w:p>
    <w:p w:rsidR="008904FC" w:rsidRDefault="0035454C">
      <w:pPr>
        <w:spacing w:before="252"/>
        <w:ind w:left="468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Předmět plnění</w:t>
      </w:r>
    </w:p>
    <w:p w:rsidR="008904FC" w:rsidRDefault="0035454C">
      <w:pPr>
        <w:spacing w:before="360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Zhotovitel se </w:t>
      </w:r>
      <w:r>
        <w:rPr>
          <w:rFonts w:ascii="Times New Roman" w:hAnsi="Times New Roman"/>
          <w:color w:val="000000"/>
          <w:spacing w:val="1"/>
          <w:lang w:val="cs-CZ"/>
        </w:rPr>
        <w:t xml:space="preserve">zavazuje provést pro objednatele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následující dílo:</w:t>
      </w:r>
    </w:p>
    <w:p w:rsidR="008904FC" w:rsidRPr="008F7774" w:rsidRDefault="0035454C">
      <w:pPr>
        <w:spacing w:before="252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Realizace tisku grafiky do nové expozice </w:t>
      </w:r>
      <w:r w:rsidRPr="008F7774">
        <w:rPr>
          <w:rFonts w:ascii="Times New Roman" w:hAnsi="Times New Roman"/>
          <w:color w:val="000000"/>
          <w:spacing w:val="4"/>
          <w:sz w:val="23"/>
          <w:lang w:val="cs-CZ"/>
        </w:rPr>
        <w:t>J</w:t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 xml:space="preserve">. </w:t>
      </w:r>
      <w:r>
        <w:rPr>
          <w:rFonts w:ascii="Times New Roman" w:hAnsi="Times New Roman"/>
          <w:color w:val="000000"/>
          <w:spacing w:val="4"/>
          <w:lang w:val="cs-CZ"/>
        </w:rPr>
        <w:t xml:space="preserve">E. </w:t>
      </w:r>
      <w:proofErr w:type="spellStart"/>
      <w:r>
        <w:rPr>
          <w:rFonts w:ascii="Times New Roman" w:hAnsi="Times New Roman"/>
          <w:color w:val="000000"/>
          <w:spacing w:val="4"/>
          <w:lang w:val="cs-CZ"/>
        </w:rPr>
        <w:t>Welzla</w:t>
      </w:r>
      <w:proofErr w:type="spellEnd"/>
      <w:r>
        <w:rPr>
          <w:rFonts w:ascii="Times New Roman" w:hAnsi="Times New Roman"/>
          <w:color w:val="000000"/>
          <w:spacing w:val="4"/>
          <w:lang w:val="cs-CZ"/>
        </w:rPr>
        <w:t xml:space="preserve">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v Muzeu Zábřeh. Jedná se o kompletní dodávku materiálu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včetně potisku: tisk na překližku, MDF desky, papír, papírový karton a plátno podle projektové dokumentace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zpracované spol. </w:t>
      </w:r>
      <w:proofErr w:type="spellStart"/>
      <w:r>
        <w:rPr>
          <w:rFonts w:ascii="Times New Roman" w:hAnsi="Times New Roman"/>
          <w:color w:val="000000"/>
          <w:spacing w:val="4"/>
          <w:sz w:val="23"/>
          <w:lang w:val="cs-CZ"/>
        </w:rPr>
        <w:t>Colmo</w:t>
      </w:r>
      <w:proofErr w:type="spellEnd"/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, v.o.s., Biskupcova 1868/93, 130 00, Praha. 3. </w:t>
      </w:r>
      <w:r w:rsidRPr="008F7774">
        <w:rPr>
          <w:rFonts w:ascii="Times New Roman" w:hAnsi="Times New Roman"/>
          <w:color w:val="000000"/>
          <w:spacing w:val="4"/>
          <w:sz w:val="23"/>
          <w:lang w:val="cs-CZ"/>
        </w:rPr>
        <w:t xml:space="preserve">MDF desky nebudou probarvené, ale </w:t>
      </w:r>
      <w:r w:rsidRPr="008F7774">
        <w:rPr>
          <w:rFonts w:ascii="Times New Roman" w:hAnsi="Times New Roman"/>
          <w:color w:val="000000"/>
          <w:spacing w:val="-2"/>
          <w:sz w:val="23"/>
          <w:lang w:val="cs-CZ"/>
        </w:rPr>
        <w:t xml:space="preserve">celoplošně </w:t>
      </w:r>
      <w:r w:rsidR="008F7774" w:rsidRPr="008F7774">
        <w:rPr>
          <w:rFonts w:ascii="Times New Roman" w:hAnsi="Times New Roman"/>
          <w:color w:val="000000"/>
          <w:spacing w:val="-2"/>
          <w:sz w:val="23"/>
          <w:lang w:val="cs-CZ"/>
        </w:rPr>
        <w:t>potištěné</w:t>
      </w:r>
      <w:r w:rsidRPr="008F7774">
        <w:rPr>
          <w:rFonts w:ascii="Times New Roman" w:hAnsi="Times New Roman"/>
          <w:color w:val="000000"/>
          <w:spacing w:val="-2"/>
          <w:sz w:val="23"/>
          <w:lang w:val="cs-CZ"/>
        </w:rPr>
        <w:t>.</w:t>
      </w:r>
    </w:p>
    <w:p w:rsidR="008904FC" w:rsidRPr="008F7774" w:rsidRDefault="0035454C">
      <w:pPr>
        <w:spacing w:before="288" w:line="268" w:lineRule="auto"/>
        <w:rPr>
          <w:rFonts w:ascii="Times New Roman" w:hAnsi="Times New Roman"/>
          <w:color w:val="000000"/>
          <w:sz w:val="23"/>
          <w:lang w:val="cs-CZ"/>
        </w:rPr>
      </w:pPr>
      <w:r w:rsidRPr="008F7774">
        <w:rPr>
          <w:rFonts w:ascii="Times New Roman" w:hAnsi="Times New Roman"/>
          <w:color w:val="000000"/>
          <w:sz w:val="23"/>
          <w:lang w:val="cs-CZ"/>
        </w:rPr>
        <w:t>Součásti dodávky bude i balné a doprava do Muzea Záhřeb, Žižkova 1, Zábřeh.</w:t>
      </w:r>
    </w:p>
    <w:p w:rsidR="008904FC" w:rsidRDefault="0035454C">
      <w:pPr>
        <w:spacing w:before="180"/>
        <w:rPr>
          <w:rFonts w:ascii="Times New Roman" w:hAnsi="Times New Roman"/>
          <w:color w:val="000000"/>
          <w:sz w:val="23"/>
          <w:lang w:val="cs-CZ"/>
        </w:rPr>
      </w:pPr>
      <w:r w:rsidRPr="008F7774">
        <w:rPr>
          <w:rFonts w:ascii="Times New Roman" w:hAnsi="Times New Roman"/>
          <w:color w:val="000000"/>
          <w:sz w:val="23"/>
          <w:lang w:val="cs-CZ"/>
        </w:rPr>
        <w:t>Tisk bude proveden na špičkovém hybridním tiskovém stroji DURST OMEGA, materiál MDF</w: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z w:val="23"/>
          <w:lang w:val="cs-CZ"/>
        </w:rPr>
        <w:t>desky neprobarvené, alter. celoplošně potištěné, plátno, fotopapír, karton. Dodávka neobsahuje grafické práce.</w:t>
      </w:r>
    </w:p>
    <w:p w:rsidR="008904F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Zhotovitel prohlašuje, že po předání podkladů objednatele ke zhotovení díla, tj. </w:t>
      </w:r>
      <w:r w:rsidR="008F7774">
        <w:rPr>
          <w:rFonts w:ascii="Times New Roman" w:hAnsi="Times New Roman"/>
          <w:color w:val="000000"/>
          <w:spacing w:val="-3"/>
          <w:sz w:val="23"/>
          <w:lang w:val="cs-CZ"/>
        </w:rPr>
        <w:t>30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. 11. 2019, potvrdí do </w:t>
      </w:r>
      <w:r w:rsidR="008F7774">
        <w:rPr>
          <w:rFonts w:ascii="Times New Roman" w:hAnsi="Times New Roman"/>
          <w:color w:val="000000"/>
          <w:spacing w:val="-3"/>
          <w:sz w:val="23"/>
          <w:lang w:val="cs-CZ"/>
        </w:rPr>
        <w:t>3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. </w:t>
      </w:r>
      <w:r w:rsidR="008F7774">
        <w:rPr>
          <w:rFonts w:ascii="Times New Roman" w:hAnsi="Times New Roman"/>
          <w:color w:val="000000"/>
          <w:spacing w:val="-3"/>
          <w:sz w:val="23"/>
          <w:lang w:val="cs-CZ"/>
        </w:rPr>
        <w:t>12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. 2019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objednateli</w:t>
      </w:r>
      <w:r w:rsidR="008F7774">
        <w:rPr>
          <w:rFonts w:ascii="Times New Roman" w:hAnsi="Times New Roman"/>
          <w:color w:val="000000"/>
          <w:spacing w:val="1"/>
          <w:sz w:val="23"/>
          <w:lang w:val="cs-CZ"/>
        </w:rPr>
        <w:t>,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 že jsou vhodné a odpovídají povaze a charakteru díla, a že neshledal žádné překážky, které by bránily </w:t>
      </w:r>
      <w:r>
        <w:rPr>
          <w:rFonts w:ascii="Times New Roman" w:hAnsi="Times New Roman"/>
          <w:color w:val="000000"/>
          <w:sz w:val="23"/>
          <w:lang w:val="cs-CZ"/>
        </w:rPr>
        <w:t>zahájení realizace díla včetně jeho řádného dokončení dle této smlouvy.</w:t>
      </w:r>
    </w:p>
    <w:p w:rsidR="0035454C" w:rsidRDefault="0035454C" w:rsidP="0035454C">
      <w:pPr>
        <w:spacing w:before="756" w:line="204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lastRenderedPageBreak/>
        <w:t>VI.</w:t>
      </w:r>
    </w:p>
    <w:p w:rsidR="0035454C" w:rsidRDefault="0035454C" w:rsidP="0035454C">
      <w:pPr>
        <w:spacing w:before="252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Povinnosti objednatele</w:t>
      </w:r>
    </w:p>
    <w:p w:rsidR="0035454C" w:rsidRDefault="0035454C" w:rsidP="0035454C">
      <w:pPr>
        <w:numPr>
          <w:ilvl w:val="0"/>
          <w:numId w:val="3"/>
        </w:numPr>
        <w:tabs>
          <w:tab w:val="clear" w:pos="792"/>
          <w:tab w:val="decimal" w:pos="864"/>
        </w:tabs>
        <w:spacing w:before="252" w:line="283" w:lineRule="auto"/>
        <w:ind w:left="0" w:right="72" w:firstLine="72"/>
        <w:jc w:val="both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Objednatel se zavazuje zajistit veškeré podklady potřebná k provedení díla v kvalitě a jakosti povaze díla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odpovídající. Tyto podklady je objednatel povinen předat zhotoviteli do </w:t>
      </w:r>
      <w:r w:rsidR="008F7774">
        <w:rPr>
          <w:rFonts w:ascii="Times New Roman" w:hAnsi="Times New Roman"/>
          <w:color w:val="000000"/>
          <w:spacing w:val="2"/>
          <w:sz w:val="23"/>
          <w:lang w:val="cs-CZ"/>
        </w:rPr>
        <w:t>30.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 11. 2019. Vlastníkem předávaných </w:t>
      </w:r>
      <w:r>
        <w:rPr>
          <w:rFonts w:ascii="Times New Roman" w:hAnsi="Times New Roman"/>
          <w:color w:val="000000"/>
          <w:sz w:val="23"/>
          <w:lang w:val="cs-CZ"/>
        </w:rPr>
        <w:t>podkladů potřebných k provedení díla je objednatel.</w:t>
      </w: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</w:p>
    <w:p w:rsidR="008F7774" w:rsidRDefault="008F7774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>Ostatní ustanovení smlouvy zůstávají v platnosti v nezměněném znění.</w:t>
      </w:r>
    </w:p>
    <w:p w:rsidR="0035454C" w:rsidRDefault="0035454C" w:rsidP="0035454C">
      <w:pPr>
        <w:tabs>
          <w:tab w:val="left" w:pos="1033"/>
          <w:tab w:val="right" w:pos="8524"/>
        </w:tabs>
        <w:spacing w:before="612" w:line="211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V</w:t>
      </w:r>
      <w:r w:rsidR="00F74FE4">
        <w:rPr>
          <w:rFonts w:ascii="Times New Roman" w:hAnsi="Times New Roman"/>
          <w:color w:val="000000"/>
          <w:sz w:val="23"/>
          <w:lang w:val="cs-CZ"/>
        </w:rPr>
        <w:t> Šumperku d</w:t>
      </w:r>
      <w:r>
        <w:rPr>
          <w:rFonts w:ascii="Times New Roman" w:hAnsi="Times New Roman"/>
          <w:color w:val="000000"/>
          <w:sz w:val="23"/>
          <w:lang w:val="cs-CZ"/>
        </w:rPr>
        <w:t>ne</w:t>
      </w:r>
      <w:r w:rsidR="00F74FE4">
        <w:rPr>
          <w:rFonts w:ascii="Times New Roman" w:hAnsi="Times New Roman"/>
          <w:color w:val="000000"/>
          <w:sz w:val="23"/>
          <w:lang w:val="cs-CZ"/>
        </w:rPr>
        <w:t xml:space="preserve"> 19. 11. 2019</w:t>
      </w:r>
      <w:r>
        <w:rPr>
          <w:rFonts w:ascii="Times New Roman" w:hAnsi="Times New Roman"/>
          <w:color w:val="000000"/>
          <w:sz w:val="23"/>
          <w:lang w:val="cs-CZ"/>
        </w:rPr>
        <w:tab/>
        <w:t xml:space="preserve">V Praze dne </w:t>
      </w:r>
      <w:r w:rsidR="00F74FE4">
        <w:rPr>
          <w:rFonts w:ascii="Times New Roman" w:hAnsi="Times New Roman"/>
          <w:color w:val="000000"/>
          <w:sz w:val="23"/>
          <w:lang w:val="cs-CZ"/>
        </w:rPr>
        <w:t>21</w:t>
      </w:r>
      <w:bookmarkStart w:id="0" w:name="_GoBack"/>
      <w:bookmarkEnd w:id="0"/>
      <w:r>
        <w:rPr>
          <w:rFonts w:ascii="Times New Roman" w:hAnsi="Times New Roman"/>
          <w:color w:val="000000"/>
          <w:sz w:val="23"/>
          <w:lang w:val="cs-CZ"/>
        </w:rPr>
        <w:t>/11/2019</w:t>
      </w: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        __________________________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  <w:t>__________________________</w:t>
      </w: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                       Objednatel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  <w:t xml:space="preserve">                zhotovitel</w:t>
      </w:r>
    </w:p>
    <w:sectPr w:rsidR="0035454C">
      <w:pgSz w:w="11918" w:h="16854"/>
      <w:pgMar w:top="842" w:right="417" w:bottom="136" w:left="48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28E7"/>
    <w:multiLevelType w:val="multilevel"/>
    <w:tmpl w:val="CB5065C0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2782B"/>
    <w:multiLevelType w:val="multilevel"/>
    <w:tmpl w:val="D3BC7BC4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A5794"/>
    <w:multiLevelType w:val="multilevel"/>
    <w:tmpl w:val="3ADA0F16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A6269F"/>
    <w:multiLevelType w:val="multilevel"/>
    <w:tmpl w:val="A1663E28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643FE"/>
    <w:multiLevelType w:val="multilevel"/>
    <w:tmpl w:val="51CA0B76"/>
    <w:lvl w:ilvl="0">
      <w:start w:val="1"/>
      <w:numFmt w:val="decimal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A769A"/>
    <w:multiLevelType w:val="multilevel"/>
    <w:tmpl w:val="9BA8E590"/>
    <w:lvl w:ilvl="0">
      <w:start w:val="1"/>
      <w:numFmt w:val="decimal"/>
      <w:lvlText w:val="%1)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FC"/>
    <w:rsid w:val="003046E3"/>
    <w:rsid w:val="0035454C"/>
    <w:rsid w:val="008904FC"/>
    <w:rsid w:val="008F7774"/>
    <w:rsid w:val="00F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866"/>
  <w15:docId w15:val="{3BFF37D6-3351-448B-89DB-390C5F59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2019-11-25T07:38:00Z</dcterms:created>
  <dcterms:modified xsi:type="dcterms:W3CDTF">2019-11-25T07:49:00Z</dcterms:modified>
</cp:coreProperties>
</file>