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5345A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E06D2" w:rsidRDefault="005B5D1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5D11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1,00 17983,72</w:t>
      </w:r>
    </w:p>
    <w:p w:rsidR="005B5D11" w:rsidRDefault="005B5D1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5D11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2,00 70112,10</w:t>
      </w:r>
    </w:p>
    <w:p w:rsidR="005B5D11" w:rsidRDefault="005B5D1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5D11">
        <w:rPr>
          <w:rFonts w:ascii="Courier New" w:hAnsi="Courier New" w:cs="Courier New"/>
          <w:i/>
          <w:iCs/>
          <w:color w:val="000000"/>
          <w:sz w:val="20"/>
          <w:szCs w:val="20"/>
        </w:rPr>
        <w:t>29240       TORISEL                 INF CSL 30MG         1,00 19052,03</w:t>
      </w:r>
    </w:p>
    <w:p w:rsidR="00DE00F6" w:rsidRPr="00F60083" w:rsidRDefault="00DE00F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B5D11">
        <w:rPr>
          <w:rFonts w:ascii="Helv" w:hAnsi="Helv" w:cs="Helv"/>
          <w:i/>
          <w:iCs/>
          <w:color w:val="000000"/>
          <w:sz w:val="20"/>
          <w:szCs w:val="20"/>
        </w:rPr>
        <w:t xml:space="preserve"> 177259,95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51713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5D11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861F9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215B"/>
    <w:rsid w:val="00A56FEC"/>
    <w:rsid w:val="00B00F36"/>
    <w:rsid w:val="00B201D5"/>
    <w:rsid w:val="00B659F1"/>
    <w:rsid w:val="00BF7441"/>
    <w:rsid w:val="00C01EED"/>
    <w:rsid w:val="00C06003"/>
    <w:rsid w:val="00C33BC2"/>
    <w:rsid w:val="00C677B9"/>
    <w:rsid w:val="00CB1FC0"/>
    <w:rsid w:val="00CB437D"/>
    <w:rsid w:val="00CD0A6C"/>
    <w:rsid w:val="00CE06D2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684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30</cp:revision>
  <cp:lastPrinted>2016-08-15T11:27:00Z</cp:lastPrinted>
  <dcterms:created xsi:type="dcterms:W3CDTF">2016-10-20T11:51:00Z</dcterms:created>
  <dcterms:modified xsi:type="dcterms:W3CDTF">2017-01-05T08:57:00Z</dcterms:modified>
</cp:coreProperties>
</file>