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72A3F" w14:textId="77777777" w:rsidR="00897D28" w:rsidRDefault="00566C22" w:rsidP="00897D28">
      <w:pPr>
        <w:pStyle w:val="Nadpis1"/>
        <w:jc w:val="center"/>
        <w:rPr>
          <w:rFonts w:ascii="Arial" w:hAnsi="Arial" w:cs="Arial"/>
          <w:sz w:val="24"/>
          <w:szCs w:val="20"/>
        </w:rPr>
      </w:pPr>
      <w:r w:rsidRPr="002D5618">
        <w:rPr>
          <w:rFonts w:ascii="Arial" w:hAnsi="Arial" w:cs="Arial"/>
          <w:sz w:val="24"/>
          <w:szCs w:val="20"/>
        </w:rPr>
        <w:t>SMLOUVA O DÍLO</w:t>
      </w:r>
    </w:p>
    <w:p w14:paraId="0E1FEA17" w14:textId="64A3DA93" w:rsidR="00560BC2" w:rsidRPr="0097573A" w:rsidRDefault="002A1B8A" w:rsidP="00C209B7">
      <w:pPr>
        <w:jc w:val="center"/>
      </w:pPr>
      <w:r w:rsidRPr="0097573A">
        <w:t>S</w:t>
      </w:r>
      <w:r w:rsidR="0097573A" w:rsidRPr="0097573A">
        <w:t>383/2019/MG</w:t>
      </w:r>
    </w:p>
    <w:p w14:paraId="4B829C77" w14:textId="77777777" w:rsidR="00C209B7" w:rsidRPr="00CE7261" w:rsidRDefault="00C209B7" w:rsidP="00C209B7">
      <w:pPr>
        <w:jc w:val="center"/>
      </w:pPr>
    </w:p>
    <w:p w14:paraId="79643397" w14:textId="21D41BF8" w:rsidR="00560BC2" w:rsidRDefault="00566C22" w:rsidP="008E2627">
      <w:pPr>
        <w:rPr>
          <w:rFonts w:ascii="Arial" w:hAnsi="Arial" w:cs="Arial"/>
          <w:b/>
        </w:rPr>
      </w:pPr>
      <w:r w:rsidRPr="002D5618">
        <w:rPr>
          <w:rFonts w:ascii="Arial" w:hAnsi="Arial" w:cs="Arial"/>
          <w:b/>
        </w:rPr>
        <w:t>Smluvní strany</w:t>
      </w:r>
    </w:p>
    <w:p w14:paraId="6141B423" w14:textId="77777777" w:rsidR="00C209B7" w:rsidRPr="00C209B7" w:rsidRDefault="00C209B7" w:rsidP="008E2627">
      <w:pPr>
        <w:rPr>
          <w:rFonts w:ascii="Arial" w:hAnsi="Arial" w:cs="Arial"/>
          <w:b/>
        </w:rPr>
      </w:pPr>
    </w:p>
    <w:p w14:paraId="36992788" w14:textId="425578D0" w:rsidR="001231F6" w:rsidRPr="002D5618" w:rsidRDefault="001231F6" w:rsidP="001231F6">
      <w:pPr>
        <w:tabs>
          <w:tab w:val="left" w:pos="2835"/>
        </w:tabs>
        <w:spacing w:after="60"/>
        <w:rPr>
          <w:rFonts w:ascii="Arial" w:hAnsi="Arial" w:cs="Arial"/>
          <w:b/>
          <w:color w:val="000000"/>
        </w:rPr>
      </w:pPr>
      <w:r w:rsidRPr="002D5618">
        <w:rPr>
          <w:rFonts w:ascii="Arial" w:hAnsi="Arial" w:cs="Arial"/>
          <w:b/>
          <w:color w:val="000000"/>
        </w:rPr>
        <w:t>Název:</w:t>
      </w:r>
      <w:r w:rsidRPr="002D5618">
        <w:rPr>
          <w:rFonts w:ascii="Arial" w:hAnsi="Arial" w:cs="Arial"/>
          <w:b/>
          <w:color w:val="000000"/>
        </w:rPr>
        <w:tab/>
        <w:t>Moravská galerie v Brně</w:t>
      </w:r>
    </w:p>
    <w:p w14:paraId="2C8E66D9" w14:textId="3DFAADE9" w:rsidR="001231F6" w:rsidRPr="002D5618" w:rsidRDefault="001231F6" w:rsidP="001231F6">
      <w:pPr>
        <w:tabs>
          <w:tab w:val="left" w:pos="2835"/>
        </w:tabs>
        <w:spacing w:after="60"/>
        <w:rPr>
          <w:rFonts w:ascii="Arial" w:hAnsi="Arial" w:cs="Arial"/>
          <w:color w:val="000000"/>
        </w:rPr>
      </w:pPr>
      <w:r w:rsidRPr="002D5618">
        <w:rPr>
          <w:rFonts w:ascii="Arial" w:hAnsi="Arial" w:cs="Arial"/>
          <w:color w:val="000000"/>
        </w:rPr>
        <w:t xml:space="preserve">Sídlo: </w:t>
      </w:r>
      <w:r w:rsidRPr="002D5618">
        <w:rPr>
          <w:rFonts w:ascii="Arial" w:hAnsi="Arial" w:cs="Arial"/>
          <w:color w:val="000000"/>
        </w:rPr>
        <w:tab/>
        <w:t>Husova 535/18, 662 26 Brno</w:t>
      </w:r>
    </w:p>
    <w:p w14:paraId="6953A676" w14:textId="77777777" w:rsidR="001231F6" w:rsidRPr="002D5618" w:rsidRDefault="001231F6" w:rsidP="001231F6">
      <w:pPr>
        <w:tabs>
          <w:tab w:val="left" w:pos="2835"/>
        </w:tabs>
        <w:spacing w:after="60"/>
        <w:rPr>
          <w:rFonts w:ascii="Arial" w:hAnsi="Arial" w:cs="Arial"/>
          <w:color w:val="000000"/>
        </w:rPr>
      </w:pPr>
      <w:r w:rsidRPr="002D5618">
        <w:rPr>
          <w:rFonts w:ascii="Arial" w:hAnsi="Arial" w:cs="Arial"/>
          <w:color w:val="000000"/>
        </w:rPr>
        <w:t>IČ:</w:t>
      </w:r>
      <w:r w:rsidRPr="002D5618">
        <w:rPr>
          <w:rFonts w:ascii="Arial" w:hAnsi="Arial" w:cs="Arial"/>
          <w:color w:val="000000"/>
        </w:rPr>
        <w:tab/>
        <w:t>00094871</w:t>
      </w:r>
    </w:p>
    <w:p w14:paraId="335C1A0C" w14:textId="77777777" w:rsidR="001231F6" w:rsidRPr="002D5618" w:rsidRDefault="001231F6" w:rsidP="001231F6">
      <w:pPr>
        <w:tabs>
          <w:tab w:val="left" w:pos="2835"/>
        </w:tabs>
        <w:spacing w:after="60"/>
        <w:rPr>
          <w:rFonts w:ascii="Arial" w:hAnsi="Arial" w:cs="Arial"/>
          <w:color w:val="000000"/>
        </w:rPr>
      </w:pPr>
      <w:r w:rsidRPr="002D5618">
        <w:rPr>
          <w:rFonts w:ascii="Arial" w:hAnsi="Arial" w:cs="Arial"/>
          <w:color w:val="000000"/>
        </w:rPr>
        <w:t>DIČ:</w:t>
      </w:r>
      <w:r w:rsidRPr="002D5618">
        <w:rPr>
          <w:rFonts w:ascii="Arial" w:hAnsi="Arial" w:cs="Arial"/>
          <w:color w:val="000000"/>
        </w:rPr>
        <w:tab/>
        <w:t>CZ00094871</w:t>
      </w:r>
    </w:p>
    <w:p w14:paraId="06B3F045" w14:textId="52B205D2" w:rsidR="00F273D4" w:rsidRPr="002A1B8A" w:rsidRDefault="001231F6" w:rsidP="002A1B8A">
      <w:pPr>
        <w:tabs>
          <w:tab w:val="left" w:pos="2835"/>
        </w:tabs>
        <w:spacing w:after="60"/>
        <w:rPr>
          <w:rFonts w:ascii="Arial" w:hAnsi="Arial" w:cs="Arial"/>
          <w:color w:val="000000"/>
        </w:rPr>
      </w:pPr>
      <w:r w:rsidRPr="002D5618">
        <w:rPr>
          <w:rFonts w:ascii="Arial" w:hAnsi="Arial" w:cs="Arial"/>
          <w:color w:val="000000"/>
        </w:rPr>
        <w:t>zastoupená:</w:t>
      </w:r>
      <w:r w:rsidRPr="002D5618">
        <w:rPr>
          <w:rFonts w:ascii="Arial" w:hAnsi="Arial" w:cs="Arial"/>
          <w:color w:val="000000"/>
        </w:rPr>
        <w:tab/>
        <w:t xml:space="preserve">Mgr. Janem </w:t>
      </w:r>
      <w:proofErr w:type="spellStart"/>
      <w:r w:rsidRPr="002D5618">
        <w:rPr>
          <w:rFonts w:ascii="Arial" w:hAnsi="Arial" w:cs="Arial"/>
          <w:color w:val="000000"/>
        </w:rPr>
        <w:t>Pressem</w:t>
      </w:r>
      <w:proofErr w:type="spellEnd"/>
      <w:r w:rsidRPr="002D5618">
        <w:rPr>
          <w:rFonts w:ascii="Arial" w:hAnsi="Arial" w:cs="Arial"/>
          <w:color w:val="000000"/>
        </w:rPr>
        <w:t>, ředitelem</w:t>
      </w:r>
      <w:r w:rsidRPr="002D5618">
        <w:rPr>
          <w:rFonts w:ascii="Arial" w:hAnsi="Arial" w:cs="Arial"/>
          <w:color w:val="000000"/>
        </w:rPr>
        <w:tab/>
      </w:r>
      <w:r w:rsidRPr="002D5618">
        <w:rPr>
          <w:rFonts w:ascii="Arial" w:hAnsi="Arial" w:cs="Arial"/>
          <w:color w:val="000000"/>
        </w:rPr>
        <w:tab/>
      </w:r>
      <w:r w:rsidRPr="002D5618">
        <w:rPr>
          <w:rFonts w:ascii="Arial" w:hAnsi="Arial" w:cs="Arial"/>
          <w:color w:val="000000"/>
        </w:rPr>
        <w:tab/>
        <w:t xml:space="preserve">  </w:t>
      </w:r>
      <w:r w:rsidR="002A1B8A">
        <w:rPr>
          <w:rFonts w:ascii="Arial" w:hAnsi="Arial" w:cs="Arial"/>
          <w:color w:val="000000"/>
        </w:rPr>
        <w:t xml:space="preserve">                        </w:t>
      </w:r>
      <w:r w:rsidR="00E34C52" w:rsidRPr="002D5618">
        <w:rPr>
          <w:rFonts w:ascii="Arial" w:hAnsi="Arial" w:cs="Arial"/>
        </w:rPr>
        <w:t xml:space="preserve">(dále též jen </w:t>
      </w:r>
      <w:r w:rsidR="00696769" w:rsidRPr="002D5618">
        <w:rPr>
          <w:rFonts w:ascii="Arial" w:hAnsi="Arial" w:cs="Arial"/>
        </w:rPr>
        <w:t>„</w:t>
      </w:r>
      <w:r w:rsidR="00E34C52" w:rsidRPr="002D5618">
        <w:rPr>
          <w:rFonts w:ascii="Arial" w:hAnsi="Arial" w:cs="Arial"/>
          <w:b/>
        </w:rPr>
        <w:t>objednatel</w:t>
      </w:r>
      <w:r w:rsidR="00696769" w:rsidRPr="002D5618">
        <w:rPr>
          <w:rFonts w:ascii="Arial" w:hAnsi="Arial" w:cs="Arial"/>
        </w:rPr>
        <w:t>“</w:t>
      </w:r>
      <w:r w:rsidR="00E34C52" w:rsidRPr="002D5618">
        <w:rPr>
          <w:rFonts w:ascii="Arial" w:hAnsi="Arial" w:cs="Arial"/>
        </w:rPr>
        <w:t>)</w:t>
      </w:r>
    </w:p>
    <w:p w14:paraId="401536B9" w14:textId="77777777" w:rsidR="00E34C52" w:rsidRPr="002D5618" w:rsidRDefault="00E34C52" w:rsidP="009A4FA9">
      <w:pPr>
        <w:spacing w:after="0"/>
        <w:rPr>
          <w:rFonts w:ascii="Arial" w:hAnsi="Arial" w:cs="Arial"/>
          <w:b/>
        </w:rPr>
      </w:pPr>
    </w:p>
    <w:p w14:paraId="2E6B7420" w14:textId="14AEEBEE" w:rsidR="001231F6" w:rsidRPr="002D5618" w:rsidRDefault="001231F6" w:rsidP="003C1E7C">
      <w:pPr>
        <w:pStyle w:val="Bezmezer"/>
        <w:rPr>
          <w:rFonts w:ascii="Arial" w:hAnsi="Arial" w:cs="Arial"/>
        </w:rPr>
      </w:pPr>
      <w:r w:rsidRPr="002D5618">
        <w:rPr>
          <w:rFonts w:ascii="Arial" w:hAnsi="Arial" w:cs="Arial"/>
        </w:rPr>
        <w:t>a</w:t>
      </w:r>
    </w:p>
    <w:p w14:paraId="174841A3" w14:textId="77777777" w:rsidR="001231F6" w:rsidRPr="002D5618" w:rsidRDefault="001231F6" w:rsidP="003C1E7C">
      <w:pPr>
        <w:pStyle w:val="Bezmezer"/>
        <w:rPr>
          <w:rFonts w:ascii="Arial" w:hAnsi="Arial" w:cs="Arial"/>
        </w:rPr>
      </w:pPr>
    </w:p>
    <w:p w14:paraId="3F660A96" w14:textId="0CB52CC6" w:rsidR="00F273D4" w:rsidRPr="002D5618" w:rsidRDefault="00F273D4" w:rsidP="003C1E7C">
      <w:pPr>
        <w:pStyle w:val="Bezmezer"/>
        <w:rPr>
          <w:rFonts w:ascii="Arial" w:hAnsi="Arial" w:cs="Arial"/>
          <w:b/>
        </w:rPr>
      </w:pPr>
      <w:r w:rsidRPr="002D5618">
        <w:rPr>
          <w:rFonts w:ascii="Arial" w:hAnsi="Arial" w:cs="Arial"/>
          <w:b/>
        </w:rPr>
        <w:t>O</w:t>
      </w:r>
      <w:r w:rsidR="00DE3DD6" w:rsidRPr="002D5618">
        <w:rPr>
          <w:rFonts w:ascii="Arial" w:hAnsi="Arial" w:cs="Arial"/>
          <w:b/>
        </w:rPr>
        <w:t xml:space="preserve">bchodní firma: </w:t>
      </w:r>
      <w:r w:rsidR="005D743C" w:rsidRPr="002D5618">
        <w:rPr>
          <w:rFonts w:ascii="Arial" w:hAnsi="Arial" w:cs="Arial"/>
          <w:b/>
        </w:rPr>
        <w:tab/>
      </w:r>
      <w:r w:rsidR="006E7B24">
        <w:rPr>
          <w:rFonts w:ascii="Arial" w:hAnsi="Arial" w:cs="Arial"/>
          <w:b/>
        </w:rPr>
        <w:tab/>
      </w:r>
      <w:r w:rsidR="00F64305" w:rsidRPr="00F64305">
        <w:rPr>
          <w:rFonts w:ascii="Arial" w:hAnsi="Arial" w:cs="Arial"/>
          <w:b/>
        </w:rPr>
        <w:t>PROMED Brno, spol. s r.o.</w:t>
      </w:r>
    </w:p>
    <w:p w14:paraId="48B0FDF9" w14:textId="41EB2505" w:rsidR="00F001CC" w:rsidRPr="002D5618" w:rsidRDefault="00F273D4" w:rsidP="00F64305">
      <w:pPr>
        <w:pStyle w:val="Bezmezer"/>
        <w:rPr>
          <w:rFonts w:ascii="Arial" w:hAnsi="Arial" w:cs="Arial"/>
        </w:rPr>
      </w:pPr>
      <w:r w:rsidRPr="002D5618">
        <w:rPr>
          <w:rFonts w:ascii="Arial" w:hAnsi="Arial" w:cs="Arial"/>
        </w:rPr>
        <w:t>Sídlo</w:t>
      </w:r>
      <w:r w:rsidR="005D743C" w:rsidRPr="002D5618">
        <w:rPr>
          <w:rFonts w:ascii="Arial" w:hAnsi="Arial" w:cs="Arial"/>
        </w:rPr>
        <w:t xml:space="preserve">: </w:t>
      </w:r>
      <w:r w:rsidR="005D743C" w:rsidRPr="002D5618">
        <w:rPr>
          <w:rFonts w:ascii="Arial" w:hAnsi="Arial" w:cs="Arial"/>
        </w:rPr>
        <w:tab/>
      </w:r>
      <w:r w:rsidR="005D743C" w:rsidRPr="002D5618">
        <w:rPr>
          <w:rFonts w:ascii="Arial" w:hAnsi="Arial" w:cs="Arial"/>
        </w:rPr>
        <w:tab/>
      </w:r>
      <w:r w:rsidR="005D743C" w:rsidRPr="002D5618">
        <w:rPr>
          <w:rFonts w:ascii="Arial" w:hAnsi="Arial" w:cs="Arial"/>
        </w:rPr>
        <w:tab/>
      </w:r>
      <w:r w:rsidR="00C209B7">
        <w:rPr>
          <w:rFonts w:ascii="Arial" w:hAnsi="Arial" w:cs="Arial"/>
        </w:rPr>
        <w:tab/>
      </w:r>
      <w:r w:rsidR="00F64305" w:rsidRPr="00F64305">
        <w:rPr>
          <w:rFonts w:ascii="Arial" w:hAnsi="Arial" w:cs="Arial"/>
        </w:rPr>
        <w:t xml:space="preserve">Žitná 1495/19, Řečkovice, 621 00 Brno </w:t>
      </w:r>
    </w:p>
    <w:p w14:paraId="647AA4CC" w14:textId="183AEFA4" w:rsidR="001231F6" w:rsidRPr="002D5618" w:rsidRDefault="00F273D4" w:rsidP="00F001CC">
      <w:pPr>
        <w:pStyle w:val="Bezmezer"/>
        <w:rPr>
          <w:rFonts w:ascii="Arial" w:hAnsi="Arial" w:cs="Arial"/>
        </w:rPr>
      </w:pPr>
      <w:r w:rsidRPr="002D5618">
        <w:rPr>
          <w:rFonts w:ascii="Arial" w:hAnsi="Arial" w:cs="Arial"/>
        </w:rPr>
        <w:t>IČ</w:t>
      </w:r>
      <w:r w:rsidR="005D743C" w:rsidRPr="002D5618">
        <w:rPr>
          <w:rFonts w:ascii="Arial" w:hAnsi="Arial" w:cs="Arial"/>
        </w:rPr>
        <w:t>:</w:t>
      </w:r>
      <w:r w:rsidR="005D743C" w:rsidRPr="002D5618">
        <w:rPr>
          <w:rFonts w:ascii="Arial" w:hAnsi="Arial" w:cs="Arial"/>
        </w:rPr>
        <w:tab/>
      </w:r>
      <w:r w:rsidR="005D743C" w:rsidRPr="002D5618">
        <w:rPr>
          <w:rFonts w:ascii="Arial" w:hAnsi="Arial" w:cs="Arial"/>
        </w:rPr>
        <w:tab/>
      </w:r>
      <w:r w:rsidR="005D743C" w:rsidRPr="002D5618">
        <w:rPr>
          <w:rFonts w:ascii="Arial" w:hAnsi="Arial" w:cs="Arial"/>
        </w:rPr>
        <w:tab/>
      </w:r>
      <w:r w:rsidR="00C209B7">
        <w:rPr>
          <w:rFonts w:ascii="Arial" w:hAnsi="Arial" w:cs="Arial"/>
        </w:rPr>
        <w:tab/>
        <w:t>18825885</w:t>
      </w:r>
      <w:r w:rsidR="005D743C" w:rsidRPr="002D5618">
        <w:rPr>
          <w:rFonts w:ascii="Arial" w:hAnsi="Arial" w:cs="Arial"/>
        </w:rPr>
        <w:tab/>
      </w:r>
    </w:p>
    <w:p w14:paraId="490C1F5C" w14:textId="2EA43255" w:rsidR="00F273D4" w:rsidRPr="002D5618" w:rsidRDefault="00F273D4" w:rsidP="00F001CC">
      <w:pPr>
        <w:pStyle w:val="Bezmezer"/>
        <w:rPr>
          <w:rFonts w:ascii="Arial" w:hAnsi="Arial" w:cs="Arial"/>
        </w:rPr>
      </w:pPr>
      <w:r w:rsidRPr="002D5618">
        <w:rPr>
          <w:rFonts w:ascii="Arial" w:hAnsi="Arial" w:cs="Arial"/>
        </w:rPr>
        <w:t>DIČ</w:t>
      </w:r>
      <w:r w:rsidR="005D743C" w:rsidRPr="002D5618">
        <w:rPr>
          <w:rFonts w:ascii="Arial" w:hAnsi="Arial" w:cs="Arial"/>
        </w:rPr>
        <w:t xml:space="preserve">: </w:t>
      </w:r>
      <w:r w:rsidR="00C209B7">
        <w:rPr>
          <w:rFonts w:ascii="Arial" w:hAnsi="Arial" w:cs="Arial"/>
        </w:rPr>
        <w:tab/>
      </w:r>
      <w:r w:rsidR="00C209B7">
        <w:rPr>
          <w:rFonts w:ascii="Arial" w:hAnsi="Arial" w:cs="Arial"/>
        </w:rPr>
        <w:tab/>
      </w:r>
      <w:r w:rsidR="00C209B7">
        <w:rPr>
          <w:rFonts w:ascii="Arial" w:hAnsi="Arial" w:cs="Arial"/>
        </w:rPr>
        <w:tab/>
      </w:r>
      <w:r w:rsidR="00C209B7">
        <w:rPr>
          <w:rFonts w:ascii="Arial" w:hAnsi="Arial" w:cs="Arial"/>
        </w:rPr>
        <w:tab/>
        <w:t>CZ18825885</w:t>
      </w:r>
    </w:p>
    <w:p w14:paraId="711BE775" w14:textId="7B30C1DC" w:rsidR="004165DD" w:rsidRPr="002D5618" w:rsidRDefault="00F273D4" w:rsidP="007E1216">
      <w:pPr>
        <w:spacing w:after="0"/>
        <w:jc w:val="both"/>
        <w:rPr>
          <w:rFonts w:ascii="Arial" w:hAnsi="Arial" w:cs="Arial"/>
        </w:rPr>
      </w:pPr>
      <w:r w:rsidRPr="002D5618">
        <w:rPr>
          <w:rFonts w:ascii="Arial" w:hAnsi="Arial" w:cs="Arial"/>
        </w:rPr>
        <w:t>Zápis v OR</w:t>
      </w:r>
      <w:r w:rsidRPr="002D5618">
        <w:rPr>
          <w:rFonts w:ascii="Arial" w:hAnsi="Arial" w:cs="Arial"/>
        </w:rPr>
        <w:tab/>
      </w:r>
      <w:r w:rsidRPr="002D5618">
        <w:rPr>
          <w:rFonts w:ascii="Arial" w:hAnsi="Arial" w:cs="Arial"/>
        </w:rPr>
        <w:tab/>
      </w:r>
      <w:r w:rsidR="006E7B24">
        <w:rPr>
          <w:rFonts w:ascii="Arial" w:hAnsi="Arial" w:cs="Arial"/>
        </w:rPr>
        <w:tab/>
        <w:t>Krajský soud v Brně</w:t>
      </w:r>
      <w:r w:rsidR="00AC4D18" w:rsidRPr="002D5618">
        <w:rPr>
          <w:rFonts w:ascii="Arial" w:hAnsi="Arial" w:cs="Arial"/>
        </w:rPr>
        <w:t xml:space="preserve"> </w:t>
      </w:r>
      <w:r w:rsidR="00122708" w:rsidRPr="002D5618">
        <w:rPr>
          <w:rFonts w:ascii="Arial" w:hAnsi="Arial" w:cs="Arial"/>
        </w:rPr>
        <w:t xml:space="preserve">oddíl </w:t>
      </w:r>
      <w:r w:rsidR="006E7B24">
        <w:rPr>
          <w:rFonts w:ascii="Arial" w:hAnsi="Arial" w:cs="Arial"/>
        </w:rPr>
        <w:t>C</w:t>
      </w:r>
      <w:r w:rsidR="00122708" w:rsidRPr="002D5618">
        <w:rPr>
          <w:rFonts w:ascii="Arial" w:hAnsi="Arial" w:cs="Arial"/>
        </w:rPr>
        <w:t xml:space="preserve">, </w:t>
      </w:r>
      <w:r w:rsidR="00897D28" w:rsidRPr="002D5618">
        <w:rPr>
          <w:rFonts w:ascii="Arial" w:hAnsi="Arial" w:cs="Arial"/>
        </w:rPr>
        <w:t xml:space="preserve">vložka </w:t>
      </w:r>
      <w:r w:rsidR="00C209B7">
        <w:rPr>
          <w:rFonts w:ascii="Arial" w:hAnsi="Arial" w:cs="Arial"/>
        </w:rPr>
        <w:t>1310</w:t>
      </w:r>
      <w:r w:rsidR="00897D28" w:rsidRPr="002D5618">
        <w:rPr>
          <w:rFonts w:ascii="Arial" w:hAnsi="Arial" w:cs="Arial"/>
        </w:rPr>
        <w:t xml:space="preserve"> </w:t>
      </w:r>
    </w:p>
    <w:p w14:paraId="3D1F6CE1" w14:textId="062F60BD" w:rsidR="009A4FA9" w:rsidRPr="002D5618" w:rsidRDefault="009A4FA9" w:rsidP="007E1216">
      <w:pPr>
        <w:spacing w:after="0"/>
        <w:jc w:val="both"/>
        <w:rPr>
          <w:rFonts w:ascii="Arial" w:hAnsi="Arial" w:cs="Arial"/>
        </w:rPr>
      </w:pPr>
      <w:r w:rsidRPr="002D5618">
        <w:rPr>
          <w:rFonts w:ascii="Arial" w:hAnsi="Arial" w:cs="Arial"/>
        </w:rPr>
        <w:t>Telefon</w:t>
      </w:r>
      <w:r w:rsidRPr="002D5618">
        <w:rPr>
          <w:rFonts w:ascii="Arial" w:hAnsi="Arial" w:cs="Arial"/>
        </w:rPr>
        <w:tab/>
      </w:r>
      <w:r w:rsidRPr="002D5618">
        <w:rPr>
          <w:rFonts w:ascii="Arial" w:hAnsi="Arial" w:cs="Arial"/>
        </w:rPr>
        <w:tab/>
      </w:r>
      <w:r w:rsidR="002A1B8A">
        <w:rPr>
          <w:rFonts w:ascii="Arial" w:hAnsi="Arial" w:cs="Arial"/>
        </w:rPr>
        <w:tab/>
      </w:r>
      <w:r w:rsidR="00C209B7">
        <w:rPr>
          <w:rFonts w:ascii="Arial" w:hAnsi="Arial" w:cs="Arial"/>
        </w:rPr>
        <w:t>603 760 252</w:t>
      </w:r>
      <w:r w:rsidR="00AC4D18" w:rsidRPr="002D5618">
        <w:rPr>
          <w:rFonts w:ascii="Arial" w:hAnsi="Arial" w:cs="Arial"/>
        </w:rPr>
        <w:t>,</w:t>
      </w:r>
      <w:r w:rsidR="002A1B8A">
        <w:rPr>
          <w:rFonts w:ascii="Arial" w:hAnsi="Arial" w:cs="Arial"/>
        </w:rPr>
        <w:tab/>
      </w:r>
      <w:r w:rsidR="00D510E5" w:rsidRPr="002D5618">
        <w:rPr>
          <w:rFonts w:ascii="Arial" w:hAnsi="Arial" w:cs="Arial"/>
        </w:rPr>
        <w:t>e-mail</w:t>
      </w:r>
      <w:r w:rsidR="000216BF" w:rsidRPr="002D5618">
        <w:rPr>
          <w:rFonts w:ascii="Arial" w:hAnsi="Arial" w:cs="Arial"/>
        </w:rPr>
        <w:t xml:space="preserve">: </w:t>
      </w:r>
      <w:r w:rsidR="00C209B7">
        <w:rPr>
          <w:rFonts w:ascii="Arial" w:hAnsi="Arial" w:cs="Arial"/>
        </w:rPr>
        <w:t>kocsis@promedbrno.cz</w:t>
      </w:r>
    </w:p>
    <w:p w14:paraId="79A0D5E4" w14:textId="5F3B6940" w:rsidR="0090017A" w:rsidRPr="002D5618" w:rsidRDefault="00920753" w:rsidP="00D510E5">
      <w:pPr>
        <w:tabs>
          <w:tab w:val="left" w:pos="2127"/>
        </w:tabs>
        <w:spacing w:after="0"/>
        <w:jc w:val="both"/>
        <w:rPr>
          <w:rFonts w:ascii="Arial" w:hAnsi="Arial" w:cs="Arial"/>
        </w:rPr>
      </w:pPr>
      <w:r w:rsidRPr="002D5618">
        <w:rPr>
          <w:rFonts w:ascii="Arial" w:hAnsi="Arial" w:cs="Arial"/>
        </w:rPr>
        <w:t>Zastoupená</w:t>
      </w:r>
      <w:r w:rsidR="009A4FA9" w:rsidRPr="002D5618">
        <w:rPr>
          <w:rFonts w:ascii="Arial" w:hAnsi="Arial" w:cs="Arial"/>
        </w:rPr>
        <w:tab/>
      </w:r>
      <w:r w:rsidR="00C209B7">
        <w:rPr>
          <w:rFonts w:ascii="Arial" w:hAnsi="Arial" w:cs="Arial"/>
        </w:rPr>
        <w:tab/>
        <w:t>Ing. Zsolt Kocsis</w:t>
      </w:r>
      <w:r w:rsidR="0090017A" w:rsidRPr="002D5618">
        <w:rPr>
          <w:rFonts w:ascii="Arial" w:hAnsi="Arial" w:cs="Arial"/>
        </w:rPr>
        <w:t>,</w:t>
      </w:r>
      <w:r w:rsidR="004165DD" w:rsidRPr="002D5618">
        <w:rPr>
          <w:rFonts w:ascii="Arial" w:hAnsi="Arial" w:cs="Arial"/>
        </w:rPr>
        <w:t xml:space="preserve"> </w:t>
      </w:r>
      <w:r w:rsidR="00897D28" w:rsidRPr="002D5618">
        <w:rPr>
          <w:rFonts w:ascii="Arial" w:hAnsi="Arial" w:cs="Arial"/>
        </w:rPr>
        <w:t>jednatel</w:t>
      </w:r>
      <w:r w:rsidR="0070687C" w:rsidRPr="002D5618">
        <w:rPr>
          <w:rFonts w:ascii="Arial" w:hAnsi="Arial" w:cs="Arial"/>
        </w:rPr>
        <w:t xml:space="preserve"> </w:t>
      </w:r>
    </w:p>
    <w:p w14:paraId="46F7146F" w14:textId="43A2A601" w:rsidR="009A4FA9" w:rsidRPr="002D5618" w:rsidRDefault="00E34C52" w:rsidP="009A4FA9">
      <w:pPr>
        <w:spacing w:after="0"/>
        <w:rPr>
          <w:rFonts w:ascii="Arial" w:hAnsi="Arial" w:cs="Arial"/>
        </w:rPr>
      </w:pPr>
      <w:r w:rsidRPr="002D5618">
        <w:rPr>
          <w:rFonts w:ascii="Arial" w:hAnsi="Arial" w:cs="Arial"/>
        </w:rPr>
        <w:t xml:space="preserve">(dále též jen </w:t>
      </w:r>
      <w:r w:rsidR="00696769" w:rsidRPr="002D5618">
        <w:rPr>
          <w:rFonts w:ascii="Arial" w:hAnsi="Arial" w:cs="Arial"/>
        </w:rPr>
        <w:t>„</w:t>
      </w:r>
      <w:r w:rsidRPr="002D5618">
        <w:rPr>
          <w:rFonts w:ascii="Arial" w:hAnsi="Arial" w:cs="Arial"/>
          <w:b/>
        </w:rPr>
        <w:t>zhotovitel</w:t>
      </w:r>
      <w:r w:rsidR="00696769" w:rsidRPr="002D5618">
        <w:rPr>
          <w:rFonts w:ascii="Arial" w:hAnsi="Arial" w:cs="Arial"/>
        </w:rPr>
        <w:t>“</w:t>
      </w:r>
      <w:r w:rsidRPr="002D5618">
        <w:rPr>
          <w:rFonts w:ascii="Arial" w:hAnsi="Arial" w:cs="Arial"/>
        </w:rPr>
        <w:t>)</w:t>
      </w:r>
    </w:p>
    <w:p w14:paraId="4FB4454A" w14:textId="77777777" w:rsidR="005B4406" w:rsidRPr="002D5618" w:rsidRDefault="005B4406" w:rsidP="009E7780">
      <w:pPr>
        <w:spacing w:after="0"/>
        <w:jc w:val="both"/>
        <w:rPr>
          <w:rFonts w:ascii="Arial" w:hAnsi="Arial" w:cs="Arial"/>
        </w:rPr>
      </w:pPr>
    </w:p>
    <w:p w14:paraId="678F8978" w14:textId="0899AD3E" w:rsidR="00304A2F" w:rsidRDefault="009E7780" w:rsidP="009E7780">
      <w:pPr>
        <w:spacing w:after="0"/>
        <w:jc w:val="both"/>
        <w:rPr>
          <w:rFonts w:ascii="Arial" w:hAnsi="Arial" w:cs="Arial"/>
        </w:rPr>
      </w:pPr>
      <w:r w:rsidRPr="002D5618">
        <w:rPr>
          <w:rFonts w:ascii="Arial" w:hAnsi="Arial" w:cs="Arial"/>
        </w:rPr>
        <w:t>Smluvní strany uzavírají podle ustanovení § 2586 a násl. zákona č. 89/2012 Sb., občanského zákoníku, v platném znění (dále jen „OZ“) tuto smlouvu o dílo</w:t>
      </w:r>
      <w:r w:rsidR="005B4406" w:rsidRPr="002D5618">
        <w:rPr>
          <w:rFonts w:ascii="Arial" w:hAnsi="Arial" w:cs="Arial"/>
        </w:rPr>
        <w:t xml:space="preserve"> (dále jen jako „smlouva“</w:t>
      </w:r>
      <w:r w:rsidRPr="002D5618">
        <w:rPr>
          <w:rFonts w:ascii="Arial" w:hAnsi="Arial" w:cs="Arial"/>
        </w:rPr>
        <w:t>).</w:t>
      </w:r>
    </w:p>
    <w:p w14:paraId="405D3EA0" w14:textId="77777777" w:rsidR="00560BC2" w:rsidRPr="002D5618" w:rsidRDefault="00560BC2" w:rsidP="0097573A">
      <w:pPr>
        <w:spacing w:after="120" w:line="280" w:lineRule="exact"/>
        <w:jc w:val="both"/>
        <w:rPr>
          <w:rFonts w:ascii="Arial" w:hAnsi="Arial" w:cs="Arial"/>
        </w:rPr>
      </w:pPr>
    </w:p>
    <w:p w14:paraId="187EFE90" w14:textId="77777777" w:rsidR="00394ABC" w:rsidRPr="002D5618" w:rsidRDefault="00394ABC" w:rsidP="0097573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Základní ustanovení</w:t>
      </w:r>
    </w:p>
    <w:p w14:paraId="2F1D4944" w14:textId="2C3D7A58" w:rsidR="005F7E95" w:rsidRDefault="00394ABC" w:rsidP="0097573A">
      <w:pPr>
        <w:numPr>
          <w:ilvl w:val="1"/>
          <w:numId w:val="1"/>
        </w:numPr>
        <w:spacing w:after="120" w:line="280" w:lineRule="exact"/>
        <w:ind w:left="709" w:hanging="567"/>
        <w:jc w:val="both"/>
        <w:rPr>
          <w:rFonts w:ascii="Arial" w:hAnsi="Arial" w:cs="Arial"/>
        </w:rPr>
      </w:pPr>
      <w:r w:rsidRPr="002D5618">
        <w:rPr>
          <w:rFonts w:ascii="Arial" w:hAnsi="Arial" w:cs="Arial"/>
        </w:rPr>
        <w:t xml:space="preserve">Na základě této smlouvy se zhotovitel zavazuje provést </w:t>
      </w:r>
      <w:r w:rsidR="009002C5" w:rsidRPr="002D5618">
        <w:rPr>
          <w:rFonts w:ascii="Arial" w:hAnsi="Arial" w:cs="Arial"/>
        </w:rPr>
        <w:t xml:space="preserve">na svůj náklad a nebezpečí ve sjednaných termínech a s potřebnou péčí pro objednatele </w:t>
      </w:r>
      <w:r w:rsidR="00E90962" w:rsidRPr="002D5618">
        <w:rPr>
          <w:rFonts w:ascii="Arial" w:hAnsi="Arial" w:cs="Arial"/>
        </w:rPr>
        <w:t xml:space="preserve">bezvadné </w:t>
      </w:r>
      <w:r w:rsidR="0052336A" w:rsidRPr="002D5618">
        <w:rPr>
          <w:rFonts w:ascii="Arial" w:hAnsi="Arial" w:cs="Arial"/>
        </w:rPr>
        <w:t xml:space="preserve">dílo </w:t>
      </w:r>
      <w:r w:rsidR="009002C5" w:rsidRPr="002D5618">
        <w:rPr>
          <w:rFonts w:ascii="Arial" w:hAnsi="Arial" w:cs="Arial"/>
        </w:rPr>
        <w:t xml:space="preserve">a </w:t>
      </w:r>
      <w:r w:rsidR="00E90962" w:rsidRPr="002D5618">
        <w:rPr>
          <w:rFonts w:ascii="Arial" w:hAnsi="Arial" w:cs="Arial"/>
        </w:rPr>
        <w:t xml:space="preserve">bezvadné </w:t>
      </w:r>
      <w:r w:rsidR="009002C5" w:rsidRPr="002D5618">
        <w:rPr>
          <w:rFonts w:ascii="Arial" w:hAnsi="Arial" w:cs="Arial"/>
        </w:rPr>
        <w:t>dílo předat objednateli sjednaným způsobem</w:t>
      </w:r>
      <w:r w:rsidR="0052336A" w:rsidRPr="002D5618">
        <w:rPr>
          <w:rFonts w:ascii="Arial" w:hAnsi="Arial" w:cs="Arial"/>
        </w:rPr>
        <w:t>. Objednatel se zavazuje dohodnutým způsobem spolupůsobit, dílo provedené v souladu s touto smlouvou převzít a z</w:t>
      </w:r>
      <w:r w:rsidR="00C35E11" w:rsidRPr="002D5618">
        <w:rPr>
          <w:rFonts w:ascii="Arial" w:hAnsi="Arial" w:cs="Arial"/>
        </w:rPr>
        <w:t>a</w:t>
      </w:r>
      <w:r w:rsidR="0052336A" w:rsidRPr="002D5618">
        <w:rPr>
          <w:rFonts w:ascii="Arial" w:hAnsi="Arial" w:cs="Arial"/>
        </w:rPr>
        <w:t xml:space="preserve">platit cenu dle této smlouvy. </w:t>
      </w:r>
    </w:p>
    <w:p w14:paraId="5438479B" w14:textId="730E844C" w:rsidR="00560BC2" w:rsidRDefault="00304A2F" w:rsidP="0097573A">
      <w:pPr>
        <w:spacing w:after="120" w:line="280" w:lineRule="exact"/>
        <w:ind w:left="709"/>
        <w:jc w:val="both"/>
        <w:rPr>
          <w:rFonts w:ascii="Arial" w:hAnsi="Arial" w:cs="Arial"/>
        </w:rPr>
      </w:pPr>
      <w:r>
        <w:rPr>
          <w:rFonts w:ascii="Arial" w:hAnsi="Arial" w:cs="Arial"/>
        </w:rPr>
        <w:t xml:space="preserve">Dílo je realizováno v rámci projektu </w:t>
      </w:r>
      <w:r w:rsidR="00C209B7" w:rsidRPr="00C209B7">
        <w:rPr>
          <w:rFonts w:ascii="Arial" w:hAnsi="Arial" w:cs="Arial"/>
        </w:rPr>
        <w:t xml:space="preserve">„Revitalizace UMPRUM – </w:t>
      </w:r>
      <w:proofErr w:type="spellStart"/>
      <w:r w:rsidR="00C209B7" w:rsidRPr="00C209B7">
        <w:rPr>
          <w:rFonts w:ascii="Arial" w:hAnsi="Arial" w:cs="Arial"/>
        </w:rPr>
        <w:t>Dovybudování</w:t>
      </w:r>
      <w:proofErr w:type="spellEnd"/>
      <w:r w:rsidR="00C209B7" w:rsidRPr="00C209B7">
        <w:rPr>
          <w:rFonts w:ascii="Arial" w:hAnsi="Arial" w:cs="Arial"/>
        </w:rPr>
        <w:t xml:space="preserve"> návštěvnického zázemí a vytvoření nové stále expozice designu“ (</w:t>
      </w:r>
      <w:proofErr w:type="spellStart"/>
      <w:r w:rsidR="00C209B7" w:rsidRPr="00C209B7">
        <w:rPr>
          <w:rFonts w:ascii="Arial" w:hAnsi="Arial" w:cs="Arial"/>
        </w:rPr>
        <w:t>reg</w:t>
      </w:r>
      <w:proofErr w:type="spellEnd"/>
      <w:r w:rsidR="00C209B7" w:rsidRPr="00C209B7">
        <w:rPr>
          <w:rFonts w:ascii="Arial" w:hAnsi="Arial" w:cs="Arial"/>
        </w:rPr>
        <w:t xml:space="preserve">. </w:t>
      </w:r>
      <w:proofErr w:type="gramStart"/>
      <w:r w:rsidR="00C209B7" w:rsidRPr="00C209B7">
        <w:rPr>
          <w:rFonts w:ascii="Arial" w:hAnsi="Arial" w:cs="Arial"/>
        </w:rPr>
        <w:t>č.</w:t>
      </w:r>
      <w:proofErr w:type="gramEnd"/>
      <w:r w:rsidR="00C209B7" w:rsidRPr="00C209B7">
        <w:rPr>
          <w:rFonts w:ascii="Arial" w:hAnsi="Arial" w:cs="Arial"/>
        </w:rPr>
        <w:t xml:space="preserve"> CZ.06.3.33/0.0/0.0/16_026/0001706)</w:t>
      </w:r>
      <w:r w:rsidR="00F64305">
        <w:rPr>
          <w:rFonts w:ascii="Arial" w:hAnsi="Arial" w:cs="Arial"/>
        </w:rPr>
        <w:t>“.</w:t>
      </w:r>
    </w:p>
    <w:p w14:paraId="1FB5A996" w14:textId="77777777" w:rsidR="0097573A" w:rsidRDefault="0097573A" w:rsidP="0097573A">
      <w:pPr>
        <w:spacing w:after="120" w:line="280" w:lineRule="exact"/>
        <w:ind w:left="709"/>
        <w:jc w:val="both"/>
        <w:rPr>
          <w:rFonts w:ascii="Arial" w:hAnsi="Arial" w:cs="Arial"/>
        </w:rPr>
      </w:pPr>
    </w:p>
    <w:p w14:paraId="1737A1BB" w14:textId="77777777" w:rsidR="0097573A" w:rsidRDefault="0097573A" w:rsidP="0097573A">
      <w:pPr>
        <w:spacing w:after="120" w:line="280" w:lineRule="exact"/>
        <w:ind w:left="709"/>
        <w:jc w:val="both"/>
        <w:rPr>
          <w:rFonts w:ascii="Arial" w:hAnsi="Arial" w:cs="Arial"/>
        </w:rPr>
      </w:pPr>
    </w:p>
    <w:p w14:paraId="4C444C4A" w14:textId="77777777" w:rsidR="0097573A" w:rsidRPr="002D5618" w:rsidRDefault="0097573A" w:rsidP="0097573A">
      <w:pPr>
        <w:spacing w:after="120" w:line="280" w:lineRule="exact"/>
        <w:ind w:left="709"/>
        <w:jc w:val="both"/>
        <w:rPr>
          <w:rFonts w:ascii="Arial" w:hAnsi="Arial" w:cs="Arial"/>
        </w:rPr>
      </w:pPr>
    </w:p>
    <w:p w14:paraId="7010CDFD" w14:textId="77777777" w:rsidR="0052336A" w:rsidRPr="002D5618" w:rsidRDefault="004E432C" w:rsidP="0097573A">
      <w:pPr>
        <w:pStyle w:val="Nadpis1"/>
        <w:numPr>
          <w:ilvl w:val="0"/>
          <w:numId w:val="1"/>
        </w:numPr>
        <w:spacing w:before="0" w:after="120" w:line="280" w:lineRule="exact"/>
        <w:ind w:left="357" w:hanging="357"/>
        <w:jc w:val="both"/>
        <w:rPr>
          <w:rFonts w:ascii="Arial" w:hAnsi="Arial" w:cs="Arial"/>
          <w:sz w:val="22"/>
          <w:szCs w:val="22"/>
        </w:rPr>
      </w:pPr>
      <w:r w:rsidRPr="002D5618">
        <w:rPr>
          <w:rFonts w:ascii="Arial" w:hAnsi="Arial" w:cs="Arial"/>
          <w:sz w:val="22"/>
          <w:szCs w:val="22"/>
        </w:rPr>
        <w:t>Předmět</w:t>
      </w:r>
      <w:r w:rsidR="0052336A" w:rsidRPr="002D5618">
        <w:rPr>
          <w:rFonts w:ascii="Arial" w:hAnsi="Arial" w:cs="Arial"/>
          <w:sz w:val="22"/>
          <w:szCs w:val="22"/>
        </w:rPr>
        <w:t xml:space="preserve"> smlouvy</w:t>
      </w:r>
    </w:p>
    <w:p w14:paraId="4FBB479D" w14:textId="6905D47D" w:rsidR="001C0FCF" w:rsidRDefault="00292B53" w:rsidP="0097573A">
      <w:pPr>
        <w:numPr>
          <w:ilvl w:val="1"/>
          <w:numId w:val="1"/>
        </w:numPr>
        <w:spacing w:after="120" w:line="280" w:lineRule="exact"/>
        <w:ind w:left="709" w:hanging="567"/>
        <w:jc w:val="both"/>
        <w:rPr>
          <w:rFonts w:ascii="Arial" w:hAnsi="Arial" w:cs="Arial"/>
        </w:rPr>
      </w:pPr>
      <w:r w:rsidRPr="002D5618">
        <w:rPr>
          <w:rFonts w:ascii="Arial" w:hAnsi="Arial" w:cs="Arial"/>
        </w:rPr>
        <w:t xml:space="preserve">Zhotovitel se zavazuje za podmínek sjednaných v této </w:t>
      </w:r>
      <w:r w:rsidR="00CE7261">
        <w:rPr>
          <w:rFonts w:ascii="Arial" w:hAnsi="Arial" w:cs="Arial"/>
        </w:rPr>
        <w:t xml:space="preserve">smlouvě </w:t>
      </w:r>
      <w:r w:rsidRPr="002D5618">
        <w:rPr>
          <w:rFonts w:ascii="Arial" w:hAnsi="Arial" w:cs="Arial"/>
        </w:rPr>
        <w:t>provést bezvadné dílo spočívající v</w:t>
      </w:r>
      <w:r w:rsidR="00CE7261">
        <w:rPr>
          <w:rFonts w:ascii="Arial" w:hAnsi="Arial" w:cs="Arial"/>
        </w:rPr>
        <w:t>e z</w:t>
      </w:r>
      <w:r w:rsidR="00C178C2">
        <w:rPr>
          <w:rFonts w:ascii="Arial" w:hAnsi="Arial" w:cs="Arial"/>
        </w:rPr>
        <w:t>pracování proj</w:t>
      </w:r>
      <w:r w:rsidR="001C619A">
        <w:rPr>
          <w:rFonts w:ascii="Arial" w:hAnsi="Arial" w:cs="Arial"/>
        </w:rPr>
        <w:t>ektové dokumentace ve stupni</w:t>
      </w:r>
      <w:r w:rsidR="00F64305">
        <w:rPr>
          <w:rFonts w:ascii="Arial" w:hAnsi="Arial" w:cs="Arial"/>
        </w:rPr>
        <w:t xml:space="preserve"> dokumentace pro provedení stavby</w:t>
      </w:r>
      <w:r w:rsidR="001C619A">
        <w:rPr>
          <w:rFonts w:ascii="Arial" w:hAnsi="Arial" w:cs="Arial"/>
        </w:rPr>
        <w:t xml:space="preserve"> </w:t>
      </w:r>
      <w:r w:rsidR="00F64305">
        <w:rPr>
          <w:rFonts w:ascii="Arial" w:hAnsi="Arial" w:cs="Arial"/>
        </w:rPr>
        <w:t xml:space="preserve">- </w:t>
      </w:r>
      <w:r w:rsidR="001C619A">
        <w:rPr>
          <w:rFonts w:ascii="Arial" w:hAnsi="Arial" w:cs="Arial"/>
        </w:rPr>
        <w:t>DPS</w:t>
      </w:r>
      <w:r w:rsidR="00C178C2">
        <w:rPr>
          <w:rFonts w:ascii="Arial" w:hAnsi="Arial" w:cs="Arial"/>
        </w:rPr>
        <w:t xml:space="preserve"> na akci </w:t>
      </w:r>
      <w:r w:rsidR="00CE7261">
        <w:rPr>
          <w:rFonts w:ascii="Arial" w:hAnsi="Arial" w:cs="Arial"/>
        </w:rPr>
        <w:t>„</w:t>
      </w:r>
      <w:r w:rsidR="00C209B7">
        <w:rPr>
          <w:rFonts w:ascii="Arial" w:hAnsi="Arial" w:cs="Arial"/>
        </w:rPr>
        <w:t>Designové lávky (exponát v rámci nové expozice UMPRUM) v prostoru atria a Designová rampa na terasu UMPRUM</w:t>
      </w:r>
      <w:r w:rsidR="00AC4D18" w:rsidRPr="002D5618">
        <w:rPr>
          <w:rFonts w:ascii="Arial" w:hAnsi="Arial" w:cs="Arial"/>
        </w:rPr>
        <w:t>“</w:t>
      </w:r>
      <w:r w:rsidR="00CE7261">
        <w:rPr>
          <w:rFonts w:ascii="Arial" w:hAnsi="Arial" w:cs="Arial"/>
        </w:rPr>
        <w:t xml:space="preserve"> (dále též jen „</w:t>
      </w:r>
      <w:r w:rsidR="00CE7261" w:rsidRPr="0097573A">
        <w:rPr>
          <w:rFonts w:ascii="Arial" w:hAnsi="Arial" w:cs="Arial"/>
          <w:b/>
          <w:bCs/>
        </w:rPr>
        <w:t>dílo</w:t>
      </w:r>
      <w:r w:rsidR="005B4406" w:rsidRPr="002D5618">
        <w:rPr>
          <w:rFonts w:ascii="Arial" w:hAnsi="Arial" w:cs="Arial"/>
        </w:rPr>
        <w:t>)</w:t>
      </w:r>
      <w:r w:rsidR="00AC4D18" w:rsidRPr="002D5618">
        <w:rPr>
          <w:rFonts w:ascii="Arial" w:hAnsi="Arial" w:cs="Arial"/>
        </w:rPr>
        <w:t>.</w:t>
      </w:r>
    </w:p>
    <w:p w14:paraId="522FC6EC" w14:textId="00AB00FA" w:rsidR="00B70F2D" w:rsidRPr="00B70F2D" w:rsidRDefault="00BD09B8" w:rsidP="0097573A">
      <w:pPr>
        <w:numPr>
          <w:ilvl w:val="1"/>
          <w:numId w:val="1"/>
        </w:numPr>
        <w:spacing w:after="120" w:line="280" w:lineRule="exact"/>
        <w:ind w:left="737" w:hanging="567"/>
        <w:jc w:val="both"/>
        <w:rPr>
          <w:rFonts w:ascii="Arial" w:hAnsi="Arial" w:cs="Arial"/>
        </w:rPr>
      </w:pPr>
      <w:r w:rsidRPr="002D5618">
        <w:rPr>
          <w:rFonts w:ascii="Arial" w:hAnsi="Arial" w:cs="Arial"/>
        </w:rPr>
        <w:t xml:space="preserve">Dílo </w:t>
      </w:r>
      <w:r w:rsidR="00C209B7">
        <w:rPr>
          <w:rFonts w:ascii="Arial" w:hAnsi="Arial" w:cs="Arial"/>
        </w:rPr>
        <w:t xml:space="preserve">Zhotovitel </w:t>
      </w:r>
      <w:r w:rsidRPr="002D5618">
        <w:rPr>
          <w:rFonts w:ascii="Arial" w:hAnsi="Arial" w:cs="Arial"/>
        </w:rPr>
        <w:t xml:space="preserve">provede </w:t>
      </w:r>
      <w:r w:rsidR="006A4D49" w:rsidRPr="002D5618">
        <w:rPr>
          <w:rFonts w:ascii="Arial" w:hAnsi="Arial" w:cs="Arial"/>
        </w:rPr>
        <w:t xml:space="preserve">v rozsahu </w:t>
      </w:r>
      <w:r w:rsidRPr="002D5618">
        <w:rPr>
          <w:rFonts w:ascii="Arial" w:hAnsi="Arial" w:cs="Arial"/>
        </w:rPr>
        <w:t>dle</w:t>
      </w:r>
      <w:r w:rsidR="00C178C2">
        <w:rPr>
          <w:rFonts w:ascii="Arial" w:hAnsi="Arial" w:cs="Arial"/>
        </w:rPr>
        <w:t xml:space="preserve"> koncepce schválené objednatelem, </w:t>
      </w:r>
      <w:r w:rsidR="00C209B7">
        <w:rPr>
          <w:rFonts w:ascii="Arial" w:hAnsi="Arial" w:cs="Arial"/>
        </w:rPr>
        <w:t xml:space="preserve">zejména v koordinaci a </w:t>
      </w:r>
      <w:r w:rsidR="00C178C2">
        <w:rPr>
          <w:rFonts w:ascii="Arial" w:hAnsi="Arial" w:cs="Arial"/>
        </w:rPr>
        <w:t>návazn</w:t>
      </w:r>
      <w:r w:rsidR="00BD49DB">
        <w:rPr>
          <w:rFonts w:ascii="Arial" w:hAnsi="Arial" w:cs="Arial"/>
        </w:rPr>
        <w:t xml:space="preserve">osti </w:t>
      </w:r>
      <w:proofErr w:type="gramStart"/>
      <w:r w:rsidR="00BD49DB">
        <w:rPr>
          <w:rFonts w:ascii="Arial" w:hAnsi="Arial" w:cs="Arial"/>
        </w:rPr>
        <w:t>na</w:t>
      </w:r>
      <w:proofErr w:type="gramEnd"/>
      <w:r w:rsidR="00BD49DB">
        <w:rPr>
          <w:rFonts w:ascii="Arial" w:hAnsi="Arial" w:cs="Arial"/>
        </w:rPr>
        <w:t>:</w:t>
      </w:r>
    </w:p>
    <w:p w14:paraId="6324AC4E" w14:textId="66E88108" w:rsidR="00BD49DB" w:rsidRPr="00BD49DB" w:rsidRDefault="00BD49DB" w:rsidP="0097573A">
      <w:pPr>
        <w:pStyle w:val="Normlnweb"/>
        <w:spacing w:before="0" w:beforeAutospacing="0" w:after="120" w:afterAutospacing="0" w:line="280" w:lineRule="exact"/>
        <w:ind w:firstLine="708"/>
        <w:jc w:val="both"/>
        <w:rPr>
          <w:rFonts w:ascii="Arial" w:eastAsia="Calibri" w:hAnsi="Arial" w:cs="Arial"/>
          <w:sz w:val="22"/>
          <w:szCs w:val="22"/>
          <w:lang w:eastAsia="en-US"/>
        </w:rPr>
      </w:pPr>
      <w:proofErr w:type="gramStart"/>
      <w:r>
        <w:rPr>
          <w:rFonts w:ascii="Arial Narrow" w:hAnsi="Arial Narrow"/>
        </w:rPr>
        <w:t xml:space="preserve">-  </w:t>
      </w:r>
      <w:r w:rsidR="00B70F2D">
        <w:rPr>
          <w:rFonts w:ascii="Arial" w:eastAsia="Calibri" w:hAnsi="Arial" w:cs="Arial"/>
          <w:sz w:val="22"/>
          <w:szCs w:val="22"/>
          <w:lang w:eastAsia="en-US"/>
        </w:rPr>
        <w:t>projektovou</w:t>
      </w:r>
      <w:proofErr w:type="gramEnd"/>
      <w:r w:rsidR="00B70F2D">
        <w:rPr>
          <w:rFonts w:ascii="Arial" w:eastAsia="Calibri" w:hAnsi="Arial" w:cs="Arial"/>
          <w:sz w:val="22"/>
          <w:szCs w:val="22"/>
          <w:lang w:eastAsia="en-US"/>
        </w:rPr>
        <w:t xml:space="preserve"> </w:t>
      </w:r>
      <w:r w:rsidRPr="00BD49DB">
        <w:rPr>
          <w:rFonts w:ascii="Arial" w:eastAsia="Calibri" w:hAnsi="Arial" w:cs="Arial"/>
          <w:sz w:val="22"/>
          <w:szCs w:val="22"/>
          <w:lang w:eastAsia="en-US"/>
        </w:rPr>
        <w:t>dokumentaci zpracovanou HCH, s.r.o.</w:t>
      </w:r>
      <w:r w:rsidR="00F64305">
        <w:rPr>
          <w:rFonts w:ascii="Arial" w:eastAsia="Calibri" w:hAnsi="Arial" w:cs="Arial"/>
          <w:sz w:val="22"/>
          <w:szCs w:val="22"/>
          <w:lang w:eastAsia="en-US"/>
        </w:rPr>
        <w:t xml:space="preserve">, IČ: </w:t>
      </w:r>
      <w:r w:rsidR="0097573A">
        <w:rPr>
          <w:rFonts w:ascii="Arial" w:eastAsia="Calibri" w:hAnsi="Arial" w:cs="Arial"/>
          <w:sz w:val="22"/>
          <w:szCs w:val="22"/>
          <w:lang w:eastAsia="en-US"/>
        </w:rPr>
        <w:t>27668631</w:t>
      </w:r>
    </w:p>
    <w:p w14:paraId="10F31E3B" w14:textId="2692BDA6" w:rsidR="00BD49DB" w:rsidRPr="00BD49DB" w:rsidRDefault="00BD49DB" w:rsidP="0097573A">
      <w:pPr>
        <w:pStyle w:val="Normlnweb"/>
        <w:spacing w:before="0" w:beforeAutospacing="0" w:after="120" w:afterAutospacing="0" w:line="280" w:lineRule="exact"/>
        <w:ind w:firstLine="708"/>
        <w:jc w:val="both"/>
        <w:rPr>
          <w:rFonts w:ascii="Arial" w:eastAsia="Calibri" w:hAnsi="Arial" w:cs="Arial"/>
          <w:sz w:val="22"/>
          <w:szCs w:val="22"/>
          <w:lang w:eastAsia="en-US"/>
        </w:rPr>
      </w:pPr>
      <w:r w:rsidRPr="00BD49DB">
        <w:rPr>
          <w:rFonts w:ascii="Arial" w:eastAsia="Calibri" w:hAnsi="Arial" w:cs="Arial"/>
          <w:sz w:val="22"/>
          <w:szCs w:val="22"/>
          <w:lang w:eastAsia="en-US"/>
        </w:rPr>
        <w:t xml:space="preserve"> - řešení statiky nových prvků ve vztahu ke stávajícím konstrukcím</w:t>
      </w:r>
      <w:r w:rsidR="00F64305">
        <w:rPr>
          <w:rFonts w:ascii="Arial" w:eastAsia="Calibri" w:hAnsi="Arial" w:cs="Arial"/>
          <w:sz w:val="22"/>
          <w:szCs w:val="22"/>
          <w:lang w:eastAsia="en-US"/>
        </w:rPr>
        <w:t>,</w:t>
      </w:r>
    </w:p>
    <w:p w14:paraId="5696D740" w14:textId="1643DA8C" w:rsidR="00B70F2D" w:rsidRDefault="00B70F2D" w:rsidP="0097573A">
      <w:pPr>
        <w:pStyle w:val="Normlnweb"/>
        <w:spacing w:before="0" w:beforeAutospacing="0" w:after="120" w:afterAutospacing="0" w:line="280" w:lineRule="exact"/>
        <w:ind w:firstLine="708"/>
        <w:jc w:val="both"/>
        <w:rPr>
          <w:rFonts w:ascii="Arial" w:eastAsia="Calibri" w:hAnsi="Arial" w:cs="Arial"/>
          <w:sz w:val="22"/>
          <w:szCs w:val="22"/>
          <w:lang w:eastAsia="en-US"/>
        </w:rPr>
      </w:pPr>
      <w:r>
        <w:rPr>
          <w:rFonts w:ascii="Arial" w:eastAsia="Calibri" w:hAnsi="Arial" w:cs="Arial"/>
          <w:sz w:val="22"/>
          <w:szCs w:val="22"/>
          <w:lang w:eastAsia="en-US"/>
        </w:rPr>
        <w:t xml:space="preserve"> - návrh úpravy</w:t>
      </w:r>
      <w:r w:rsidR="00BD49DB" w:rsidRPr="00BD49DB">
        <w:rPr>
          <w:rFonts w:ascii="Arial" w:eastAsia="Calibri" w:hAnsi="Arial" w:cs="Arial"/>
          <w:sz w:val="22"/>
          <w:szCs w:val="22"/>
          <w:lang w:eastAsia="en-US"/>
        </w:rPr>
        <w:t xml:space="preserve"> stávajících lávek a jejich návaznost na designové lávky dle </w:t>
      </w:r>
    </w:p>
    <w:p w14:paraId="59DB7481" w14:textId="668247A5" w:rsidR="00BD49DB" w:rsidRPr="00BD49DB" w:rsidRDefault="00B70F2D" w:rsidP="0097573A">
      <w:pPr>
        <w:pStyle w:val="Normlnweb"/>
        <w:spacing w:before="0" w:beforeAutospacing="0" w:after="120" w:afterAutospacing="0" w:line="280" w:lineRule="exact"/>
        <w:ind w:firstLine="708"/>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BD49DB" w:rsidRPr="00BD49DB">
        <w:rPr>
          <w:rFonts w:ascii="Arial" w:eastAsia="Calibri" w:hAnsi="Arial" w:cs="Arial"/>
          <w:sz w:val="22"/>
          <w:szCs w:val="22"/>
          <w:lang w:eastAsia="en-US"/>
        </w:rPr>
        <w:t>koncepce OCH</w:t>
      </w:r>
      <w:r w:rsidR="00F64305">
        <w:rPr>
          <w:rFonts w:ascii="Arial" w:eastAsia="Calibri" w:hAnsi="Arial" w:cs="Arial"/>
          <w:sz w:val="22"/>
          <w:szCs w:val="22"/>
          <w:lang w:eastAsia="en-US"/>
        </w:rPr>
        <w:t>,</w:t>
      </w:r>
    </w:p>
    <w:p w14:paraId="5311661C" w14:textId="2F037A95" w:rsidR="00BD49DB" w:rsidRPr="00BD49DB" w:rsidRDefault="00B70F2D" w:rsidP="0097573A">
      <w:pPr>
        <w:pStyle w:val="Normlnweb"/>
        <w:spacing w:before="0" w:beforeAutospacing="0" w:after="120" w:afterAutospacing="0" w:line="280" w:lineRule="exact"/>
        <w:ind w:firstLine="708"/>
        <w:jc w:val="both"/>
        <w:rPr>
          <w:rFonts w:ascii="Arial" w:eastAsia="Calibri" w:hAnsi="Arial" w:cs="Arial"/>
          <w:sz w:val="22"/>
          <w:szCs w:val="22"/>
          <w:lang w:eastAsia="en-US"/>
        </w:rPr>
      </w:pPr>
      <w:r>
        <w:rPr>
          <w:rFonts w:ascii="Arial" w:eastAsia="Calibri" w:hAnsi="Arial" w:cs="Arial"/>
          <w:sz w:val="22"/>
          <w:szCs w:val="22"/>
          <w:lang w:eastAsia="en-US"/>
        </w:rPr>
        <w:t xml:space="preserve"> - návrh úpravy</w:t>
      </w:r>
      <w:r w:rsidR="00BD49DB" w:rsidRPr="00BD49DB">
        <w:rPr>
          <w:rFonts w:ascii="Arial" w:eastAsia="Calibri" w:hAnsi="Arial" w:cs="Arial"/>
          <w:sz w:val="22"/>
          <w:szCs w:val="22"/>
          <w:lang w:eastAsia="en-US"/>
        </w:rPr>
        <w:t xml:space="preserve"> ELSIL a SLP rozvodů v návaznosti na designové lávky</w:t>
      </w:r>
      <w:r w:rsidR="00F64305">
        <w:rPr>
          <w:rFonts w:ascii="Arial" w:eastAsia="Calibri" w:hAnsi="Arial" w:cs="Arial"/>
          <w:sz w:val="22"/>
          <w:szCs w:val="22"/>
          <w:lang w:eastAsia="en-US"/>
        </w:rPr>
        <w:t>,</w:t>
      </w:r>
      <w:r w:rsidR="00BD49DB" w:rsidRPr="00BD49DB">
        <w:rPr>
          <w:rFonts w:ascii="Arial" w:eastAsia="Calibri" w:hAnsi="Arial" w:cs="Arial"/>
          <w:sz w:val="22"/>
          <w:szCs w:val="22"/>
          <w:lang w:eastAsia="en-US"/>
        </w:rPr>
        <w:t xml:space="preserve"> </w:t>
      </w:r>
    </w:p>
    <w:p w14:paraId="6F12122A" w14:textId="33826059" w:rsidR="00B70F2D" w:rsidRDefault="00BD49DB" w:rsidP="0097573A">
      <w:pPr>
        <w:pStyle w:val="Normlnweb"/>
        <w:spacing w:before="0" w:beforeAutospacing="0" w:after="120" w:afterAutospacing="0" w:line="280" w:lineRule="exact"/>
        <w:ind w:firstLine="708"/>
        <w:jc w:val="both"/>
        <w:rPr>
          <w:rFonts w:ascii="Arial" w:eastAsia="Calibri" w:hAnsi="Arial" w:cs="Arial"/>
          <w:sz w:val="22"/>
          <w:szCs w:val="22"/>
          <w:lang w:eastAsia="en-US"/>
        </w:rPr>
      </w:pPr>
      <w:r w:rsidRPr="00BD49DB">
        <w:rPr>
          <w:rFonts w:ascii="Arial" w:eastAsia="Calibri" w:hAnsi="Arial" w:cs="Arial"/>
          <w:sz w:val="22"/>
          <w:szCs w:val="22"/>
          <w:lang w:eastAsia="en-US"/>
        </w:rPr>
        <w:t xml:space="preserve"> - zpracování návrhu tech. řešení rampy dle koncepce OCH</w:t>
      </w:r>
      <w:r w:rsidR="00F64305">
        <w:rPr>
          <w:rFonts w:ascii="Arial" w:eastAsia="Calibri" w:hAnsi="Arial" w:cs="Arial"/>
          <w:sz w:val="22"/>
          <w:szCs w:val="22"/>
          <w:lang w:eastAsia="en-US"/>
        </w:rPr>
        <w:t>,</w:t>
      </w:r>
    </w:p>
    <w:p w14:paraId="318C6BEA" w14:textId="3AD30CC3" w:rsidR="00B70F2D" w:rsidRDefault="00B70F2D" w:rsidP="0097573A">
      <w:pPr>
        <w:spacing w:after="120" w:line="280" w:lineRule="exact"/>
        <w:jc w:val="both"/>
        <w:rPr>
          <w:rFonts w:ascii="Arial" w:hAnsi="Arial" w:cs="Arial"/>
        </w:rPr>
      </w:pPr>
      <w:r>
        <w:rPr>
          <w:rFonts w:ascii="Arial" w:hAnsi="Arial" w:cs="Arial"/>
        </w:rPr>
        <w:t xml:space="preserve">            a dále </w:t>
      </w:r>
      <w:r w:rsidR="00930B07" w:rsidRPr="002D5618">
        <w:rPr>
          <w:rFonts w:ascii="Arial" w:hAnsi="Arial" w:cs="Arial"/>
        </w:rPr>
        <w:t>dle obecně závazných</w:t>
      </w:r>
      <w:r w:rsidR="00290427" w:rsidRPr="002D5618">
        <w:rPr>
          <w:rFonts w:ascii="Arial" w:hAnsi="Arial" w:cs="Arial"/>
        </w:rPr>
        <w:t xml:space="preserve"> požadavk</w:t>
      </w:r>
      <w:r w:rsidR="00930B07" w:rsidRPr="002D5618">
        <w:rPr>
          <w:rFonts w:ascii="Arial" w:hAnsi="Arial" w:cs="Arial"/>
        </w:rPr>
        <w:t xml:space="preserve">ů na kvalitu uvedených v právních </w:t>
      </w:r>
      <w:r>
        <w:rPr>
          <w:rFonts w:ascii="Arial" w:hAnsi="Arial" w:cs="Arial"/>
        </w:rPr>
        <w:t xml:space="preserve"> </w:t>
      </w:r>
    </w:p>
    <w:p w14:paraId="5EB730AB" w14:textId="7F84DC05" w:rsidR="001C0FCF" w:rsidRDefault="00B70F2D" w:rsidP="0097573A">
      <w:pPr>
        <w:spacing w:after="120" w:line="280" w:lineRule="exact"/>
        <w:jc w:val="both"/>
        <w:rPr>
          <w:rFonts w:ascii="Arial" w:hAnsi="Arial" w:cs="Arial"/>
        </w:rPr>
      </w:pPr>
      <w:r>
        <w:rPr>
          <w:rFonts w:ascii="Arial" w:hAnsi="Arial" w:cs="Arial"/>
        </w:rPr>
        <w:t xml:space="preserve">            </w:t>
      </w:r>
      <w:r w:rsidR="00930B07" w:rsidRPr="002D5618">
        <w:rPr>
          <w:rFonts w:ascii="Arial" w:hAnsi="Arial" w:cs="Arial"/>
        </w:rPr>
        <w:t>předpisech ČR</w:t>
      </w:r>
      <w:r w:rsidR="00290427" w:rsidRPr="002D5618">
        <w:rPr>
          <w:rFonts w:ascii="Arial" w:hAnsi="Arial" w:cs="Arial"/>
        </w:rPr>
        <w:t xml:space="preserve"> </w:t>
      </w:r>
      <w:r w:rsidR="00930B07" w:rsidRPr="002D5618">
        <w:rPr>
          <w:rFonts w:ascii="Arial" w:hAnsi="Arial" w:cs="Arial"/>
        </w:rPr>
        <w:t xml:space="preserve">a </w:t>
      </w:r>
      <w:r w:rsidR="003F543D" w:rsidRPr="002D5618">
        <w:rPr>
          <w:rFonts w:ascii="Arial" w:hAnsi="Arial" w:cs="Arial"/>
        </w:rPr>
        <w:t xml:space="preserve">dále </w:t>
      </w:r>
      <w:r w:rsidR="00930B07" w:rsidRPr="002D5618">
        <w:rPr>
          <w:rFonts w:ascii="Arial" w:hAnsi="Arial" w:cs="Arial"/>
        </w:rPr>
        <w:t xml:space="preserve">dle </w:t>
      </w:r>
      <w:r w:rsidR="00290427" w:rsidRPr="002D5618">
        <w:rPr>
          <w:rFonts w:ascii="Arial" w:hAnsi="Arial" w:cs="Arial"/>
        </w:rPr>
        <w:t>platných nor</w:t>
      </w:r>
      <w:r w:rsidR="00930B07" w:rsidRPr="002D5618">
        <w:rPr>
          <w:rFonts w:ascii="Arial" w:hAnsi="Arial" w:cs="Arial"/>
        </w:rPr>
        <w:t>em</w:t>
      </w:r>
      <w:r w:rsidR="00290427" w:rsidRPr="002D5618">
        <w:rPr>
          <w:rFonts w:ascii="Arial" w:hAnsi="Arial" w:cs="Arial"/>
        </w:rPr>
        <w:t xml:space="preserve"> ČSN (rozumí se tím i ČSN EN). </w:t>
      </w:r>
    </w:p>
    <w:p w14:paraId="7F43B7C9" w14:textId="1E3285AC" w:rsidR="00D963EC" w:rsidRDefault="00600C2B" w:rsidP="0097573A">
      <w:pPr>
        <w:numPr>
          <w:ilvl w:val="1"/>
          <w:numId w:val="1"/>
        </w:numPr>
        <w:spacing w:after="120" w:line="280" w:lineRule="exact"/>
        <w:ind w:left="737" w:hanging="595"/>
        <w:jc w:val="both"/>
        <w:rPr>
          <w:rFonts w:ascii="Arial" w:hAnsi="Arial" w:cs="Arial"/>
        </w:rPr>
      </w:pPr>
      <w:r w:rsidRPr="002D5618">
        <w:rPr>
          <w:rFonts w:ascii="Arial" w:hAnsi="Arial" w:cs="Arial"/>
        </w:rPr>
        <w:t>Vlastníkem zhotovova</w:t>
      </w:r>
      <w:r w:rsidR="00CE7261">
        <w:rPr>
          <w:rFonts w:ascii="Arial" w:hAnsi="Arial" w:cs="Arial"/>
        </w:rPr>
        <w:t>ného předmětu díla je od jeho převzetí</w:t>
      </w:r>
      <w:r w:rsidRPr="002D5618">
        <w:rPr>
          <w:rFonts w:ascii="Arial" w:hAnsi="Arial" w:cs="Arial"/>
        </w:rPr>
        <w:t xml:space="preserve"> </w:t>
      </w:r>
      <w:r w:rsidR="00897D28" w:rsidRPr="002D5618">
        <w:rPr>
          <w:rFonts w:ascii="Arial" w:hAnsi="Arial" w:cs="Arial"/>
        </w:rPr>
        <w:t>objednatel</w:t>
      </w:r>
      <w:r w:rsidR="0083029A" w:rsidRPr="002D5618">
        <w:rPr>
          <w:rFonts w:ascii="Arial" w:hAnsi="Arial" w:cs="Arial"/>
        </w:rPr>
        <w:t>.</w:t>
      </w:r>
      <w:r w:rsidR="004037DE" w:rsidRPr="002D5618">
        <w:rPr>
          <w:rFonts w:ascii="Arial" w:hAnsi="Arial" w:cs="Arial"/>
        </w:rPr>
        <w:t xml:space="preserve"> </w:t>
      </w:r>
    </w:p>
    <w:p w14:paraId="51901F15" w14:textId="77777777" w:rsidR="00304A2F" w:rsidRDefault="00304A2F" w:rsidP="0097573A">
      <w:pPr>
        <w:numPr>
          <w:ilvl w:val="1"/>
          <w:numId w:val="1"/>
        </w:numPr>
        <w:spacing w:after="120" w:line="280" w:lineRule="exact"/>
        <w:ind w:left="708" w:hanging="567"/>
        <w:jc w:val="both"/>
        <w:rPr>
          <w:rFonts w:ascii="Arial" w:hAnsi="Arial" w:cs="Arial"/>
        </w:rPr>
      </w:pPr>
      <w:r>
        <w:rPr>
          <w:rFonts w:ascii="Arial" w:hAnsi="Arial" w:cs="Arial"/>
        </w:rPr>
        <w:t xml:space="preserve"> </w:t>
      </w:r>
      <w:r w:rsidR="001319A9" w:rsidRPr="002D5618">
        <w:rPr>
          <w:rFonts w:ascii="Arial" w:hAnsi="Arial" w:cs="Arial"/>
        </w:rPr>
        <w:t xml:space="preserve">Objednatel je oprávněn sám nebo prostřednictvím třetí osoby zasáhnout </w:t>
      </w:r>
      <w:proofErr w:type="gramStart"/>
      <w:r w:rsidR="00F27BBE" w:rsidRPr="002D5618">
        <w:rPr>
          <w:rFonts w:ascii="Arial" w:hAnsi="Arial" w:cs="Arial"/>
        </w:rPr>
        <w:t>do</w:t>
      </w:r>
      <w:proofErr w:type="gramEnd"/>
      <w:r w:rsidR="00F27BBE" w:rsidRPr="002D5618">
        <w:rPr>
          <w:rFonts w:ascii="Arial" w:hAnsi="Arial" w:cs="Arial"/>
        </w:rPr>
        <w:t xml:space="preserve"> </w:t>
      </w:r>
      <w:r>
        <w:rPr>
          <w:rFonts w:ascii="Arial" w:hAnsi="Arial" w:cs="Arial"/>
        </w:rPr>
        <w:t xml:space="preserve">   </w:t>
      </w:r>
    </w:p>
    <w:p w14:paraId="62E599F2" w14:textId="64746900" w:rsidR="00F37964" w:rsidRDefault="00304A2F" w:rsidP="0097573A">
      <w:pPr>
        <w:spacing w:after="120" w:line="280" w:lineRule="exact"/>
        <w:ind w:left="708"/>
        <w:jc w:val="both"/>
        <w:rPr>
          <w:rFonts w:ascii="Arial" w:hAnsi="Arial" w:cs="Arial"/>
        </w:rPr>
      </w:pPr>
      <w:r>
        <w:rPr>
          <w:rFonts w:ascii="Arial" w:hAnsi="Arial" w:cs="Arial"/>
        </w:rPr>
        <w:t xml:space="preserve"> </w:t>
      </w:r>
      <w:r w:rsidR="00F27BBE" w:rsidRPr="00304A2F">
        <w:rPr>
          <w:rFonts w:ascii="Arial" w:hAnsi="Arial" w:cs="Arial"/>
        </w:rPr>
        <w:t>provádění díla</w:t>
      </w:r>
      <w:r w:rsidR="00F37964" w:rsidRPr="00304A2F">
        <w:rPr>
          <w:rFonts w:ascii="Arial" w:hAnsi="Arial" w:cs="Arial"/>
        </w:rPr>
        <w:t>.</w:t>
      </w:r>
    </w:p>
    <w:p w14:paraId="7CA8355F" w14:textId="77777777" w:rsidR="00A73E0B" w:rsidRDefault="00A73E0B" w:rsidP="0097573A">
      <w:pPr>
        <w:numPr>
          <w:ilvl w:val="1"/>
          <w:numId w:val="1"/>
        </w:numPr>
        <w:spacing w:after="120" w:line="280" w:lineRule="exact"/>
        <w:ind w:left="708" w:hanging="567"/>
        <w:jc w:val="both"/>
        <w:rPr>
          <w:rFonts w:ascii="Arial" w:hAnsi="Arial" w:cs="Arial"/>
        </w:rPr>
      </w:pPr>
      <w:r>
        <w:rPr>
          <w:rFonts w:ascii="Arial" w:hAnsi="Arial" w:cs="Arial"/>
        </w:rPr>
        <w:t xml:space="preserve"> </w:t>
      </w:r>
      <w:r w:rsidR="00F37964">
        <w:rPr>
          <w:rFonts w:ascii="Arial" w:hAnsi="Arial" w:cs="Arial"/>
        </w:rPr>
        <w:t xml:space="preserve">Zhotovitel je oprávněn nechat část </w:t>
      </w:r>
      <w:r w:rsidR="00CB07C0">
        <w:rPr>
          <w:rFonts w:ascii="Arial" w:hAnsi="Arial" w:cs="Arial"/>
        </w:rPr>
        <w:t>díla</w:t>
      </w:r>
      <w:r w:rsidR="00F37964">
        <w:rPr>
          <w:rFonts w:ascii="Arial" w:hAnsi="Arial" w:cs="Arial"/>
        </w:rPr>
        <w:t xml:space="preserve"> provést jinou osobu, avšak za řádnost a </w:t>
      </w:r>
      <w:r>
        <w:rPr>
          <w:rFonts w:ascii="Arial" w:hAnsi="Arial" w:cs="Arial"/>
        </w:rPr>
        <w:t xml:space="preserve"> </w:t>
      </w:r>
    </w:p>
    <w:p w14:paraId="7ACF6478" w14:textId="1A6F587D" w:rsidR="00BB1EBB" w:rsidRDefault="00A73E0B" w:rsidP="0097573A">
      <w:pPr>
        <w:spacing w:after="120" w:line="280" w:lineRule="exact"/>
        <w:ind w:left="708"/>
        <w:jc w:val="both"/>
        <w:rPr>
          <w:rFonts w:ascii="Arial" w:hAnsi="Arial" w:cs="Arial"/>
        </w:rPr>
      </w:pPr>
      <w:r>
        <w:rPr>
          <w:rFonts w:ascii="Arial" w:hAnsi="Arial" w:cs="Arial"/>
        </w:rPr>
        <w:t xml:space="preserve"> </w:t>
      </w:r>
      <w:r w:rsidR="00F37964">
        <w:rPr>
          <w:rFonts w:ascii="Arial" w:hAnsi="Arial" w:cs="Arial"/>
        </w:rPr>
        <w:t xml:space="preserve">včasnost odpovídá tak, </w:t>
      </w:r>
      <w:r w:rsidR="00651F3C">
        <w:rPr>
          <w:rFonts w:ascii="Arial" w:hAnsi="Arial" w:cs="Arial"/>
        </w:rPr>
        <w:t>jako by</w:t>
      </w:r>
      <w:r w:rsidR="00F37964">
        <w:rPr>
          <w:rFonts w:ascii="Arial" w:hAnsi="Arial" w:cs="Arial"/>
        </w:rPr>
        <w:t xml:space="preserve"> dílo prováděl sám. </w:t>
      </w:r>
      <w:r w:rsidR="00F27BBE" w:rsidRPr="002D5618">
        <w:rPr>
          <w:rFonts w:ascii="Arial" w:hAnsi="Arial" w:cs="Arial"/>
        </w:rPr>
        <w:t xml:space="preserve"> </w:t>
      </w:r>
    </w:p>
    <w:p w14:paraId="18FA0506" w14:textId="77777777" w:rsidR="00560BC2" w:rsidRPr="002D5618" w:rsidRDefault="00560BC2" w:rsidP="0097573A">
      <w:pPr>
        <w:spacing w:after="120" w:line="280" w:lineRule="exact"/>
        <w:ind w:left="708"/>
        <w:jc w:val="both"/>
        <w:rPr>
          <w:rStyle w:val="Odkaznakoment"/>
          <w:rFonts w:ascii="Arial" w:hAnsi="Arial" w:cs="Arial"/>
          <w:sz w:val="22"/>
          <w:szCs w:val="22"/>
        </w:rPr>
      </w:pPr>
    </w:p>
    <w:p w14:paraId="014E4370" w14:textId="77777777" w:rsidR="00BB1EBB" w:rsidRPr="002D5618" w:rsidRDefault="00BB1EBB" w:rsidP="0097573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Termíny provedení díla</w:t>
      </w:r>
    </w:p>
    <w:p w14:paraId="327DCC45" w14:textId="345D50F2" w:rsidR="00382661" w:rsidRPr="002D5618" w:rsidRDefault="005719C0" w:rsidP="0097573A">
      <w:pPr>
        <w:numPr>
          <w:ilvl w:val="1"/>
          <w:numId w:val="1"/>
        </w:numPr>
        <w:spacing w:after="120" w:line="280" w:lineRule="exact"/>
        <w:ind w:left="737" w:hanging="567"/>
        <w:jc w:val="both"/>
        <w:rPr>
          <w:rFonts w:ascii="Arial" w:hAnsi="Arial" w:cs="Arial"/>
        </w:rPr>
      </w:pPr>
      <w:bookmarkStart w:id="0" w:name="_Ref377373751"/>
      <w:r w:rsidRPr="002D5618">
        <w:rPr>
          <w:rFonts w:ascii="Arial" w:hAnsi="Arial" w:cs="Arial"/>
        </w:rPr>
        <w:t>Zhotovitel se zavazuje provést dílo dle článku 2 této smlouvy v t</w:t>
      </w:r>
      <w:r w:rsidR="00F64305">
        <w:rPr>
          <w:rFonts w:ascii="Arial" w:hAnsi="Arial" w:cs="Arial"/>
        </w:rPr>
        <w:t>omto</w:t>
      </w:r>
      <w:r w:rsidRPr="002D5618">
        <w:rPr>
          <w:rFonts w:ascii="Arial" w:hAnsi="Arial" w:cs="Arial"/>
        </w:rPr>
        <w:t xml:space="preserve"> termín</w:t>
      </w:r>
      <w:r w:rsidR="00F64305">
        <w:rPr>
          <w:rFonts w:ascii="Arial" w:hAnsi="Arial" w:cs="Arial"/>
        </w:rPr>
        <w:t>u</w:t>
      </w:r>
      <w:r w:rsidRPr="002D5618">
        <w:rPr>
          <w:rFonts w:ascii="Arial" w:hAnsi="Arial" w:cs="Arial"/>
        </w:rPr>
        <w:t>:</w:t>
      </w:r>
      <w:bookmarkEnd w:id="0"/>
    </w:p>
    <w:p w14:paraId="68F956BB" w14:textId="6FABBB1C" w:rsidR="005719C0" w:rsidRDefault="00C178C2" w:rsidP="0097573A">
      <w:pPr>
        <w:pStyle w:val="Odstavecseseznamem"/>
        <w:numPr>
          <w:ilvl w:val="0"/>
          <w:numId w:val="33"/>
        </w:numPr>
        <w:spacing w:after="120" w:line="280" w:lineRule="exact"/>
        <w:ind w:left="1134"/>
        <w:jc w:val="both"/>
        <w:rPr>
          <w:rFonts w:ascii="Arial" w:hAnsi="Arial" w:cs="Arial"/>
        </w:rPr>
      </w:pPr>
      <w:r>
        <w:rPr>
          <w:rFonts w:ascii="Arial" w:hAnsi="Arial" w:cs="Arial"/>
        </w:rPr>
        <w:t>předání před</w:t>
      </w:r>
      <w:r w:rsidR="00A771B5">
        <w:rPr>
          <w:rFonts w:ascii="Arial" w:hAnsi="Arial" w:cs="Arial"/>
        </w:rPr>
        <w:t xml:space="preserve">mětu díla bez vad a nedodělků: </w:t>
      </w:r>
      <w:r w:rsidR="00B70F2D">
        <w:rPr>
          <w:rFonts w:ascii="Arial" w:hAnsi="Arial" w:cs="Arial"/>
        </w:rPr>
        <w:t>do 28</w:t>
      </w:r>
      <w:r>
        <w:rPr>
          <w:rFonts w:ascii="Arial" w:hAnsi="Arial" w:cs="Arial"/>
        </w:rPr>
        <w:t>.</w:t>
      </w:r>
      <w:r w:rsidR="00042BFC">
        <w:rPr>
          <w:rFonts w:ascii="Arial" w:hAnsi="Arial" w:cs="Arial"/>
        </w:rPr>
        <w:t xml:space="preserve"> </w:t>
      </w:r>
      <w:r w:rsidR="00B70F2D">
        <w:rPr>
          <w:rFonts w:ascii="Arial" w:hAnsi="Arial" w:cs="Arial"/>
        </w:rPr>
        <w:t>2</w:t>
      </w:r>
      <w:r>
        <w:rPr>
          <w:rFonts w:ascii="Arial" w:hAnsi="Arial" w:cs="Arial"/>
        </w:rPr>
        <w:t>.</w:t>
      </w:r>
      <w:r w:rsidR="00042BFC">
        <w:rPr>
          <w:rFonts w:ascii="Arial" w:hAnsi="Arial" w:cs="Arial"/>
        </w:rPr>
        <w:t xml:space="preserve"> </w:t>
      </w:r>
      <w:r w:rsidR="00B70F2D">
        <w:rPr>
          <w:rFonts w:ascii="Arial" w:hAnsi="Arial" w:cs="Arial"/>
        </w:rPr>
        <w:t>2020</w:t>
      </w:r>
      <w:r w:rsidR="00F64305">
        <w:rPr>
          <w:rFonts w:ascii="Arial" w:hAnsi="Arial" w:cs="Arial"/>
        </w:rPr>
        <w:t xml:space="preserve">. </w:t>
      </w:r>
    </w:p>
    <w:p w14:paraId="4C673379" w14:textId="73DC5A44" w:rsidR="00F37964" w:rsidRDefault="00F37964" w:rsidP="0097573A">
      <w:pPr>
        <w:numPr>
          <w:ilvl w:val="1"/>
          <w:numId w:val="1"/>
        </w:numPr>
        <w:spacing w:after="120" w:line="280" w:lineRule="exact"/>
        <w:ind w:left="737" w:hanging="567"/>
        <w:jc w:val="both"/>
        <w:rPr>
          <w:rFonts w:ascii="Arial" w:hAnsi="Arial" w:cs="Arial"/>
        </w:rPr>
      </w:pPr>
      <w:r>
        <w:rPr>
          <w:rFonts w:ascii="Arial" w:hAnsi="Arial" w:cs="Arial"/>
        </w:rPr>
        <w:t>O předání a převzetí díla bude sepsán předávací protokol. Objednatel má právo odmítnout dílo převzít, bude-li dílo vykazovat vad</w:t>
      </w:r>
      <w:r w:rsidR="00CB07C0">
        <w:rPr>
          <w:rFonts w:ascii="Arial" w:hAnsi="Arial" w:cs="Arial"/>
        </w:rPr>
        <w:t>y</w:t>
      </w:r>
      <w:r>
        <w:rPr>
          <w:rFonts w:ascii="Arial" w:hAnsi="Arial" w:cs="Arial"/>
        </w:rPr>
        <w:t>. Objednatel je rovněž oprávněn odmítnou</w:t>
      </w:r>
      <w:r w:rsidR="00D33D5E">
        <w:rPr>
          <w:rFonts w:ascii="Arial" w:hAnsi="Arial" w:cs="Arial"/>
        </w:rPr>
        <w:t>t</w:t>
      </w:r>
      <w:r>
        <w:rPr>
          <w:rFonts w:ascii="Arial" w:hAnsi="Arial" w:cs="Arial"/>
        </w:rPr>
        <w:t xml:space="preserve"> dílo převzít v případě, nebude-li kompletní.</w:t>
      </w:r>
    </w:p>
    <w:p w14:paraId="7AF72EA6" w14:textId="77777777" w:rsidR="0097573A" w:rsidRDefault="0097573A" w:rsidP="0097573A">
      <w:pPr>
        <w:spacing w:after="120" w:line="280" w:lineRule="exact"/>
        <w:ind w:left="737"/>
        <w:jc w:val="both"/>
        <w:rPr>
          <w:rFonts w:ascii="Arial" w:hAnsi="Arial" w:cs="Arial"/>
        </w:rPr>
      </w:pPr>
    </w:p>
    <w:p w14:paraId="426C6A9F" w14:textId="77777777" w:rsidR="0097573A" w:rsidRDefault="0097573A" w:rsidP="0097573A">
      <w:pPr>
        <w:spacing w:after="120" w:line="280" w:lineRule="exact"/>
        <w:jc w:val="both"/>
        <w:rPr>
          <w:rFonts w:ascii="Arial" w:hAnsi="Arial" w:cs="Arial"/>
        </w:rPr>
      </w:pPr>
    </w:p>
    <w:p w14:paraId="54431C6B" w14:textId="77777777" w:rsidR="0097573A" w:rsidRDefault="0097573A" w:rsidP="0097573A">
      <w:pPr>
        <w:spacing w:after="120" w:line="280" w:lineRule="exact"/>
        <w:jc w:val="both"/>
        <w:rPr>
          <w:rFonts w:ascii="Arial" w:hAnsi="Arial" w:cs="Arial"/>
        </w:rPr>
      </w:pPr>
    </w:p>
    <w:p w14:paraId="2DA619BA" w14:textId="77777777" w:rsidR="0097573A" w:rsidRDefault="0097573A" w:rsidP="0097573A">
      <w:pPr>
        <w:spacing w:after="120" w:line="280" w:lineRule="exact"/>
        <w:jc w:val="both"/>
        <w:rPr>
          <w:rFonts w:ascii="Arial" w:hAnsi="Arial" w:cs="Arial"/>
        </w:rPr>
      </w:pPr>
    </w:p>
    <w:p w14:paraId="5835BAC7" w14:textId="77777777" w:rsidR="0097573A" w:rsidRDefault="0097573A" w:rsidP="0097573A">
      <w:pPr>
        <w:spacing w:after="120" w:line="280" w:lineRule="exact"/>
        <w:jc w:val="both"/>
        <w:rPr>
          <w:rFonts w:ascii="Arial" w:hAnsi="Arial" w:cs="Arial"/>
        </w:rPr>
      </w:pPr>
    </w:p>
    <w:p w14:paraId="4A9F7A77" w14:textId="77777777" w:rsidR="00560BC2" w:rsidRPr="00CB07C0" w:rsidRDefault="00560BC2" w:rsidP="0097573A">
      <w:pPr>
        <w:spacing w:after="120" w:line="280" w:lineRule="exact"/>
        <w:ind w:left="737"/>
        <w:jc w:val="both"/>
        <w:rPr>
          <w:rFonts w:ascii="Arial" w:hAnsi="Arial" w:cs="Arial"/>
        </w:rPr>
      </w:pPr>
    </w:p>
    <w:p w14:paraId="6DA1D870" w14:textId="77777777" w:rsidR="009C2882" w:rsidRPr="002D5618" w:rsidRDefault="009C2882" w:rsidP="0097573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lastRenderedPageBreak/>
        <w:t>Cena díla</w:t>
      </w:r>
    </w:p>
    <w:p w14:paraId="1AF2F73C" w14:textId="36FC49BE" w:rsidR="00A73E0B" w:rsidRDefault="00A73E0B" w:rsidP="0097573A">
      <w:pPr>
        <w:numPr>
          <w:ilvl w:val="1"/>
          <w:numId w:val="1"/>
        </w:numPr>
        <w:spacing w:after="120" w:line="280" w:lineRule="exact"/>
        <w:jc w:val="both"/>
        <w:rPr>
          <w:rFonts w:ascii="Arial" w:hAnsi="Arial" w:cs="Arial"/>
        </w:rPr>
      </w:pPr>
      <w:bookmarkStart w:id="1" w:name="_Ref377396808"/>
      <w:r>
        <w:rPr>
          <w:rFonts w:ascii="Arial" w:hAnsi="Arial" w:cs="Arial"/>
        </w:rPr>
        <w:t xml:space="preserve">  </w:t>
      </w:r>
      <w:r w:rsidR="009C2882" w:rsidRPr="002D5618">
        <w:rPr>
          <w:rFonts w:ascii="Arial" w:hAnsi="Arial" w:cs="Arial"/>
        </w:rPr>
        <w:t xml:space="preserve">Celková cena díla v rozsahu dle článku 2 této smlouvy je stanovena dohodou </w:t>
      </w:r>
      <w:r>
        <w:rPr>
          <w:rFonts w:ascii="Arial" w:hAnsi="Arial" w:cs="Arial"/>
        </w:rPr>
        <w:t xml:space="preserve"> </w:t>
      </w:r>
    </w:p>
    <w:p w14:paraId="5CEE1AED" w14:textId="204B45B4" w:rsidR="00A73E0B" w:rsidRDefault="00A73E0B" w:rsidP="0097573A">
      <w:pPr>
        <w:spacing w:after="120" w:line="280" w:lineRule="exact"/>
        <w:ind w:left="574"/>
        <w:jc w:val="both"/>
        <w:rPr>
          <w:rFonts w:ascii="Arial" w:hAnsi="Arial" w:cs="Arial"/>
        </w:rPr>
      </w:pPr>
      <w:r>
        <w:rPr>
          <w:rFonts w:ascii="Arial" w:hAnsi="Arial" w:cs="Arial"/>
        </w:rPr>
        <w:t xml:space="preserve">  </w:t>
      </w:r>
      <w:r w:rsidR="009C2882" w:rsidRPr="002D5618">
        <w:rPr>
          <w:rFonts w:ascii="Arial" w:hAnsi="Arial" w:cs="Arial"/>
        </w:rPr>
        <w:t>smluvních stran jako cena maximálně přípustná ve výši</w:t>
      </w:r>
      <w:bookmarkEnd w:id="1"/>
      <w:r w:rsidR="00920753" w:rsidRPr="002D5618">
        <w:rPr>
          <w:rFonts w:ascii="Arial" w:hAnsi="Arial" w:cs="Arial"/>
        </w:rPr>
        <w:t xml:space="preserve"> </w:t>
      </w:r>
      <w:r w:rsidR="00B70F2D">
        <w:rPr>
          <w:rFonts w:ascii="Arial" w:hAnsi="Arial" w:cs="Arial"/>
        </w:rPr>
        <w:t>14</w:t>
      </w:r>
      <w:r w:rsidR="004B6042">
        <w:rPr>
          <w:rFonts w:ascii="Arial" w:hAnsi="Arial" w:cs="Arial"/>
        </w:rPr>
        <w:t>0.0</w:t>
      </w:r>
      <w:r w:rsidR="00C178C2">
        <w:rPr>
          <w:rFonts w:ascii="Arial" w:hAnsi="Arial" w:cs="Arial"/>
        </w:rPr>
        <w:t>00</w:t>
      </w:r>
      <w:r w:rsidR="00F64305">
        <w:rPr>
          <w:rFonts w:ascii="Arial" w:hAnsi="Arial" w:cs="Arial"/>
        </w:rPr>
        <w:t>,-</w:t>
      </w:r>
      <w:r w:rsidR="00D12D0D" w:rsidRPr="002D5618">
        <w:rPr>
          <w:rFonts w:ascii="Arial" w:hAnsi="Arial" w:cs="Arial"/>
        </w:rPr>
        <w:t> </w:t>
      </w:r>
      <w:r w:rsidR="004B6042" w:rsidRPr="00F64305">
        <w:rPr>
          <w:rFonts w:ascii="Arial" w:hAnsi="Arial" w:cs="Arial"/>
        </w:rPr>
        <w:t>Kč</w:t>
      </w:r>
      <w:r w:rsidR="004B6042" w:rsidRPr="0097573A">
        <w:rPr>
          <w:rFonts w:ascii="Arial" w:hAnsi="Arial" w:cs="Arial"/>
        </w:rPr>
        <w:t xml:space="preserve"> </w:t>
      </w:r>
      <w:r>
        <w:rPr>
          <w:rFonts w:ascii="Arial" w:hAnsi="Arial" w:cs="Arial"/>
          <w:color w:val="000000" w:themeColor="text1"/>
        </w:rPr>
        <w:t>bez</w:t>
      </w:r>
      <w:r w:rsidR="00967683" w:rsidRPr="00967683">
        <w:rPr>
          <w:rFonts w:ascii="Arial" w:hAnsi="Arial" w:cs="Arial"/>
          <w:color w:val="FF0000"/>
        </w:rPr>
        <w:t xml:space="preserve"> </w:t>
      </w:r>
      <w:r w:rsidR="004B6042">
        <w:rPr>
          <w:rFonts w:ascii="Arial" w:hAnsi="Arial" w:cs="Arial"/>
        </w:rPr>
        <w:t xml:space="preserve">DPH </w:t>
      </w:r>
      <w:r w:rsidR="009C2882" w:rsidRPr="002D5618">
        <w:rPr>
          <w:rFonts w:ascii="Arial" w:hAnsi="Arial" w:cs="Arial"/>
        </w:rPr>
        <w:t>(slovy:</w:t>
      </w:r>
      <w:r w:rsidR="00897D28" w:rsidRPr="002D5618">
        <w:rPr>
          <w:rFonts w:ascii="Arial" w:hAnsi="Arial" w:cs="Arial"/>
        </w:rPr>
        <w:t xml:space="preserve"> </w:t>
      </w:r>
      <w:r>
        <w:rPr>
          <w:rFonts w:ascii="Arial" w:hAnsi="Arial" w:cs="Arial"/>
        </w:rPr>
        <w:t xml:space="preserve"> </w:t>
      </w:r>
    </w:p>
    <w:p w14:paraId="09BC8373" w14:textId="77777777" w:rsidR="00B70F2D" w:rsidRDefault="00A73E0B" w:rsidP="0097573A">
      <w:pPr>
        <w:spacing w:after="120" w:line="280" w:lineRule="exact"/>
        <w:ind w:left="574"/>
        <w:jc w:val="both"/>
        <w:rPr>
          <w:rFonts w:ascii="Arial" w:hAnsi="Arial" w:cs="Arial"/>
          <w:color w:val="000000" w:themeColor="text1"/>
        </w:rPr>
      </w:pPr>
      <w:r>
        <w:rPr>
          <w:rFonts w:ascii="Arial" w:hAnsi="Arial" w:cs="Arial"/>
        </w:rPr>
        <w:t xml:space="preserve">  </w:t>
      </w:r>
      <w:proofErr w:type="spellStart"/>
      <w:r w:rsidR="00B70F2D">
        <w:rPr>
          <w:rFonts w:ascii="Arial" w:hAnsi="Arial" w:cs="Arial"/>
        </w:rPr>
        <w:t>stočtyřicet</w:t>
      </w:r>
      <w:r w:rsidR="004B6042">
        <w:rPr>
          <w:rFonts w:ascii="Arial" w:hAnsi="Arial" w:cs="Arial"/>
        </w:rPr>
        <w:t>tisíc</w:t>
      </w:r>
      <w:proofErr w:type="spellEnd"/>
      <w:r w:rsidR="00C178C2">
        <w:rPr>
          <w:rFonts w:ascii="Arial" w:hAnsi="Arial" w:cs="Arial"/>
        </w:rPr>
        <w:t xml:space="preserve"> </w:t>
      </w:r>
      <w:r w:rsidR="004B6042">
        <w:rPr>
          <w:rFonts w:ascii="Arial" w:hAnsi="Arial" w:cs="Arial"/>
        </w:rPr>
        <w:t>korun českých</w:t>
      </w:r>
      <w:r w:rsidR="009C2882" w:rsidRPr="002D5618">
        <w:rPr>
          <w:rFonts w:ascii="Arial" w:hAnsi="Arial" w:cs="Arial"/>
        </w:rPr>
        <w:t>)</w:t>
      </w:r>
      <w:r>
        <w:rPr>
          <w:rFonts w:ascii="Arial" w:hAnsi="Arial" w:cs="Arial"/>
          <w:color w:val="FF0000"/>
        </w:rPr>
        <w:t xml:space="preserve">. </w:t>
      </w:r>
      <w:r w:rsidRPr="00A73E0B">
        <w:rPr>
          <w:rFonts w:ascii="Arial" w:hAnsi="Arial" w:cs="Arial"/>
          <w:color w:val="000000" w:themeColor="text1"/>
        </w:rPr>
        <w:t xml:space="preserve">K ceně díla bude připočtena DPH dle platných </w:t>
      </w:r>
    </w:p>
    <w:p w14:paraId="253CE6C5" w14:textId="22F2859A" w:rsidR="00B70F2D" w:rsidRPr="00A73E0B" w:rsidRDefault="0097573A" w:rsidP="0097573A">
      <w:pPr>
        <w:spacing w:after="120" w:line="280" w:lineRule="exact"/>
        <w:jc w:val="both"/>
        <w:rPr>
          <w:rFonts w:ascii="Arial" w:hAnsi="Arial" w:cs="Arial"/>
          <w:color w:val="000000" w:themeColor="text1"/>
        </w:rPr>
      </w:pPr>
      <w:r>
        <w:rPr>
          <w:rFonts w:ascii="Arial" w:hAnsi="Arial" w:cs="Arial"/>
          <w:color w:val="000000" w:themeColor="text1"/>
        </w:rPr>
        <w:t xml:space="preserve">         </w:t>
      </w:r>
      <w:r w:rsidR="00B70F2D">
        <w:rPr>
          <w:rFonts w:ascii="Arial" w:hAnsi="Arial" w:cs="Arial"/>
          <w:color w:val="000000" w:themeColor="text1"/>
        </w:rPr>
        <w:t xml:space="preserve">  </w:t>
      </w:r>
      <w:r w:rsidR="00A73E0B" w:rsidRPr="00A73E0B">
        <w:rPr>
          <w:rFonts w:ascii="Arial" w:hAnsi="Arial" w:cs="Arial"/>
          <w:color w:val="000000" w:themeColor="text1"/>
        </w:rPr>
        <w:t>předpisů</w:t>
      </w:r>
    </w:p>
    <w:p w14:paraId="0D62B704" w14:textId="7C2EAA01" w:rsidR="00304A2F" w:rsidRDefault="00F37964" w:rsidP="0097573A">
      <w:pPr>
        <w:numPr>
          <w:ilvl w:val="1"/>
          <w:numId w:val="1"/>
        </w:numPr>
        <w:spacing w:after="120" w:line="280" w:lineRule="exact"/>
        <w:ind w:left="737" w:hanging="567"/>
        <w:jc w:val="both"/>
        <w:rPr>
          <w:rFonts w:ascii="Arial" w:hAnsi="Arial" w:cs="Arial"/>
        </w:rPr>
      </w:pPr>
      <w:r>
        <w:rPr>
          <w:rFonts w:ascii="Arial" w:hAnsi="Arial" w:cs="Arial"/>
        </w:rPr>
        <w:t xml:space="preserve">Jestliže v průběhu provádění díla zhotovitel </w:t>
      </w:r>
      <w:r w:rsidR="00B70F2D">
        <w:rPr>
          <w:rFonts w:ascii="Arial" w:hAnsi="Arial" w:cs="Arial"/>
        </w:rPr>
        <w:t>zjistí, že dojde z objektivních příčin k navýšení rozsahu</w:t>
      </w:r>
      <w:r>
        <w:rPr>
          <w:rFonts w:ascii="Arial" w:hAnsi="Arial" w:cs="Arial"/>
        </w:rPr>
        <w:t xml:space="preserve"> díla, zašle objednateli ke schválení návrh na zvýšení ceny díla. Jestliže nebude objednatel se zvýšením ceny díla písemně souhlasit a/nebo se k návrhu písemně nevyjádří, nemá zhotovitel na zvýšení ceny díla nárok. </w:t>
      </w:r>
    </w:p>
    <w:p w14:paraId="632A056A" w14:textId="77777777" w:rsidR="00560BC2" w:rsidRPr="00304A2F" w:rsidRDefault="00560BC2" w:rsidP="0097573A">
      <w:pPr>
        <w:spacing w:after="120" w:line="280" w:lineRule="exact"/>
        <w:ind w:left="737"/>
        <w:jc w:val="both"/>
        <w:rPr>
          <w:rFonts w:ascii="Arial" w:hAnsi="Arial" w:cs="Arial"/>
        </w:rPr>
      </w:pPr>
    </w:p>
    <w:p w14:paraId="0A0933BA" w14:textId="77777777" w:rsidR="00CA4D5F" w:rsidRPr="002D5618" w:rsidRDefault="00CA4D5F" w:rsidP="0097573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Platební podmínky</w:t>
      </w:r>
    </w:p>
    <w:p w14:paraId="1E121374" w14:textId="77777777" w:rsidR="007E04B5" w:rsidRDefault="005D7693" w:rsidP="0097573A">
      <w:pPr>
        <w:numPr>
          <w:ilvl w:val="1"/>
          <w:numId w:val="1"/>
        </w:numPr>
        <w:spacing w:after="120" w:line="280" w:lineRule="exact"/>
        <w:ind w:left="737" w:hanging="567"/>
        <w:jc w:val="both"/>
        <w:rPr>
          <w:rFonts w:ascii="Arial" w:hAnsi="Arial" w:cs="Arial"/>
        </w:rPr>
      </w:pPr>
      <w:r w:rsidRPr="002D5618">
        <w:rPr>
          <w:rFonts w:ascii="Arial" w:hAnsi="Arial" w:cs="Arial"/>
        </w:rPr>
        <w:t>Předpokladem a současně podmínk</w:t>
      </w:r>
      <w:r w:rsidR="00CA4D5F" w:rsidRPr="002D5618">
        <w:rPr>
          <w:rFonts w:ascii="Arial" w:hAnsi="Arial" w:cs="Arial"/>
        </w:rPr>
        <w:t xml:space="preserve">ou vzniku nároku zhotovitele na zaplacení ceny díla je provedení prací dle podmínek této smlouvy a fakturace provedených prací v souladu s touto smlouvou. Obě podmínky platí současně. </w:t>
      </w:r>
    </w:p>
    <w:p w14:paraId="120575EC" w14:textId="0D370770" w:rsidR="00CA4D5F" w:rsidRDefault="005D7693" w:rsidP="0097573A">
      <w:pPr>
        <w:numPr>
          <w:ilvl w:val="1"/>
          <w:numId w:val="1"/>
        </w:numPr>
        <w:spacing w:after="120" w:line="280" w:lineRule="exact"/>
        <w:ind w:left="737" w:hanging="567"/>
        <w:jc w:val="both"/>
        <w:rPr>
          <w:rFonts w:ascii="Arial" w:hAnsi="Arial" w:cs="Arial"/>
        </w:rPr>
      </w:pPr>
      <w:r w:rsidRPr="002D5618">
        <w:rPr>
          <w:rFonts w:ascii="Arial" w:hAnsi="Arial" w:cs="Arial"/>
        </w:rPr>
        <w:t>Sml</w:t>
      </w:r>
      <w:r w:rsidR="00CA4D5F" w:rsidRPr="002D5618">
        <w:rPr>
          <w:rFonts w:ascii="Arial" w:hAnsi="Arial" w:cs="Arial"/>
        </w:rPr>
        <w:t xml:space="preserve">uvní strany se dohodly na tom, že cena díla bude uhrazena na základě </w:t>
      </w:r>
      <w:r w:rsidR="00B373B2" w:rsidRPr="002D5618">
        <w:rPr>
          <w:rFonts w:ascii="Arial" w:hAnsi="Arial" w:cs="Arial"/>
        </w:rPr>
        <w:t>daňového dokladu (faktury), který z</w:t>
      </w:r>
      <w:r w:rsidR="00CA4D5F" w:rsidRPr="002D5618">
        <w:rPr>
          <w:rFonts w:ascii="Arial" w:hAnsi="Arial" w:cs="Arial"/>
        </w:rPr>
        <w:t xml:space="preserve">hotovitel vystaví </w:t>
      </w:r>
      <w:r w:rsidR="002D5618" w:rsidRPr="002D5618">
        <w:rPr>
          <w:rFonts w:ascii="Arial" w:hAnsi="Arial" w:cs="Arial"/>
        </w:rPr>
        <w:t>na</w:t>
      </w:r>
      <w:r w:rsidR="00CA4D5F" w:rsidRPr="002D5618">
        <w:rPr>
          <w:rFonts w:ascii="Arial" w:hAnsi="Arial" w:cs="Arial"/>
        </w:rPr>
        <w:t xml:space="preserve"> základě </w:t>
      </w:r>
      <w:r w:rsidR="00331180" w:rsidRPr="002D5618">
        <w:rPr>
          <w:rFonts w:ascii="Arial" w:hAnsi="Arial" w:cs="Arial"/>
        </w:rPr>
        <w:t>protokol</w:t>
      </w:r>
      <w:r w:rsidR="002D5618" w:rsidRPr="002D5618">
        <w:rPr>
          <w:rFonts w:ascii="Arial" w:hAnsi="Arial" w:cs="Arial"/>
        </w:rPr>
        <w:t>u</w:t>
      </w:r>
      <w:r w:rsidR="00331180" w:rsidRPr="002D5618">
        <w:rPr>
          <w:rFonts w:ascii="Arial" w:hAnsi="Arial" w:cs="Arial"/>
        </w:rPr>
        <w:t xml:space="preserve"> o předání a převzetí díla </w:t>
      </w:r>
      <w:r w:rsidR="00B27284" w:rsidRPr="002D5618">
        <w:rPr>
          <w:rFonts w:ascii="Arial" w:hAnsi="Arial" w:cs="Arial"/>
        </w:rPr>
        <w:t>bez vad a nedodělků</w:t>
      </w:r>
      <w:r w:rsidR="002D5618" w:rsidRPr="002D5618">
        <w:rPr>
          <w:rFonts w:ascii="Arial" w:hAnsi="Arial" w:cs="Arial"/>
        </w:rPr>
        <w:t xml:space="preserve"> písemně </w:t>
      </w:r>
      <w:r w:rsidR="00331180" w:rsidRPr="002D5618">
        <w:rPr>
          <w:rFonts w:ascii="Arial" w:hAnsi="Arial" w:cs="Arial"/>
        </w:rPr>
        <w:t>potvrzen</w:t>
      </w:r>
      <w:r w:rsidR="002D5618" w:rsidRPr="002D5618">
        <w:rPr>
          <w:rFonts w:ascii="Arial" w:hAnsi="Arial" w:cs="Arial"/>
        </w:rPr>
        <w:t>ého</w:t>
      </w:r>
      <w:r w:rsidR="00331180" w:rsidRPr="002D5618">
        <w:rPr>
          <w:rFonts w:ascii="Arial" w:hAnsi="Arial" w:cs="Arial"/>
        </w:rPr>
        <w:t xml:space="preserve"> oprávněným zástupcem objednatele. </w:t>
      </w:r>
    </w:p>
    <w:p w14:paraId="132505E4" w14:textId="37AA2118" w:rsidR="00F37964" w:rsidRDefault="00F37964" w:rsidP="0097573A">
      <w:pPr>
        <w:numPr>
          <w:ilvl w:val="1"/>
          <w:numId w:val="1"/>
        </w:numPr>
        <w:spacing w:after="120" w:line="280" w:lineRule="exact"/>
        <w:ind w:left="737" w:hanging="567"/>
        <w:jc w:val="both"/>
        <w:rPr>
          <w:rFonts w:ascii="Arial" w:hAnsi="Arial" w:cs="Arial"/>
        </w:rPr>
      </w:pPr>
      <w:r>
        <w:rPr>
          <w:rFonts w:ascii="Arial" w:hAnsi="Arial" w:cs="Arial"/>
        </w:rPr>
        <w:t xml:space="preserve">Jestliže objednatel dílo převezme i přes jeho vady, nedodělky nebo jej převezme jen částečně, je oprávněn pozdržet část platby ve výši </w:t>
      </w:r>
      <w:r w:rsidR="005A25B0">
        <w:rPr>
          <w:rFonts w:ascii="Arial" w:hAnsi="Arial" w:cs="Arial"/>
        </w:rPr>
        <w:t>10</w:t>
      </w:r>
      <w:r>
        <w:rPr>
          <w:rFonts w:ascii="Arial" w:hAnsi="Arial" w:cs="Arial"/>
        </w:rPr>
        <w:t xml:space="preserve"> % z ceny díla, a tento doplatek uhradit až do 10 pracovních dní poté, co dojde k řádnému předání a převzetí díla, bez jakýchkoliv vad a nedodělků. </w:t>
      </w:r>
    </w:p>
    <w:p w14:paraId="03DE9765" w14:textId="77777777" w:rsidR="00304A2F" w:rsidRDefault="00304A2F" w:rsidP="0097573A">
      <w:pPr>
        <w:spacing w:after="120" w:line="280" w:lineRule="exact"/>
        <w:jc w:val="both"/>
        <w:rPr>
          <w:rFonts w:ascii="Arial" w:hAnsi="Arial" w:cs="Arial"/>
        </w:rPr>
      </w:pPr>
    </w:p>
    <w:p w14:paraId="7D4887DE" w14:textId="77777777" w:rsidR="004B6042" w:rsidRPr="002D5618" w:rsidRDefault="004B6042" w:rsidP="0097573A">
      <w:pPr>
        <w:spacing w:after="120" w:line="280" w:lineRule="exact"/>
        <w:jc w:val="both"/>
        <w:rPr>
          <w:rFonts w:ascii="Arial" w:hAnsi="Arial" w:cs="Arial"/>
        </w:rPr>
      </w:pPr>
    </w:p>
    <w:p w14:paraId="5FB92A81" w14:textId="77777777" w:rsidR="008F663F" w:rsidRPr="002D5618" w:rsidRDefault="008F663F" w:rsidP="0097573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Kvalita díla, záruky, odpovědnost za vady</w:t>
      </w:r>
    </w:p>
    <w:p w14:paraId="34B8C1AC" w14:textId="428ED26D" w:rsidR="00D05579" w:rsidRDefault="00D05579" w:rsidP="0097573A">
      <w:pPr>
        <w:numPr>
          <w:ilvl w:val="1"/>
          <w:numId w:val="1"/>
        </w:numPr>
        <w:spacing w:after="120" w:line="280" w:lineRule="exact"/>
        <w:jc w:val="both"/>
        <w:rPr>
          <w:rFonts w:ascii="Arial" w:hAnsi="Arial" w:cs="Arial"/>
        </w:rPr>
      </w:pPr>
      <w:r w:rsidRPr="00D05579">
        <w:rPr>
          <w:rFonts w:ascii="Arial" w:hAnsi="Arial" w:cs="Arial"/>
        </w:rPr>
        <w:t>Zhotovitel odpovídá za to, že dílo bude splňovat požadavky na j</w:t>
      </w:r>
      <w:r>
        <w:rPr>
          <w:rFonts w:ascii="Arial" w:hAnsi="Arial" w:cs="Arial"/>
        </w:rPr>
        <w:t>akost specifikovanou</w:t>
      </w:r>
    </w:p>
    <w:p w14:paraId="73E64F0C" w14:textId="2B124D08" w:rsidR="00D05579" w:rsidRDefault="00D05579" w:rsidP="0097573A">
      <w:pPr>
        <w:spacing w:after="120" w:line="280" w:lineRule="exact"/>
        <w:ind w:left="574"/>
        <w:jc w:val="both"/>
        <w:rPr>
          <w:rFonts w:ascii="Arial" w:hAnsi="Arial" w:cs="Arial"/>
        </w:rPr>
      </w:pPr>
      <w:r>
        <w:rPr>
          <w:rFonts w:ascii="Arial" w:hAnsi="Arial" w:cs="Arial"/>
        </w:rPr>
        <w:t xml:space="preserve">ve smlouvě </w:t>
      </w:r>
      <w:r w:rsidRPr="00D05579">
        <w:rPr>
          <w:rFonts w:ascii="Arial" w:hAnsi="Arial" w:cs="Arial"/>
        </w:rPr>
        <w:t>a obecně závazných právních předpisech a bude provedeno, chráněno a</w:t>
      </w:r>
    </w:p>
    <w:p w14:paraId="7305549A" w14:textId="4C93BE70" w:rsidR="00D05579" w:rsidRDefault="00D05579" w:rsidP="0097573A">
      <w:pPr>
        <w:spacing w:after="120" w:line="280" w:lineRule="exact"/>
        <w:ind w:left="574"/>
        <w:jc w:val="both"/>
        <w:rPr>
          <w:rFonts w:ascii="Arial" w:hAnsi="Arial" w:cs="Arial"/>
        </w:rPr>
      </w:pPr>
      <w:r w:rsidRPr="00D05579">
        <w:rPr>
          <w:rFonts w:ascii="Arial" w:hAnsi="Arial" w:cs="Arial"/>
        </w:rPr>
        <w:t>označeno podle ČSN, ČSN EN, ČSN ISO, a bude v souladu s na dílo dopadajícími</w:t>
      </w:r>
    </w:p>
    <w:p w14:paraId="73A551C2" w14:textId="502015C0" w:rsidR="0027287C" w:rsidRDefault="00D05579" w:rsidP="0097573A">
      <w:pPr>
        <w:spacing w:after="120" w:line="280" w:lineRule="exact"/>
        <w:ind w:left="574"/>
        <w:jc w:val="both"/>
        <w:rPr>
          <w:rFonts w:ascii="Arial" w:hAnsi="Arial" w:cs="Arial"/>
        </w:rPr>
      </w:pPr>
      <w:r w:rsidRPr="00D05579">
        <w:rPr>
          <w:rFonts w:ascii="Arial" w:hAnsi="Arial" w:cs="Arial"/>
        </w:rPr>
        <w:t>technickými požadavky a dalšími platnými právními předpisy.</w:t>
      </w:r>
    </w:p>
    <w:p w14:paraId="1DE761CF" w14:textId="69AD7C9D" w:rsidR="00D05579" w:rsidRDefault="00D05579" w:rsidP="0097573A">
      <w:pPr>
        <w:numPr>
          <w:ilvl w:val="1"/>
          <w:numId w:val="1"/>
        </w:numPr>
        <w:spacing w:after="120" w:line="280" w:lineRule="exact"/>
        <w:jc w:val="both"/>
        <w:rPr>
          <w:rFonts w:ascii="Arial" w:hAnsi="Arial" w:cs="Arial"/>
        </w:rPr>
      </w:pPr>
      <w:r w:rsidRPr="00D05579">
        <w:rPr>
          <w:rFonts w:ascii="Arial" w:hAnsi="Arial" w:cs="Arial"/>
        </w:rPr>
        <w:t>Zhotovitel přejímá závazek, že zhotoven</w:t>
      </w:r>
      <w:r>
        <w:rPr>
          <w:rFonts w:ascii="Arial" w:hAnsi="Arial" w:cs="Arial"/>
        </w:rPr>
        <w:t xml:space="preserve">é dílo bude plně </w:t>
      </w:r>
      <w:r w:rsidRPr="00D05579">
        <w:rPr>
          <w:rFonts w:ascii="Arial" w:hAnsi="Arial" w:cs="Arial"/>
        </w:rPr>
        <w:t>způsobilé k účelu</w:t>
      </w:r>
    </w:p>
    <w:p w14:paraId="5987D72C" w14:textId="718406BB" w:rsidR="00D05579" w:rsidRDefault="00D05579" w:rsidP="0097573A">
      <w:pPr>
        <w:spacing w:after="120" w:line="280" w:lineRule="exact"/>
        <w:ind w:left="574"/>
        <w:jc w:val="both"/>
        <w:rPr>
          <w:rFonts w:ascii="Arial" w:hAnsi="Arial" w:cs="Arial"/>
        </w:rPr>
      </w:pPr>
      <w:r w:rsidRPr="00D05579">
        <w:rPr>
          <w:rFonts w:ascii="Arial" w:hAnsi="Arial" w:cs="Arial"/>
        </w:rPr>
        <w:t>vyplývajícímu ze smlou</w:t>
      </w:r>
      <w:r>
        <w:rPr>
          <w:rFonts w:ascii="Arial" w:hAnsi="Arial" w:cs="Arial"/>
        </w:rPr>
        <w:t xml:space="preserve">vy či k účelu obvyklému a bude </w:t>
      </w:r>
      <w:r w:rsidRPr="00D05579">
        <w:rPr>
          <w:rFonts w:ascii="Arial" w:hAnsi="Arial" w:cs="Arial"/>
        </w:rPr>
        <w:t>provedeno v souladu s</w:t>
      </w:r>
    </w:p>
    <w:p w14:paraId="4CEFE3AD" w14:textId="21C3422C" w:rsidR="00D05579" w:rsidRDefault="00D05579" w:rsidP="0097573A">
      <w:pPr>
        <w:spacing w:after="120" w:line="280" w:lineRule="exact"/>
        <w:ind w:left="574"/>
        <w:jc w:val="both"/>
        <w:rPr>
          <w:rFonts w:ascii="Arial" w:hAnsi="Arial" w:cs="Arial"/>
        </w:rPr>
      </w:pPr>
      <w:r w:rsidRPr="00D05579">
        <w:rPr>
          <w:rFonts w:ascii="Arial" w:hAnsi="Arial" w:cs="Arial"/>
        </w:rPr>
        <w:t>požadavky objednatele dle této smlouvy, jinak má dílo vady.</w:t>
      </w:r>
    </w:p>
    <w:p w14:paraId="5E1E99B5" w14:textId="00CB2A3E" w:rsidR="00560BC2" w:rsidRDefault="00560BC2" w:rsidP="0097573A">
      <w:pPr>
        <w:pStyle w:val="Odstavecseseznamem"/>
        <w:numPr>
          <w:ilvl w:val="1"/>
          <w:numId w:val="1"/>
        </w:numPr>
        <w:spacing w:after="120" w:line="280" w:lineRule="exact"/>
        <w:jc w:val="both"/>
        <w:rPr>
          <w:rFonts w:ascii="Arial" w:hAnsi="Arial" w:cs="Arial"/>
        </w:rPr>
      </w:pPr>
      <w:r w:rsidRPr="00560BC2">
        <w:rPr>
          <w:rFonts w:ascii="Arial" w:hAnsi="Arial" w:cs="Arial"/>
        </w:rPr>
        <w:t xml:space="preserve">Smluvní strany se zavazují při realizaci této Smlouvy postupovat v </w:t>
      </w:r>
      <w:proofErr w:type="gramStart"/>
      <w:r w:rsidRPr="00560BC2">
        <w:rPr>
          <w:rFonts w:ascii="Arial" w:hAnsi="Arial" w:cs="Arial"/>
        </w:rPr>
        <w:t xml:space="preserve">souladu s </w:t>
      </w:r>
      <w:r>
        <w:rPr>
          <w:rFonts w:ascii="Arial" w:hAnsi="Arial" w:cs="Arial"/>
        </w:rPr>
        <w:t xml:space="preserve">     </w:t>
      </w:r>
      <w:r w:rsidRPr="00560BC2">
        <w:rPr>
          <w:rFonts w:ascii="Arial" w:hAnsi="Arial" w:cs="Arial"/>
        </w:rPr>
        <w:t xml:space="preserve">      </w:t>
      </w:r>
      <w:r>
        <w:rPr>
          <w:rFonts w:ascii="Arial" w:hAnsi="Arial" w:cs="Arial"/>
        </w:rPr>
        <w:t xml:space="preserve">  </w:t>
      </w:r>
      <w:r w:rsidRPr="00560BC2">
        <w:rPr>
          <w:rFonts w:ascii="Arial" w:hAnsi="Arial" w:cs="Arial"/>
        </w:rPr>
        <w:t>požadavky</w:t>
      </w:r>
      <w:proofErr w:type="gramEnd"/>
      <w:r w:rsidRPr="00560BC2">
        <w:rPr>
          <w:rFonts w:ascii="Arial" w:hAnsi="Arial" w:cs="Arial"/>
        </w:rPr>
        <w:t xml:space="preserve"> nařízení Evropského parlamentu a Rady (EU) 2016/679 o ochraně fyzických osob v souvislosti se zpracováním osobních údajů a o volném pohybu těchto údajů a o zrušení směrnice 95/46/ES (obecné nařízení o ochraně osobních údajů) (GDPR), a dále jsou povinny dodržovat zákon č. 101/2000 Sb., o ochraně osobních údajů a o změně některých zákonů, ve znění pozdějších předpisů (ZOOÚ). Za </w:t>
      </w:r>
      <w:r w:rsidRPr="00560BC2">
        <w:rPr>
          <w:rFonts w:ascii="Arial" w:hAnsi="Arial" w:cs="Arial"/>
        </w:rPr>
        <w:lastRenderedPageBreak/>
        <w:t>neveřejné informace se považují vždy veškeré osobní údaje ve smyslu GDPR a ZOOÚ, ledaže tyto byly prokazatelně veřejně dostupné před uzavřením smlouvy nebo je jich třeba k plnění předmětu smlouvy.</w:t>
      </w:r>
    </w:p>
    <w:p w14:paraId="4AC25A7B" w14:textId="77777777" w:rsidR="00B70F2D" w:rsidRPr="00FD01EA" w:rsidRDefault="00B70F2D" w:rsidP="0097573A">
      <w:pPr>
        <w:spacing w:after="120" w:line="280" w:lineRule="exact"/>
        <w:ind w:left="142"/>
        <w:rPr>
          <w:rFonts w:ascii="Arial" w:hAnsi="Arial" w:cs="Arial"/>
        </w:rPr>
      </w:pPr>
    </w:p>
    <w:p w14:paraId="1D15FEDF" w14:textId="77777777" w:rsidR="00B70F2D" w:rsidRPr="00560BC2" w:rsidRDefault="00B70F2D" w:rsidP="0097573A">
      <w:pPr>
        <w:pStyle w:val="Odstavecseseznamem"/>
        <w:spacing w:after="120" w:line="280" w:lineRule="exact"/>
        <w:ind w:left="574"/>
        <w:rPr>
          <w:rFonts w:ascii="Arial" w:hAnsi="Arial" w:cs="Arial"/>
        </w:rPr>
      </w:pPr>
    </w:p>
    <w:p w14:paraId="76964C4F" w14:textId="77777777" w:rsidR="00E30A0F" w:rsidRPr="002D5618" w:rsidRDefault="00F27C03" w:rsidP="0097573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Smluvní pokuty</w:t>
      </w:r>
    </w:p>
    <w:p w14:paraId="67E90751" w14:textId="42DD1B10" w:rsidR="00E707EC" w:rsidRPr="00F64305" w:rsidRDefault="00C41CB9" w:rsidP="0097573A">
      <w:pPr>
        <w:numPr>
          <w:ilvl w:val="1"/>
          <w:numId w:val="1"/>
        </w:numPr>
        <w:spacing w:after="120" w:line="280" w:lineRule="exact"/>
        <w:ind w:left="709" w:hanging="567"/>
        <w:jc w:val="both"/>
        <w:rPr>
          <w:rFonts w:ascii="Arial" w:hAnsi="Arial" w:cs="Arial"/>
        </w:rPr>
      </w:pPr>
      <w:r w:rsidRPr="00F64305">
        <w:rPr>
          <w:rFonts w:ascii="Arial" w:hAnsi="Arial" w:cs="Arial"/>
        </w:rPr>
        <w:t xml:space="preserve">Nedodrží-li zhotovitel termín </w:t>
      </w:r>
      <w:r w:rsidR="00F64305">
        <w:rPr>
          <w:rFonts w:ascii="Arial" w:hAnsi="Arial" w:cs="Arial"/>
        </w:rPr>
        <w:t xml:space="preserve">pro </w:t>
      </w:r>
      <w:r w:rsidR="00F64305" w:rsidRPr="00F64305">
        <w:rPr>
          <w:rFonts w:ascii="Arial" w:hAnsi="Arial" w:cs="Arial"/>
        </w:rPr>
        <w:t>zhotovení díla</w:t>
      </w:r>
      <w:r w:rsidRPr="00F64305">
        <w:rPr>
          <w:rFonts w:ascii="Arial" w:hAnsi="Arial" w:cs="Arial"/>
        </w:rPr>
        <w:t>, tj. termín předání a převzetí díla bez vad a</w:t>
      </w:r>
      <w:r w:rsidR="00F64305" w:rsidRPr="00F64305">
        <w:rPr>
          <w:rFonts w:ascii="Arial" w:hAnsi="Arial" w:cs="Arial"/>
        </w:rPr>
        <w:t xml:space="preserve"> </w:t>
      </w:r>
      <w:r w:rsidRPr="00F64305">
        <w:rPr>
          <w:rFonts w:ascii="Arial" w:hAnsi="Arial" w:cs="Arial"/>
        </w:rPr>
        <w:t>nedodělků</w:t>
      </w:r>
      <w:r w:rsidR="00F64305">
        <w:rPr>
          <w:rFonts w:ascii="Arial" w:hAnsi="Arial" w:cs="Arial"/>
        </w:rPr>
        <w:t xml:space="preserve"> dle čl. </w:t>
      </w:r>
      <w:proofErr w:type="gramStart"/>
      <w:r w:rsidR="00F64305">
        <w:rPr>
          <w:rFonts w:ascii="Arial" w:hAnsi="Arial" w:cs="Arial"/>
        </w:rPr>
        <w:t>3.1. této</w:t>
      </w:r>
      <w:proofErr w:type="gramEnd"/>
      <w:r w:rsidR="00F64305">
        <w:rPr>
          <w:rFonts w:ascii="Arial" w:hAnsi="Arial" w:cs="Arial"/>
        </w:rPr>
        <w:t xml:space="preserve"> smlouvy</w:t>
      </w:r>
      <w:r w:rsidR="00397921" w:rsidRPr="00F64305">
        <w:rPr>
          <w:rFonts w:ascii="Arial" w:hAnsi="Arial" w:cs="Arial"/>
        </w:rPr>
        <w:t>,</w:t>
      </w:r>
      <w:r w:rsidRPr="00F64305">
        <w:rPr>
          <w:rFonts w:ascii="Arial" w:hAnsi="Arial" w:cs="Arial"/>
        </w:rPr>
        <w:t xml:space="preserve"> zaplatí objednateli za každý započatý den prodlení smluvní pokutu ve</w:t>
      </w:r>
      <w:r w:rsidR="00F64305" w:rsidRPr="00F64305">
        <w:rPr>
          <w:rFonts w:ascii="Arial" w:hAnsi="Arial" w:cs="Arial"/>
        </w:rPr>
        <w:t xml:space="preserve"> </w:t>
      </w:r>
      <w:r w:rsidRPr="00F64305">
        <w:rPr>
          <w:rFonts w:ascii="Arial" w:hAnsi="Arial" w:cs="Arial"/>
        </w:rPr>
        <w:t>výši</w:t>
      </w:r>
      <w:r w:rsidR="001700EE" w:rsidRPr="00F64305">
        <w:rPr>
          <w:rFonts w:ascii="Arial" w:hAnsi="Arial" w:cs="Arial"/>
        </w:rPr>
        <w:t xml:space="preserve"> </w:t>
      </w:r>
      <w:r w:rsidR="00D05579" w:rsidRPr="00F64305">
        <w:rPr>
          <w:rFonts w:ascii="Arial" w:hAnsi="Arial" w:cs="Arial"/>
        </w:rPr>
        <w:t>0,05 % z ceny díla.</w:t>
      </w:r>
    </w:p>
    <w:p w14:paraId="46D59101" w14:textId="41E45CF2" w:rsidR="00D05579" w:rsidRDefault="00394AFF" w:rsidP="0097573A">
      <w:pPr>
        <w:numPr>
          <w:ilvl w:val="1"/>
          <w:numId w:val="1"/>
        </w:numPr>
        <w:spacing w:after="120" w:line="280" w:lineRule="exact"/>
        <w:ind w:left="737" w:hanging="567"/>
        <w:jc w:val="both"/>
        <w:rPr>
          <w:rFonts w:ascii="Arial" w:hAnsi="Arial" w:cs="Arial"/>
        </w:rPr>
      </w:pPr>
      <w:r w:rsidRPr="002D5618">
        <w:rPr>
          <w:rFonts w:ascii="Arial" w:hAnsi="Arial" w:cs="Arial"/>
        </w:rPr>
        <w:t>V případě prodlení objednatele s úhradou plateb dle této smlouvy, je zhotovitel</w:t>
      </w:r>
    </w:p>
    <w:p w14:paraId="2DA58829" w14:textId="3C319DAF" w:rsidR="00D05579" w:rsidRDefault="00394AFF" w:rsidP="0097573A">
      <w:pPr>
        <w:spacing w:after="120" w:line="280" w:lineRule="exact"/>
        <w:ind w:left="737"/>
        <w:jc w:val="both"/>
        <w:rPr>
          <w:rFonts w:ascii="Arial" w:hAnsi="Arial" w:cs="Arial"/>
        </w:rPr>
      </w:pPr>
      <w:r w:rsidRPr="002D5618">
        <w:rPr>
          <w:rFonts w:ascii="Arial" w:hAnsi="Arial" w:cs="Arial"/>
        </w:rPr>
        <w:t>oprávněn požadovat po objednateli úrok z prodlení ve výši 0,05 % z dlužné částky, a</w:t>
      </w:r>
    </w:p>
    <w:p w14:paraId="7D390305" w14:textId="4DEC49EF" w:rsidR="00394AFF" w:rsidRDefault="00394AFF" w:rsidP="0097573A">
      <w:pPr>
        <w:spacing w:after="120" w:line="280" w:lineRule="exact"/>
        <w:ind w:left="737"/>
        <w:jc w:val="both"/>
        <w:rPr>
          <w:rFonts w:ascii="Arial" w:hAnsi="Arial" w:cs="Arial"/>
        </w:rPr>
      </w:pPr>
      <w:r w:rsidRPr="002D5618">
        <w:rPr>
          <w:rFonts w:ascii="Arial" w:hAnsi="Arial" w:cs="Arial"/>
        </w:rPr>
        <w:t xml:space="preserve">to za každý </w:t>
      </w:r>
      <w:r w:rsidR="00651F3C" w:rsidRPr="002D5618">
        <w:rPr>
          <w:rFonts w:ascii="Arial" w:hAnsi="Arial" w:cs="Arial"/>
        </w:rPr>
        <w:t>jednotlivý,</w:t>
      </w:r>
      <w:r w:rsidRPr="002D5618">
        <w:rPr>
          <w:rFonts w:ascii="Arial" w:hAnsi="Arial" w:cs="Arial"/>
        </w:rPr>
        <w:t xml:space="preserve"> byť i započatý den prodlení s úhradou dlužné částky.</w:t>
      </w:r>
    </w:p>
    <w:p w14:paraId="69E88EAC" w14:textId="4F6B7C8C" w:rsidR="00D05579" w:rsidRDefault="00704A94" w:rsidP="0097573A">
      <w:pPr>
        <w:numPr>
          <w:ilvl w:val="1"/>
          <w:numId w:val="1"/>
        </w:numPr>
        <w:spacing w:after="120" w:line="280" w:lineRule="exact"/>
        <w:ind w:left="737" w:hanging="567"/>
        <w:jc w:val="both"/>
        <w:rPr>
          <w:rFonts w:ascii="Arial" w:hAnsi="Arial" w:cs="Arial"/>
        </w:rPr>
      </w:pPr>
      <w:r w:rsidRPr="002D5618">
        <w:rPr>
          <w:rFonts w:ascii="Arial" w:hAnsi="Arial" w:cs="Arial"/>
        </w:rPr>
        <w:t>Smluvní strany se dohodly na vyloučení aplikace § 2050 OZ, tj. uplatněním</w:t>
      </w:r>
    </w:p>
    <w:p w14:paraId="1C1CD3E1" w14:textId="6995DAB4" w:rsidR="00B27284" w:rsidRDefault="00704A94" w:rsidP="0097573A">
      <w:pPr>
        <w:spacing w:after="120" w:line="280" w:lineRule="exact"/>
        <w:ind w:left="737"/>
        <w:jc w:val="both"/>
        <w:rPr>
          <w:rFonts w:ascii="Arial" w:hAnsi="Arial" w:cs="Arial"/>
        </w:rPr>
      </w:pPr>
      <w:r w:rsidRPr="002D5618">
        <w:rPr>
          <w:rFonts w:ascii="Arial" w:hAnsi="Arial" w:cs="Arial"/>
        </w:rPr>
        <w:t>jakýchkoliv smluvních pokut neztrácí objednatel nárok na náhradu škody v plné výši.</w:t>
      </w:r>
    </w:p>
    <w:p w14:paraId="56FBABAA" w14:textId="77777777" w:rsidR="00560BC2" w:rsidRDefault="00560BC2" w:rsidP="0097573A">
      <w:pPr>
        <w:spacing w:after="120" w:line="280" w:lineRule="exact"/>
        <w:ind w:left="737"/>
        <w:rPr>
          <w:rFonts w:ascii="Arial" w:hAnsi="Arial" w:cs="Arial"/>
        </w:rPr>
      </w:pPr>
    </w:p>
    <w:p w14:paraId="0D203969" w14:textId="77777777" w:rsidR="00560BC2" w:rsidRPr="002D5618" w:rsidRDefault="00560BC2" w:rsidP="0097573A">
      <w:pPr>
        <w:spacing w:after="120" w:line="280" w:lineRule="exact"/>
        <w:ind w:left="737"/>
        <w:rPr>
          <w:rFonts w:ascii="Arial" w:hAnsi="Arial" w:cs="Arial"/>
        </w:rPr>
      </w:pPr>
    </w:p>
    <w:p w14:paraId="24D4C0B2" w14:textId="77777777" w:rsidR="00963097" w:rsidRPr="002D5618" w:rsidRDefault="00B27284" w:rsidP="0097573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Závěrečná ustanoven</w:t>
      </w:r>
      <w:r w:rsidR="00B01D1F" w:rsidRPr="002D5618">
        <w:rPr>
          <w:rFonts w:ascii="Arial" w:hAnsi="Arial" w:cs="Arial"/>
          <w:sz w:val="22"/>
          <w:szCs w:val="22"/>
        </w:rPr>
        <w:t>í</w:t>
      </w:r>
    </w:p>
    <w:p w14:paraId="57F4092C" w14:textId="11F2092B" w:rsidR="00D05579" w:rsidRPr="00557A58" w:rsidRDefault="004D4182" w:rsidP="0097573A">
      <w:pPr>
        <w:numPr>
          <w:ilvl w:val="1"/>
          <w:numId w:val="1"/>
        </w:numPr>
        <w:spacing w:after="120" w:line="280" w:lineRule="exact"/>
        <w:ind w:left="737" w:hanging="567"/>
        <w:jc w:val="both"/>
        <w:rPr>
          <w:rFonts w:ascii="Arial" w:hAnsi="Arial" w:cs="Arial"/>
        </w:rPr>
      </w:pPr>
      <w:r w:rsidRPr="002D5618">
        <w:rPr>
          <w:rFonts w:ascii="Arial" w:hAnsi="Arial" w:cs="Arial"/>
        </w:rPr>
        <w:t xml:space="preserve">Jiné </w:t>
      </w:r>
      <w:r w:rsidRPr="00557A58">
        <w:rPr>
          <w:rFonts w:ascii="Arial" w:hAnsi="Arial" w:cs="Arial"/>
        </w:rPr>
        <w:t xml:space="preserve">podmínky odporující této </w:t>
      </w:r>
      <w:r w:rsidR="00FC4E01" w:rsidRPr="00557A58">
        <w:rPr>
          <w:rFonts w:ascii="Arial" w:hAnsi="Arial" w:cs="Arial"/>
        </w:rPr>
        <w:t>smlouvě</w:t>
      </w:r>
      <w:r w:rsidRPr="00557A58">
        <w:rPr>
          <w:rFonts w:ascii="Arial" w:hAnsi="Arial" w:cs="Arial"/>
        </w:rPr>
        <w:t>, zejména v obchodních podmínkách nebo na</w:t>
      </w:r>
    </w:p>
    <w:p w14:paraId="7F628FCD" w14:textId="0D5666E1" w:rsidR="00963097" w:rsidRPr="00557A58" w:rsidRDefault="004D4182" w:rsidP="0097573A">
      <w:pPr>
        <w:spacing w:after="120" w:line="280" w:lineRule="exact"/>
        <w:ind w:left="737"/>
        <w:jc w:val="both"/>
        <w:rPr>
          <w:rFonts w:ascii="Arial" w:hAnsi="Arial" w:cs="Arial"/>
        </w:rPr>
      </w:pPr>
      <w:r w:rsidRPr="00557A58">
        <w:rPr>
          <w:rFonts w:ascii="Arial" w:hAnsi="Arial" w:cs="Arial"/>
        </w:rPr>
        <w:t>formulářích zhotovitele jsou vůči objednateli právně neúčinné.</w:t>
      </w:r>
    </w:p>
    <w:p w14:paraId="49D202FA" w14:textId="3AD58634" w:rsidR="00D05579" w:rsidRPr="00557A58" w:rsidRDefault="00B27284" w:rsidP="0097573A">
      <w:pPr>
        <w:numPr>
          <w:ilvl w:val="1"/>
          <w:numId w:val="1"/>
        </w:numPr>
        <w:spacing w:after="120" w:line="280" w:lineRule="exact"/>
        <w:ind w:left="737" w:hanging="567"/>
        <w:jc w:val="both"/>
        <w:rPr>
          <w:rFonts w:ascii="Arial" w:hAnsi="Arial" w:cs="Arial"/>
        </w:rPr>
      </w:pPr>
      <w:r w:rsidRPr="00557A58">
        <w:rPr>
          <w:rFonts w:ascii="Arial" w:hAnsi="Arial" w:cs="Arial"/>
        </w:rPr>
        <w:t xml:space="preserve">Tato </w:t>
      </w:r>
      <w:r w:rsidR="000C065F" w:rsidRPr="00557A58">
        <w:rPr>
          <w:rFonts w:ascii="Arial" w:hAnsi="Arial" w:cs="Arial"/>
        </w:rPr>
        <w:t>smlouva je vyhotovena ve dvou</w:t>
      </w:r>
      <w:r w:rsidRPr="00557A58">
        <w:rPr>
          <w:rFonts w:ascii="Arial" w:hAnsi="Arial" w:cs="Arial"/>
        </w:rPr>
        <w:t xml:space="preserve"> stejnopisech, z nichž </w:t>
      </w:r>
      <w:r w:rsidR="000C065F" w:rsidRPr="00557A58">
        <w:rPr>
          <w:rFonts w:ascii="Arial" w:hAnsi="Arial" w:cs="Arial"/>
        </w:rPr>
        <w:t xml:space="preserve">jeden </w:t>
      </w:r>
      <w:r w:rsidRPr="00557A58">
        <w:rPr>
          <w:rFonts w:ascii="Arial" w:hAnsi="Arial" w:cs="Arial"/>
        </w:rPr>
        <w:t>obdrží objednatel a</w:t>
      </w:r>
    </w:p>
    <w:p w14:paraId="2794B686" w14:textId="2C8A5D5F" w:rsidR="00E60C74" w:rsidRPr="00557A58" w:rsidRDefault="00B27284" w:rsidP="0097573A">
      <w:pPr>
        <w:spacing w:after="120" w:line="280" w:lineRule="exact"/>
        <w:ind w:left="737"/>
        <w:jc w:val="both"/>
        <w:rPr>
          <w:rFonts w:ascii="Arial" w:hAnsi="Arial" w:cs="Arial"/>
        </w:rPr>
      </w:pPr>
      <w:r w:rsidRPr="00557A58">
        <w:rPr>
          <w:rFonts w:ascii="Arial" w:hAnsi="Arial" w:cs="Arial"/>
        </w:rPr>
        <w:t>jeden zhotovitel.</w:t>
      </w:r>
    </w:p>
    <w:p w14:paraId="568EA591" w14:textId="79174D2B" w:rsidR="00D05579" w:rsidRPr="00557A58" w:rsidRDefault="001231F6" w:rsidP="0097573A">
      <w:pPr>
        <w:numPr>
          <w:ilvl w:val="1"/>
          <w:numId w:val="1"/>
        </w:numPr>
        <w:spacing w:after="120" w:line="280" w:lineRule="exact"/>
        <w:ind w:left="737" w:hanging="567"/>
        <w:jc w:val="both"/>
        <w:rPr>
          <w:rFonts w:ascii="Arial" w:hAnsi="Arial" w:cs="Arial"/>
        </w:rPr>
      </w:pPr>
      <w:r w:rsidRPr="00557A58">
        <w:rPr>
          <w:rFonts w:ascii="Arial" w:hAnsi="Arial" w:cs="Arial"/>
        </w:rPr>
        <w:t>Práva a povinnosti Objednatele a Zhotovitele jsou obecně upraveny v zákoně č.</w:t>
      </w:r>
    </w:p>
    <w:p w14:paraId="611FD9CC" w14:textId="0DF86E0C" w:rsidR="001231F6" w:rsidRPr="00557A58" w:rsidRDefault="001231F6" w:rsidP="0097573A">
      <w:pPr>
        <w:spacing w:after="120" w:line="280" w:lineRule="exact"/>
        <w:ind w:left="737"/>
        <w:jc w:val="both"/>
        <w:rPr>
          <w:rFonts w:ascii="Arial" w:hAnsi="Arial" w:cs="Arial"/>
        </w:rPr>
      </w:pPr>
      <w:r w:rsidRPr="00557A58">
        <w:rPr>
          <w:rFonts w:ascii="Arial" w:hAnsi="Arial" w:cs="Arial"/>
        </w:rPr>
        <w:t>89/2012 Sb., Občanský zákoník.</w:t>
      </w:r>
    </w:p>
    <w:p w14:paraId="72169A41" w14:textId="051F2698"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Smluvní strany za účelem naplnění požadavků zákona č. 340/2015 Sb., o zvláštních </w:t>
      </w:r>
      <w:r>
        <w:rPr>
          <w:rFonts w:ascii="Arial" w:hAnsi="Arial" w:cs="Arial"/>
        </w:rPr>
        <w:t xml:space="preserve"> </w:t>
      </w:r>
    </w:p>
    <w:p w14:paraId="1718597B" w14:textId="77777777" w:rsidR="009E6B84" w:rsidRDefault="009E6B84" w:rsidP="009E6B84">
      <w:pPr>
        <w:spacing w:after="0"/>
        <w:jc w:val="both"/>
        <w:rPr>
          <w:rFonts w:ascii="Arial" w:hAnsi="Arial" w:cs="Arial"/>
        </w:rPr>
      </w:pPr>
      <w:r>
        <w:rPr>
          <w:rFonts w:ascii="Arial" w:hAnsi="Arial" w:cs="Arial"/>
        </w:rPr>
        <w:t xml:space="preserve">            </w:t>
      </w:r>
      <w:bookmarkStart w:id="2" w:name="_GoBack"/>
      <w:bookmarkEnd w:id="2"/>
      <w:proofErr w:type="gramStart"/>
      <w:r w:rsidR="00557A58" w:rsidRPr="0097573A">
        <w:rPr>
          <w:rFonts w:ascii="Arial" w:hAnsi="Arial" w:cs="Arial"/>
        </w:rPr>
        <w:t>podmínkách</w:t>
      </w:r>
      <w:proofErr w:type="gramEnd"/>
      <w:r w:rsidR="00557A58" w:rsidRPr="0097573A">
        <w:rPr>
          <w:rFonts w:ascii="Arial" w:hAnsi="Arial" w:cs="Arial"/>
        </w:rPr>
        <w:t xml:space="preserve"> účinnosti některých smluv, uveřejňování těchto smluv a o registru smluv </w:t>
      </w:r>
      <w:r>
        <w:rPr>
          <w:rFonts w:ascii="Arial" w:hAnsi="Arial" w:cs="Arial"/>
        </w:rPr>
        <w:t xml:space="preserve"> </w:t>
      </w:r>
    </w:p>
    <w:p w14:paraId="67EDE47F"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(dále také jen jako „zákon o registru smluv“), ujednávají, že elektronický obraz </w:t>
      </w:r>
    </w:p>
    <w:p w14:paraId="76E4E439"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textového obsahu této smlouvy v otevřeném a strojově čitelném formátu včetně </w:t>
      </w:r>
    </w:p>
    <w:p w14:paraId="079C6E16" w14:textId="77777777" w:rsidR="009E6B84" w:rsidRDefault="009E6B84" w:rsidP="009E6B84">
      <w:pPr>
        <w:spacing w:after="0"/>
        <w:jc w:val="both"/>
        <w:rPr>
          <w:rFonts w:ascii="Arial" w:hAnsi="Arial" w:cs="Arial"/>
        </w:rPr>
      </w:pPr>
      <w:r>
        <w:rPr>
          <w:rFonts w:ascii="Arial" w:hAnsi="Arial" w:cs="Arial"/>
        </w:rPr>
        <w:t xml:space="preserve">            </w:t>
      </w:r>
      <w:proofErr w:type="spellStart"/>
      <w:r w:rsidR="00557A58" w:rsidRPr="0097573A">
        <w:rPr>
          <w:rFonts w:ascii="Arial" w:hAnsi="Arial" w:cs="Arial"/>
        </w:rPr>
        <w:t>metadat</w:t>
      </w:r>
      <w:proofErr w:type="spellEnd"/>
      <w:r w:rsidR="00557A58" w:rsidRPr="0097573A">
        <w:rPr>
          <w:rFonts w:ascii="Arial" w:hAnsi="Arial" w:cs="Arial"/>
        </w:rPr>
        <w:t xml:space="preserve"> podle ustanovení § 5 odst. 5 zákona o registru smluv, bude uveřejněn </w:t>
      </w:r>
    </w:p>
    <w:p w14:paraId="7145775F"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vložením do registru smluv coby informačního systému veřejné správy. Smluvní </w:t>
      </w:r>
    </w:p>
    <w:p w14:paraId="48083DA5"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strany v dané souvislosti dále ujednávají, že uveřejnění dle předchozí věty zajistí </w:t>
      </w:r>
    </w:p>
    <w:p w14:paraId="2CFCF9A1"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Moravská galerie v Brně, a to do třiceti (30) dní ode dne uzavření této smlouvy. </w:t>
      </w:r>
    </w:p>
    <w:p w14:paraId="4B6F2E3E"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Moravská galerie v Brně bude do patnácti (15) dní následující poté, co jí bude </w:t>
      </w:r>
      <w:proofErr w:type="gramStart"/>
      <w:r w:rsidR="00557A58" w:rsidRPr="0097573A">
        <w:rPr>
          <w:rFonts w:ascii="Arial" w:hAnsi="Arial" w:cs="Arial"/>
        </w:rPr>
        <w:t>do</w:t>
      </w:r>
      <w:proofErr w:type="gramEnd"/>
      <w:r w:rsidR="00557A58" w:rsidRPr="0097573A">
        <w:rPr>
          <w:rFonts w:ascii="Arial" w:hAnsi="Arial" w:cs="Arial"/>
        </w:rPr>
        <w:t xml:space="preserve"> </w:t>
      </w:r>
    </w:p>
    <w:p w14:paraId="2288A7BA"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datové schránky doručeno potvrzení správce registru smluv o uveřejnění této </w:t>
      </w:r>
    </w:p>
    <w:p w14:paraId="1307F9E7"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smlouvy v registru smluv, informovat o této skutečnosti ostatní účastníky této </w:t>
      </w:r>
    </w:p>
    <w:p w14:paraId="78092587"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smlouvy formou elektronické zprávy na následující e-mailové adresy: </w:t>
      </w:r>
    </w:p>
    <w:p w14:paraId="2461DD70" w14:textId="7D13D988" w:rsidR="00557A58" w:rsidRDefault="009E6B84" w:rsidP="009E6B84">
      <w:pPr>
        <w:spacing w:after="0"/>
        <w:jc w:val="both"/>
        <w:rPr>
          <w:rFonts w:ascii="Arial" w:hAnsi="Arial" w:cs="Arial"/>
        </w:rPr>
      </w:pPr>
      <w:r>
        <w:rPr>
          <w:rFonts w:ascii="Arial" w:hAnsi="Arial" w:cs="Arial"/>
        </w:rPr>
        <w:t xml:space="preserve">            </w:t>
      </w:r>
      <w:hyperlink r:id="rId9" w:history="1">
        <w:r w:rsidRPr="00901A80">
          <w:rPr>
            <w:rStyle w:val="Hypertextovodkaz"/>
            <w:rFonts w:ascii="Arial" w:hAnsi="Arial" w:cs="Arial"/>
          </w:rPr>
          <w:t>kocsis@promedbrno.cz</w:t>
        </w:r>
      </w:hyperlink>
    </w:p>
    <w:p w14:paraId="6F3DD13B" w14:textId="77777777" w:rsidR="009E6B84" w:rsidRPr="0097573A" w:rsidRDefault="009E6B84" w:rsidP="009E6B84">
      <w:pPr>
        <w:spacing w:after="0"/>
        <w:jc w:val="both"/>
        <w:rPr>
          <w:rFonts w:ascii="Arial" w:hAnsi="Arial" w:cs="Arial"/>
        </w:rPr>
      </w:pPr>
    </w:p>
    <w:p w14:paraId="0EAB6ED2" w14:textId="77777777" w:rsidR="00557A58" w:rsidRPr="0097573A" w:rsidRDefault="00557A58" w:rsidP="0097573A">
      <w:pPr>
        <w:numPr>
          <w:ilvl w:val="1"/>
          <w:numId w:val="1"/>
        </w:numPr>
        <w:spacing w:after="120" w:line="280" w:lineRule="exact"/>
        <w:ind w:left="737" w:hanging="567"/>
        <w:jc w:val="both"/>
        <w:rPr>
          <w:rFonts w:ascii="Arial" w:hAnsi="Arial" w:cs="Arial"/>
        </w:rPr>
      </w:pPr>
      <w:r w:rsidRPr="0097573A">
        <w:rPr>
          <w:rFonts w:ascii="Arial" w:hAnsi="Arial" w:cs="Arial"/>
        </w:rPr>
        <w:lastRenderedPageBreak/>
        <w:t>Tato Smlouva nabývá platnosti okamžikem jejího podpisu oběma smluvními stranami a účinnosti jejím uveřejněním v registru smluv. Smluvní strany současně berou na vědomí, že jestliže tato Smlouva nebude uveřejněna prostřednictvím registru smluv ani do tří (3) měsíců ode dne, kdy byla uzavřena, platí, že je zrušena od počátku.</w:t>
      </w:r>
    </w:p>
    <w:p w14:paraId="2783C5A4" w14:textId="77777777" w:rsidR="00B70F2D" w:rsidRPr="00557A58" w:rsidRDefault="00B70F2D" w:rsidP="0097573A">
      <w:pPr>
        <w:spacing w:after="120" w:line="280" w:lineRule="exact"/>
        <w:ind w:left="737"/>
        <w:jc w:val="both"/>
        <w:rPr>
          <w:rFonts w:ascii="Arial" w:hAnsi="Arial" w:cs="Arial"/>
        </w:rPr>
      </w:pPr>
    </w:p>
    <w:p w14:paraId="2603F282" w14:textId="5EEDD0D7" w:rsidR="008D1D69" w:rsidRPr="00557A58" w:rsidRDefault="00977721" w:rsidP="0097573A">
      <w:pPr>
        <w:numPr>
          <w:ilvl w:val="1"/>
          <w:numId w:val="1"/>
        </w:numPr>
        <w:spacing w:after="120" w:line="280" w:lineRule="exact"/>
        <w:ind w:left="737" w:hanging="567"/>
        <w:jc w:val="both"/>
        <w:rPr>
          <w:rFonts w:ascii="Arial" w:hAnsi="Arial" w:cs="Arial"/>
        </w:rPr>
      </w:pPr>
      <w:r w:rsidRPr="00557A58">
        <w:rPr>
          <w:rFonts w:ascii="Arial" w:hAnsi="Arial" w:cs="Arial"/>
        </w:rPr>
        <w:t>Zhotovitel</w:t>
      </w:r>
      <w:r w:rsidR="00560BC2" w:rsidRPr="00557A58">
        <w:rPr>
          <w:rFonts w:ascii="Arial" w:hAnsi="Arial" w:cs="Arial"/>
        </w:rPr>
        <w:t xml:space="preserve"> poskytuje objednateli výhradně a místně a co do rozsahu neomezené oprávnění k výkonu práva dílo stej</w:t>
      </w:r>
      <w:r w:rsidR="000909CF" w:rsidRPr="00557A58">
        <w:rPr>
          <w:rFonts w:ascii="Arial" w:hAnsi="Arial" w:cs="Arial"/>
        </w:rPr>
        <w:t>ně jako kteroukoliv část díla (</w:t>
      </w:r>
      <w:r w:rsidR="00560BC2" w:rsidRPr="00557A58">
        <w:rPr>
          <w:rFonts w:ascii="Arial" w:hAnsi="Arial" w:cs="Arial"/>
        </w:rPr>
        <w:t xml:space="preserve">tj. jakýkoliv výsledek tvůrčí činnosti dle této smlouvy včetně hmotného zachycení výsledků činnosti </w:t>
      </w:r>
      <w:r w:rsidR="00BA7EB2">
        <w:rPr>
          <w:rFonts w:ascii="Arial" w:hAnsi="Arial" w:cs="Arial"/>
        </w:rPr>
        <w:t>zhotovitele</w:t>
      </w:r>
      <w:r w:rsidR="00560BC2" w:rsidRPr="00557A58">
        <w:rPr>
          <w:rFonts w:ascii="Arial" w:hAnsi="Arial" w:cs="Arial"/>
        </w:rPr>
        <w:t xml:space="preserve"> k</w:t>
      </w:r>
      <w:r w:rsidR="000909CF" w:rsidRPr="00557A58">
        <w:rPr>
          <w:rFonts w:ascii="Arial" w:hAnsi="Arial" w:cs="Arial"/>
        </w:rPr>
        <w:t>e splnění předmětu této smlouvy) užít (</w:t>
      </w:r>
      <w:r w:rsidR="000072E0" w:rsidRPr="00557A58">
        <w:rPr>
          <w:rFonts w:ascii="Arial" w:hAnsi="Arial" w:cs="Arial"/>
        </w:rPr>
        <w:t xml:space="preserve">dále jen </w:t>
      </w:r>
      <w:r w:rsidRPr="00557A58">
        <w:rPr>
          <w:rFonts w:ascii="Arial" w:hAnsi="Arial" w:cs="Arial"/>
        </w:rPr>
        <w:t>„</w:t>
      </w:r>
      <w:r w:rsidR="000909CF" w:rsidRPr="00557A58">
        <w:rPr>
          <w:rFonts w:ascii="Arial" w:hAnsi="Arial" w:cs="Arial"/>
        </w:rPr>
        <w:t>licenc</w:t>
      </w:r>
      <w:r w:rsidRPr="00557A58">
        <w:rPr>
          <w:rFonts w:ascii="Arial" w:hAnsi="Arial" w:cs="Arial"/>
        </w:rPr>
        <w:t>e“</w:t>
      </w:r>
      <w:r w:rsidR="000909CF" w:rsidRPr="00557A58">
        <w:rPr>
          <w:rFonts w:ascii="Arial" w:hAnsi="Arial" w:cs="Arial"/>
        </w:rPr>
        <w:t>)</w:t>
      </w:r>
      <w:r w:rsidR="00560BC2" w:rsidRPr="00557A58">
        <w:rPr>
          <w:rFonts w:ascii="Arial" w:hAnsi="Arial" w:cs="Arial"/>
        </w:rPr>
        <w:t xml:space="preserve">, </w:t>
      </w:r>
      <w:r w:rsidRPr="00557A58">
        <w:rPr>
          <w:rFonts w:ascii="Arial" w:hAnsi="Arial" w:cs="Arial"/>
        </w:rPr>
        <w:t xml:space="preserve">a </w:t>
      </w:r>
      <w:r w:rsidR="00560BC2" w:rsidRPr="00557A58">
        <w:rPr>
          <w:rFonts w:ascii="Arial" w:hAnsi="Arial" w:cs="Arial"/>
        </w:rPr>
        <w:t>to v neomezeném rozsahu a ke všem známým způsobům užití</w:t>
      </w:r>
      <w:r w:rsidRPr="00557A58">
        <w:rPr>
          <w:rFonts w:ascii="Arial" w:hAnsi="Arial" w:cs="Arial"/>
        </w:rPr>
        <w:t xml:space="preserve"> díla</w:t>
      </w:r>
      <w:r w:rsidR="00560BC2" w:rsidRPr="00557A58">
        <w:rPr>
          <w:rFonts w:ascii="Arial" w:hAnsi="Arial" w:cs="Arial"/>
        </w:rPr>
        <w:t xml:space="preserve">. Smluvní strany ujednávají, že licenci </w:t>
      </w:r>
      <w:r w:rsidR="00BA7EB2">
        <w:rPr>
          <w:rFonts w:ascii="Arial" w:hAnsi="Arial" w:cs="Arial"/>
        </w:rPr>
        <w:t>zhotovitel</w:t>
      </w:r>
      <w:r w:rsidR="00560BC2" w:rsidRPr="00557A58">
        <w:rPr>
          <w:rFonts w:ascii="Arial" w:hAnsi="Arial" w:cs="Arial"/>
        </w:rPr>
        <w:t xml:space="preserve"> poskytuje objednateli</w:t>
      </w:r>
      <w:r w:rsidR="008D1D69" w:rsidRPr="00557A58">
        <w:rPr>
          <w:rFonts w:ascii="Arial" w:hAnsi="Arial" w:cs="Arial"/>
        </w:rPr>
        <w:t xml:space="preserve"> bezúplatně, to rovněž z důvodu, že úhradou ceny díla jsou veškeré finanční nároky </w:t>
      </w:r>
      <w:r w:rsidR="00BA7EB2">
        <w:rPr>
          <w:rFonts w:ascii="Arial" w:hAnsi="Arial" w:cs="Arial"/>
        </w:rPr>
        <w:t>zhotovitele</w:t>
      </w:r>
      <w:r w:rsidR="008D1D69" w:rsidRPr="00557A58">
        <w:rPr>
          <w:rFonts w:ascii="Arial" w:hAnsi="Arial" w:cs="Arial"/>
        </w:rPr>
        <w:t xml:space="preserve"> vůči objednateli vyrovnány. Na základě této smlouvy je tak objednatel zejména oprávněn dílo a kteroukoli jeho část dále nerušeně zpracovávat, upravovat, rozmnožovat a rozšiřovat.</w:t>
      </w:r>
    </w:p>
    <w:p w14:paraId="0AE1AE67" w14:textId="7949F0F5" w:rsidR="000909CF" w:rsidRPr="00557A58" w:rsidRDefault="008D1D69" w:rsidP="0097573A">
      <w:pPr>
        <w:spacing w:after="120" w:line="280" w:lineRule="exact"/>
        <w:ind w:left="737"/>
        <w:jc w:val="both"/>
        <w:rPr>
          <w:rFonts w:ascii="Arial" w:hAnsi="Arial" w:cs="Arial"/>
        </w:rPr>
      </w:pPr>
      <w:r w:rsidRPr="00557A58">
        <w:rPr>
          <w:rFonts w:ascii="Arial" w:hAnsi="Arial" w:cs="Arial"/>
        </w:rPr>
        <w:t xml:space="preserve">Licence dle této smlouvy se poskytuje objednateli na celou dobu trvání majetkových práv k výsledkům tvůrčí činnosti </w:t>
      </w:r>
      <w:r w:rsidR="00977721" w:rsidRPr="00557A58">
        <w:rPr>
          <w:rFonts w:ascii="Arial" w:hAnsi="Arial" w:cs="Arial"/>
        </w:rPr>
        <w:t>zhotovitele</w:t>
      </w:r>
      <w:r w:rsidRPr="00557A58">
        <w:rPr>
          <w:rFonts w:ascii="Arial" w:hAnsi="Arial" w:cs="Arial"/>
        </w:rPr>
        <w:t xml:space="preserve"> dle této smlouvy včetně hmotného zachycení výsledků činnosti </w:t>
      </w:r>
      <w:r w:rsidR="00977721" w:rsidRPr="00557A58">
        <w:rPr>
          <w:rFonts w:ascii="Arial" w:hAnsi="Arial" w:cs="Arial"/>
        </w:rPr>
        <w:t>zhotovitele</w:t>
      </w:r>
      <w:r w:rsidRPr="00557A58">
        <w:rPr>
          <w:rFonts w:ascii="Arial" w:hAnsi="Arial" w:cs="Arial"/>
        </w:rPr>
        <w:t xml:space="preserve"> ke splnění předmětu této smlouvy.</w:t>
      </w:r>
      <w:r w:rsidR="000909CF" w:rsidRPr="00557A58">
        <w:rPr>
          <w:rFonts w:ascii="Arial" w:hAnsi="Arial" w:cs="Arial"/>
        </w:rPr>
        <w:t xml:space="preserve"> Licenci udělenou mu na základě této smlouvy objednatel přijímá.</w:t>
      </w:r>
    </w:p>
    <w:p w14:paraId="4B3271FF" w14:textId="31272967" w:rsidR="00560BC2" w:rsidRPr="00557A58" w:rsidRDefault="000909CF" w:rsidP="0097573A">
      <w:pPr>
        <w:spacing w:after="120" w:line="280" w:lineRule="exact"/>
        <w:ind w:left="737"/>
        <w:jc w:val="both"/>
        <w:rPr>
          <w:rFonts w:ascii="Arial" w:hAnsi="Arial" w:cs="Arial"/>
        </w:rPr>
      </w:pPr>
      <w:r w:rsidRPr="00557A58">
        <w:rPr>
          <w:rFonts w:ascii="Arial" w:hAnsi="Arial" w:cs="Arial"/>
        </w:rPr>
        <w:t>Smluvní strany dále ujednávají, že objednatel může způsobem a za podmínek dle svého uvážení své oprávnění tvořící součást licence zcela nebo z části poskytnout nebo postoupit třetí osobě.</w:t>
      </w:r>
      <w:r w:rsidR="00560BC2" w:rsidRPr="00557A58">
        <w:rPr>
          <w:rFonts w:ascii="Arial" w:hAnsi="Arial" w:cs="Arial"/>
        </w:rPr>
        <w:t xml:space="preserve"> </w:t>
      </w:r>
    </w:p>
    <w:p w14:paraId="598865F6" w14:textId="77777777" w:rsidR="00557A58" w:rsidRDefault="00557A58" w:rsidP="00557A58">
      <w:pPr>
        <w:spacing w:after="120" w:line="280" w:lineRule="exact"/>
        <w:ind w:left="142"/>
        <w:jc w:val="both"/>
        <w:rPr>
          <w:rFonts w:ascii="Arial" w:hAnsi="Arial" w:cs="Arial"/>
        </w:rPr>
      </w:pPr>
    </w:p>
    <w:p w14:paraId="1D4EA78D" w14:textId="77777777" w:rsidR="0097573A" w:rsidRDefault="0097573A" w:rsidP="0097573A">
      <w:pPr>
        <w:spacing w:after="0" w:line="240" w:lineRule="auto"/>
        <w:ind w:left="142"/>
        <w:jc w:val="both"/>
        <w:rPr>
          <w:rFonts w:ascii="Arial" w:hAnsi="Arial" w:cs="Arial"/>
        </w:rPr>
      </w:pPr>
      <w:r>
        <w:rPr>
          <w:rFonts w:ascii="Arial" w:hAnsi="Arial" w:cs="Arial"/>
        </w:rPr>
        <w:t xml:space="preserve">           </w:t>
      </w:r>
      <w:r w:rsidR="00B27284" w:rsidRPr="00557A58">
        <w:rPr>
          <w:rFonts w:ascii="Arial" w:hAnsi="Arial" w:cs="Arial"/>
        </w:rPr>
        <w:t xml:space="preserve">Smluvní strany prohlašují, že si tuto smlouvu před jejím podpisem přečetly, že </w:t>
      </w:r>
      <w:r>
        <w:rPr>
          <w:rFonts w:ascii="Arial" w:hAnsi="Arial" w:cs="Arial"/>
        </w:rPr>
        <w:t xml:space="preserve">     </w:t>
      </w:r>
    </w:p>
    <w:p w14:paraId="5262AD12" w14:textId="77777777" w:rsidR="0097573A" w:rsidRDefault="0097573A" w:rsidP="0097573A">
      <w:pPr>
        <w:spacing w:after="0" w:line="240" w:lineRule="auto"/>
        <w:ind w:left="142"/>
        <w:jc w:val="both"/>
        <w:rPr>
          <w:rFonts w:ascii="Arial" w:hAnsi="Arial" w:cs="Arial"/>
        </w:rPr>
      </w:pPr>
      <w:r>
        <w:rPr>
          <w:rFonts w:ascii="Arial" w:hAnsi="Arial" w:cs="Arial"/>
        </w:rPr>
        <w:t xml:space="preserve">           </w:t>
      </w:r>
      <w:r w:rsidR="00B27284" w:rsidRPr="00557A58">
        <w:rPr>
          <w:rFonts w:ascii="Arial" w:hAnsi="Arial" w:cs="Arial"/>
        </w:rPr>
        <w:t xml:space="preserve">obsahuje jejich pravou a skutečnou vůli, prostou omylu, </w:t>
      </w:r>
      <w:proofErr w:type="gramStart"/>
      <w:r w:rsidR="00B27284" w:rsidRPr="00557A58">
        <w:rPr>
          <w:rFonts w:ascii="Arial" w:hAnsi="Arial" w:cs="Arial"/>
        </w:rPr>
        <w:t>nátlaku a že</w:t>
      </w:r>
      <w:proofErr w:type="gramEnd"/>
      <w:r w:rsidR="00B27284" w:rsidRPr="00557A58">
        <w:rPr>
          <w:rFonts w:ascii="Arial" w:hAnsi="Arial" w:cs="Arial"/>
        </w:rPr>
        <w:t xml:space="preserve"> nebyla </w:t>
      </w:r>
      <w:r>
        <w:rPr>
          <w:rFonts w:ascii="Arial" w:hAnsi="Arial" w:cs="Arial"/>
        </w:rPr>
        <w:t xml:space="preserve"> </w:t>
      </w:r>
    </w:p>
    <w:p w14:paraId="220AD27D" w14:textId="5AB92C0A" w:rsidR="00593D99" w:rsidRDefault="0097573A" w:rsidP="0097573A">
      <w:pPr>
        <w:spacing w:after="0" w:line="240" w:lineRule="auto"/>
        <w:ind w:left="142"/>
        <w:jc w:val="both"/>
        <w:rPr>
          <w:rFonts w:ascii="Arial" w:hAnsi="Arial" w:cs="Arial"/>
        </w:rPr>
      </w:pPr>
      <w:r>
        <w:rPr>
          <w:rFonts w:ascii="Arial" w:hAnsi="Arial" w:cs="Arial"/>
        </w:rPr>
        <w:t xml:space="preserve">           </w:t>
      </w:r>
      <w:r w:rsidR="00B27284" w:rsidRPr="00557A58">
        <w:rPr>
          <w:rFonts w:ascii="Arial" w:hAnsi="Arial" w:cs="Arial"/>
        </w:rPr>
        <w:t>uzavřena v tísni za nápadně nevýhodných podmí</w:t>
      </w:r>
      <w:r w:rsidR="008E2627" w:rsidRPr="00557A58">
        <w:rPr>
          <w:rFonts w:ascii="Arial" w:hAnsi="Arial" w:cs="Arial"/>
        </w:rPr>
        <w:t>nek, což svými podpisy stvrzují</w:t>
      </w:r>
      <w:r w:rsidR="00621C7C" w:rsidRPr="00557A58">
        <w:rPr>
          <w:rFonts w:ascii="Arial" w:hAnsi="Arial" w:cs="Arial"/>
        </w:rPr>
        <w:t>.</w:t>
      </w:r>
    </w:p>
    <w:p w14:paraId="0CDB5926" w14:textId="77777777" w:rsidR="0097573A" w:rsidRDefault="0097573A" w:rsidP="0097573A">
      <w:pPr>
        <w:spacing w:after="0" w:line="240" w:lineRule="auto"/>
        <w:ind w:left="142"/>
        <w:jc w:val="both"/>
        <w:rPr>
          <w:rFonts w:ascii="Arial" w:hAnsi="Arial" w:cs="Arial"/>
        </w:rPr>
      </w:pPr>
    </w:p>
    <w:p w14:paraId="55F7AE4A" w14:textId="77777777" w:rsidR="0097573A" w:rsidRDefault="0097573A" w:rsidP="0097573A">
      <w:pPr>
        <w:spacing w:after="0" w:line="240" w:lineRule="auto"/>
        <w:ind w:left="142"/>
        <w:jc w:val="both"/>
        <w:rPr>
          <w:rFonts w:ascii="Arial" w:hAnsi="Arial" w:cs="Arial"/>
        </w:rPr>
      </w:pPr>
    </w:p>
    <w:p w14:paraId="19E64286" w14:textId="77777777" w:rsidR="0097573A" w:rsidRDefault="0097573A" w:rsidP="0097573A">
      <w:pPr>
        <w:spacing w:after="0" w:line="240" w:lineRule="auto"/>
        <w:ind w:left="142"/>
        <w:jc w:val="both"/>
        <w:rPr>
          <w:rFonts w:ascii="Arial" w:hAnsi="Arial" w:cs="Arial"/>
        </w:rPr>
      </w:pPr>
    </w:p>
    <w:p w14:paraId="3192C8E6" w14:textId="77777777" w:rsidR="0097573A" w:rsidRDefault="0097573A" w:rsidP="0097573A">
      <w:pPr>
        <w:spacing w:after="0" w:line="240" w:lineRule="auto"/>
        <w:ind w:left="142"/>
        <w:jc w:val="both"/>
        <w:rPr>
          <w:rFonts w:ascii="Arial" w:hAnsi="Arial" w:cs="Arial"/>
        </w:rPr>
      </w:pPr>
    </w:p>
    <w:p w14:paraId="6731FE90" w14:textId="77777777" w:rsidR="0097573A" w:rsidRPr="00557A58" w:rsidRDefault="0097573A" w:rsidP="0097573A">
      <w:pPr>
        <w:spacing w:after="0" w:line="240" w:lineRule="auto"/>
        <w:ind w:left="142"/>
        <w:jc w:val="both"/>
        <w:rPr>
          <w:rFonts w:ascii="Arial" w:hAnsi="Arial" w:cs="Arial"/>
        </w:rPr>
      </w:pPr>
    </w:p>
    <w:p w14:paraId="57BE37CB" w14:textId="77777777" w:rsidR="00560BC2" w:rsidRPr="00557A58" w:rsidRDefault="00560BC2" w:rsidP="0097573A">
      <w:pPr>
        <w:spacing w:after="120" w:line="280" w:lineRule="exact"/>
        <w:ind w:left="142"/>
        <w:rPr>
          <w:rFonts w:ascii="Arial" w:hAnsi="Arial" w:cs="Arial"/>
        </w:rPr>
      </w:pPr>
    </w:p>
    <w:tbl>
      <w:tblPr>
        <w:tblW w:w="8303" w:type="dxa"/>
        <w:jc w:val="center"/>
        <w:tblLayout w:type="fixed"/>
        <w:tblLook w:val="0000" w:firstRow="0" w:lastRow="0" w:firstColumn="0" w:lastColumn="0" w:noHBand="0" w:noVBand="0"/>
      </w:tblPr>
      <w:tblGrid>
        <w:gridCol w:w="4395"/>
        <w:gridCol w:w="3908"/>
      </w:tblGrid>
      <w:tr w:rsidR="00897D28" w:rsidRPr="002D5618" w14:paraId="0F1A2CCB" w14:textId="77777777" w:rsidTr="0097573A">
        <w:trPr>
          <w:jc w:val="center"/>
        </w:trPr>
        <w:tc>
          <w:tcPr>
            <w:tcW w:w="4395" w:type="dxa"/>
          </w:tcPr>
          <w:p w14:paraId="15821C70" w14:textId="24ADE975" w:rsidR="00897D28" w:rsidRPr="002D5618" w:rsidRDefault="00FD01EA" w:rsidP="0097573A">
            <w:pPr>
              <w:spacing w:after="120" w:line="280" w:lineRule="exact"/>
              <w:ind w:left="35"/>
              <w:jc w:val="both"/>
              <w:rPr>
                <w:rFonts w:ascii="Arial" w:hAnsi="Arial" w:cs="Arial"/>
                <w:b/>
              </w:rPr>
            </w:pPr>
            <w:r>
              <w:rPr>
                <w:rFonts w:ascii="Arial" w:hAnsi="Arial" w:cs="Arial"/>
                <w:b/>
                <w:bCs/>
              </w:rPr>
              <w:t>PROMED Brno</w:t>
            </w:r>
            <w:r w:rsidR="00D05579" w:rsidRPr="00D05579">
              <w:rPr>
                <w:rFonts w:ascii="Arial" w:hAnsi="Arial" w:cs="Arial"/>
                <w:b/>
                <w:bCs/>
              </w:rPr>
              <w:t>, s.r.o.</w:t>
            </w:r>
          </w:p>
        </w:tc>
        <w:tc>
          <w:tcPr>
            <w:tcW w:w="3908" w:type="dxa"/>
          </w:tcPr>
          <w:p w14:paraId="2B55A14F" w14:textId="7CAC5C9D" w:rsidR="00897D28" w:rsidRPr="002D5618" w:rsidRDefault="001231F6" w:rsidP="0097573A">
            <w:pPr>
              <w:spacing w:after="120" w:line="280" w:lineRule="exact"/>
              <w:ind w:left="35"/>
              <w:jc w:val="both"/>
              <w:rPr>
                <w:rFonts w:ascii="Arial" w:hAnsi="Arial" w:cs="Arial"/>
                <w:b/>
              </w:rPr>
            </w:pPr>
            <w:r w:rsidRPr="002D5618">
              <w:rPr>
                <w:rFonts w:ascii="Arial" w:hAnsi="Arial" w:cs="Arial"/>
                <w:b/>
                <w:bCs/>
              </w:rPr>
              <w:t>Moravská Galerie</w:t>
            </w:r>
          </w:p>
        </w:tc>
      </w:tr>
      <w:tr w:rsidR="00897D28" w:rsidRPr="002D5618" w14:paraId="7EB469A4" w14:textId="77777777" w:rsidTr="0097573A">
        <w:trPr>
          <w:jc w:val="center"/>
        </w:trPr>
        <w:tc>
          <w:tcPr>
            <w:tcW w:w="4395" w:type="dxa"/>
          </w:tcPr>
          <w:p w14:paraId="62370D51" w14:textId="7694B503" w:rsidR="00897D28" w:rsidRPr="002D5618" w:rsidRDefault="00897D28" w:rsidP="00897D28">
            <w:pPr>
              <w:spacing w:after="0"/>
              <w:ind w:left="35"/>
              <w:jc w:val="both"/>
              <w:rPr>
                <w:rFonts w:ascii="Arial" w:hAnsi="Arial" w:cs="Arial"/>
              </w:rPr>
            </w:pPr>
            <w:r w:rsidRPr="002D5618">
              <w:rPr>
                <w:rFonts w:ascii="Arial" w:hAnsi="Arial" w:cs="Arial"/>
              </w:rPr>
              <w:t xml:space="preserve">Místo: </w:t>
            </w:r>
          </w:p>
          <w:p w14:paraId="7506CD57" w14:textId="03BC6F37" w:rsidR="00897D28" w:rsidRPr="002D5618" w:rsidRDefault="00897D28" w:rsidP="00897D28">
            <w:pPr>
              <w:spacing w:after="0"/>
              <w:ind w:left="35"/>
              <w:jc w:val="both"/>
              <w:rPr>
                <w:rFonts w:ascii="Arial" w:hAnsi="Arial" w:cs="Arial"/>
              </w:rPr>
            </w:pPr>
            <w:r w:rsidRPr="002D5618">
              <w:rPr>
                <w:rFonts w:ascii="Arial" w:hAnsi="Arial" w:cs="Arial"/>
              </w:rPr>
              <w:t xml:space="preserve">Datum: </w:t>
            </w:r>
          </w:p>
        </w:tc>
        <w:tc>
          <w:tcPr>
            <w:tcW w:w="3908" w:type="dxa"/>
          </w:tcPr>
          <w:p w14:paraId="2A1D42BD" w14:textId="08B6614C" w:rsidR="00897D28" w:rsidRPr="002D5618" w:rsidRDefault="00897D28" w:rsidP="00897D28">
            <w:pPr>
              <w:spacing w:after="0"/>
              <w:ind w:left="35"/>
              <w:jc w:val="both"/>
              <w:rPr>
                <w:rFonts w:ascii="Arial" w:hAnsi="Arial" w:cs="Arial"/>
              </w:rPr>
            </w:pPr>
            <w:r w:rsidRPr="002D5618">
              <w:rPr>
                <w:rFonts w:ascii="Arial" w:hAnsi="Arial" w:cs="Arial"/>
              </w:rPr>
              <w:t xml:space="preserve">Místo: </w:t>
            </w:r>
          </w:p>
          <w:p w14:paraId="3F96291F" w14:textId="4B2CA0EC" w:rsidR="00897D28" w:rsidRPr="002D5618" w:rsidRDefault="005B4406" w:rsidP="00897D28">
            <w:pPr>
              <w:spacing w:after="0"/>
              <w:ind w:left="35"/>
              <w:jc w:val="both"/>
              <w:rPr>
                <w:rFonts w:ascii="Arial" w:hAnsi="Arial" w:cs="Arial"/>
              </w:rPr>
            </w:pPr>
            <w:r w:rsidRPr="002D5618">
              <w:rPr>
                <w:rFonts w:ascii="Arial" w:hAnsi="Arial" w:cs="Arial"/>
              </w:rPr>
              <w:t xml:space="preserve">Datum: </w:t>
            </w:r>
          </w:p>
        </w:tc>
      </w:tr>
      <w:tr w:rsidR="00897D28" w:rsidRPr="002D5618" w14:paraId="351B103A" w14:textId="77777777" w:rsidTr="0097573A">
        <w:trPr>
          <w:jc w:val="center"/>
        </w:trPr>
        <w:tc>
          <w:tcPr>
            <w:tcW w:w="4395" w:type="dxa"/>
          </w:tcPr>
          <w:p w14:paraId="6A45C18B" w14:textId="60C55C88" w:rsidR="00897D28" w:rsidRPr="002D5618" w:rsidRDefault="00897D28" w:rsidP="00897D28">
            <w:pPr>
              <w:spacing w:after="0"/>
              <w:ind w:left="35"/>
              <w:jc w:val="both"/>
              <w:rPr>
                <w:rFonts w:ascii="Arial" w:hAnsi="Arial" w:cs="Arial"/>
              </w:rPr>
            </w:pPr>
          </w:p>
          <w:p w14:paraId="0E7BADB1" w14:textId="77777777" w:rsidR="005B4406" w:rsidRPr="002D5618" w:rsidRDefault="005B4406" w:rsidP="00897D28">
            <w:pPr>
              <w:spacing w:after="0"/>
              <w:ind w:left="35"/>
              <w:jc w:val="both"/>
              <w:rPr>
                <w:rFonts w:ascii="Arial" w:hAnsi="Arial" w:cs="Arial"/>
              </w:rPr>
            </w:pPr>
          </w:p>
          <w:p w14:paraId="111EF333" w14:textId="5CC7DE4F" w:rsidR="00897D28" w:rsidRPr="002D5618" w:rsidRDefault="00897D28" w:rsidP="00897D28">
            <w:pPr>
              <w:spacing w:after="0"/>
              <w:ind w:left="35"/>
              <w:jc w:val="both"/>
              <w:rPr>
                <w:rFonts w:ascii="Arial" w:hAnsi="Arial" w:cs="Arial"/>
              </w:rPr>
            </w:pPr>
            <w:r w:rsidRPr="002D5618">
              <w:rPr>
                <w:rFonts w:ascii="Arial" w:hAnsi="Arial" w:cs="Arial"/>
              </w:rPr>
              <w:t>________________________________</w:t>
            </w:r>
          </w:p>
        </w:tc>
        <w:tc>
          <w:tcPr>
            <w:tcW w:w="3908" w:type="dxa"/>
          </w:tcPr>
          <w:p w14:paraId="6B64AF1C" w14:textId="528165DA" w:rsidR="00897D28" w:rsidRPr="002D5618" w:rsidRDefault="00897D28" w:rsidP="00897D28">
            <w:pPr>
              <w:spacing w:after="0"/>
              <w:ind w:left="35"/>
              <w:jc w:val="both"/>
              <w:rPr>
                <w:rFonts w:ascii="Arial" w:hAnsi="Arial" w:cs="Arial"/>
              </w:rPr>
            </w:pPr>
          </w:p>
          <w:p w14:paraId="492D4E29" w14:textId="77777777" w:rsidR="005B4406" w:rsidRPr="002D5618" w:rsidRDefault="005B4406" w:rsidP="00897D28">
            <w:pPr>
              <w:spacing w:after="0"/>
              <w:ind w:left="35"/>
              <w:jc w:val="both"/>
              <w:rPr>
                <w:rFonts w:ascii="Arial" w:hAnsi="Arial" w:cs="Arial"/>
              </w:rPr>
            </w:pPr>
          </w:p>
          <w:p w14:paraId="109EBF3C" w14:textId="3B9DC5A4" w:rsidR="00897D28" w:rsidRPr="002D5618" w:rsidRDefault="00897D28" w:rsidP="00897D28">
            <w:pPr>
              <w:spacing w:after="0"/>
              <w:ind w:left="35"/>
              <w:jc w:val="both"/>
              <w:rPr>
                <w:rFonts w:ascii="Arial" w:hAnsi="Arial" w:cs="Arial"/>
              </w:rPr>
            </w:pPr>
            <w:r w:rsidRPr="002D5618">
              <w:rPr>
                <w:rFonts w:ascii="Arial" w:hAnsi="Arial" w:cs="Arial"/>
              </w:rPr>
              <w:t>____________________________</w:t>
            </w:r>
          </w:p>
        </w:tc>
      </w:tr>
      <w:tr w:rsidR="00897D28" w:rsidRPr="002D5618" w14:paraId="35EE5ABE" w14:textId="77777777" w:rsidTr="0097573A">
        <w:trPr>
          <w:jc w:val="center"/>
        </w:trPr>
        <w:tc>
          <w:tcPr>
            <w:tcW w:w="4395" w:type="dxa"/>
          </w:tcPr>
          <w:p w14:paraId="6717638B" w14:textId="720C7172" w:rsidR="00897D28" w:rsidRPr="002D5618" w:rsidRDefault="005B4406" w:rsidP="00897D28">
            <w:pPr>
              <w:spacing w:after="0"/>
              <w:ind w:left="35"/>
              <w:jc w:val="both"/>
              <w:rPr>
                <w:rFonts w:ascii="Arial" w:hAnsi="Arial" w:cs="Arial"/>
                <w:bCs/>
              </w:rPr>
            </w:pPr>
            <w:r w:rsidRPr="002D5618">
              <w:rPr>
                <w:rFonts w:ascii="Arial" w:hAnsi="Arial" w:cs="Arial"/>
              </w:rPr>
              <w:t xml:space="preserve"> </w:t>
            </w:r>
            <w:r w:rsidR="00FD01EA">
              <w:rPr>
                <w:rFonts w:ascii="Arial" w:hAnsi="Arial" w:cs="Arial"/>
                <w:bCs/>
              </w:rPr>
              <w:t>Ing. Zsolt Kocsis</w:t>
            </w:r>
            <w:r w:rsidR="00557A58">
              <w:rPr>
                <w:rFonts w:ascii="Arial" w:hAnsi="Arial" w:cs="Arial"/>
                <w:bCs/>
              </w:rPr>
              <w:t>, jednatel</w:t>
            </w:r>
          </w:p>
          <w:p w14:paraId="416ECFBD" w14:textId="77777777" w:rsidR="00897D28" w:rsidRPr="002D5618" w:rsidRDefault="00897D28" w:rsidP="00897D28">
            <w:pPr>
              <w:spacing w:after="0"/>
              <w:ind w:left="35"/>
              <w:jc w:val="both"/>
              <w:rPr>
                <w:rFonts w:ascii="Arial" w:hAnsi="Arial" w:cs="Arial"/>
              </w:rPr>
            </w:pPr>
          </w:p>
        </w:tc>
        <w:tc>
          <w:tcPr>
            <w:tcW w:w="3908" w:type="dxa"/>
          </w:tcPr>
          <w:p w14:paraId="366A97EC" w14:textId="1825A07F" w:rsidR="00897D28" w:rsidRPr="002D5618" w:rsidRDefault="001231F6" w:rsidP="00897D28">
            <w:pPr>
              <w:spacing w:after="0"/>
              <w:ind w:left="35"/>
              <w:jc w:val="both"/>
              <w:rPr>
                <w:rFonts w:ascii="Arial" w:hAnsi="Arial" w:cs="Arial"/>
                <w:bCs/>
              </w:rPr>
            </w:pPr>
            <w:r w:rsidRPr="002D5618">
              <w:rPr>
                <w:rFonts w:ascii="Arial" w:hAnsi="Arial" w:cs="Arial"/>
              </w:rPr>
              <w:t xml:space="preserve">Mgr. Jan Press, ředitel </w:t>
            </w:r>
          </w:p>
          <w:p w14:paraId="325304DD" w14:textId="77777777" w:rsidR="00897D28" w:rsidRPr="002D5618" w:rsidRDefault="00897D28" w:rsidP="00897D28">
            <w:pPr>
              <w:spacing w:after="0"/>
              <w:ind w:left="35"/>
              <w:jc w:val="both"/>
              <w:rPr>
                <w:rFonts w:ascii="Arial" w:hAnsi="Arial" w:cs="Arial"/>
              </w:rPr>
            </w:pPr>
          </w:p>
        </w:tc>
      </w:tr>
    </w:tbl>
    <w:p w14:paraId="03E8B3F8" w14:textId="0938CE45" w:rsidR="00897D28" w:rsidRPr="002D5618" w:rsidRDefault="00897D28" w:rsidP="00304A2F">
      <w:pPr>
        <w:spacing w:after="0"/>
        <w:jc w:val="both"/>
        <w:rPr>
          <w:rFonts w:ascii="Arial" w:hAnsi="Arial" w:cs="Arial"/>
        </w:rPr>
      </w:pPr>
    </w:p>
    <w:sectPr w:rsidR="00897D28" w:rsidRPr="002D5618" w:rsidSect="00F210A5">
      <w:headerReference w:type="default" r:id="rId10"/>
      <w:footerReference w:type="default" r:id="rId11"/>
      <w:pgSz w:w="11906" w:h="16838"/>
      <w:pgMar w:top="1134"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BA90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BA90BC" w16cid:durableId="215AE9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7B10B" w14:textId="77777777" w:rsidR="00832C50" w:rsidRDefault="00832C50" w:rsidP="00B27284">
      <w:pPr>
        <w:spacing w:after="0" w:line="240" w:lineRule="auto"/>
      </w:pPr>
      <w:r>
        <w:separator/>
      </w:r>
    </w:p>
  </w:endnote>
  <w:endnote w:type="continuationSeparator" w:id="0">
    <w:p w14:paraId="542E2CF0" w14:textId="77777777" w:rsidR="00832C50" w:rsidRDefault="00832C50" w:rsidP="00B2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938FF" w14:textId="01586843" w:rsidR="00AC4D18" w:rsidRPr="00E57E8C" w:rsidRDefault="00AC4D18" w:rsidP="00897D28">
    <w:pPr>
      <w:pStyle w:val="Zpat"/>
      <w:jc w:val="center"/>
      <w:rPr>
        <w:rFonts w:ascii="Arial" w:hAnsi="Arial" w:cs="Arial"/>
      </w:rPr>
    </w:pPr>
    <w:r w:rsidRPr="00E57E8C">
      <w:rPr>
        <w:rFonts w:ascii="Arial" w:hAnsi="Arial" w:cs="Arial"/>
      </w:rPr>
      <w:fldChar w:fldCharType="begin"/>
    </w:r>
    <w:r w:rsidRPr="00E57E8C">
      <w:rPr>
        <w:rFonts w:ascii="Arial" w:hAnsi="Arial" w:cs="Arial"/>
      </w:rPr>
      <w:instrText xml:space="preserve"> PAGE   \* MERGEFORMAT </w:instrText>
    </w:r>
    <w:r w:rsidRPr="00E57E8C">
      <w:rPr>
        <w:rFonts w:ascii="Arial" w:hAnsi="Arial" w:cs="Arial"/>
      </w:rPr>
      <w:fldChar w:fldCharType="separate"/>
    </w:r>
    <w:r w:rsidR="009E6B84">
      <w:rPr>
        <w:rFonts w:ascii="Arial" w:hAnsi="Arial" w:cs="Arial"/>
        <w:noProof/>
      </w:rPr>
      <w:t>1</w:t>
    </w:r>
    <w:r w:rsidRPr="00E57E8C">
      <w:rPr>
        <w:rFonts w:ascii="Arial" w:hAnsi="Arial" w:cs="Arial"/>
        <w:noProof/>
      </w:rPr>
      <w:fldChar w:fldCharType="end"/>
    </w:r>
  </w:p>
  <w:p w14:paraId="397C5F2F" w14:textId="77777777" w:rsidR="00AC4D18" w:rsidRDefault="00AC4D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69434" w14:textId="77777777" w:rsidR="00832C50" w:rsidRDefault="00832C50" w:rsidP="00B27284">
      <w:pPr>
        <w:spacing w:after="0" w:line="240" w:lineRule="auto"/>
      </w:pPr>
      <w:r>
        <w:separator/>
      </w:r>
    </w:p>
  </w:footnote>
  <w:footnote w:type="continuationSeparator" w:id="0">
    <w:p w14:paraId="490252E0" w14:textId="77777777" w:rsidR="00832C50" w:rsidRDefault="00832C50" w:rsidP="00B27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41647" w14:textId="7A8C761A" w:rsidR="00C209B7" w:rsidRDefault="00C209B7">
    <w:pPr>
      <w:pStyle w:val="Zhlav"/>
    </w:pPr>
    <w:r>
      <w:rPr>
        <w:noProof/>
        <w:lang w:eastAsia="cs-CZ"/>
      </w:rPr>
      <w:drawing>
        <wp:anchor distT="0" distB="0" distL="114300" distR="114300" simplePos="0" relativeHeight="251659264" behindDoc="0" locked="1" layoutInCell="1" allowOverlap="1" wp14:anchorId="799BB76E" wp14:editId="65D8FE0E">
          <wp:simplePos x="0" y="0"/>
          <wp:positionH relativeFrom="margin">
            <wp:posOffset>153035</wp:posOffset>
          </wp:positionH>
          <wp:positionV relativeFrom="paragraph">
            <wp:posOffset>-85725</wp:posOffset>
          </wp:positionV>
          <wp:extent cx="5637530" cy="928370"/>
          <wp:effectExtent l="0" t="0" r="1270" b="5080"/>
          <wp:wrapTopAndBottom/>
          <wp:docPr id="2" name="Obrázek 2"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46ED"/>
    <w:multiLevelType w:val="hybridMultilevel"/>
    <w:tmpl w:val="F48EB0B2"/>
    <w:lvl w:ilvl="0" w:tplc="E9F024B0">
      <w:start w:val="16"/>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12560EF1"/>
    <w:multiLevelType w:val="hybridMultilevel"/>
    <w:tmpl w:val="A6602D14"/>
    <w:lvl w:ilvl="0" w:tplc="2B303C10">
      <w:start w:val="1"/>
      <w:numFmt w:val="lowerLetter"/>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
    <w:nsid w:val="185950E6"/>
    <w:multiLevelType w:val="multilevel"/>
    <w:tmpl w:val="3792632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9D618D"/>
    <w:multiLevelType w:val="singleLevel"/>
    <w:tmpl w:val="30580EFE"/>
    <w:lvl w:ilvl="0">
      <w:start w:val="1"/>
      <w:numFmt w:val="lowerRoman"/>
      <w:lvlText w:val="(%1)"/>
      <w:legacy w:legacy="1" w:legacySpace="0" w:legacyIndent="283"/>
      <w:lvlJc w:val="left"/>
      <w:pPr>
        <w:ind w:left="1723" w:hanging="283"/>
      </w:pPr>
    </w:lvl>
  </w:abstractNum>
  <w:abstractNum w:abstractNumId="4">
    <w:nsid w:val="1B82798A"/>
    <w:multiLevelType w:val="hybridMultilevel"/>
    <w:tmpl w:val="1EA0601A"/>
    <w:lvl w:ilvl="0" w:tplc="DD6636B6">
      <w:start w:val="1"/>
      <w:numFmt w:val="lowerLetter"/>
      <w:lvlText w:val="%1."/>
      <w:lvlJc w:val="left"/>
      <w:pPr>
        <w:ind w:left="1097" w:hanging="360"/>
      </w:pPr>
      <w:rPr>
        <w:rFonts w:hint="default"/>
      </w:rPr>
    </w:lvl>
    <w:lvl w:ilvl="1" w:tplc="25883AE2">
      <w:numFmt w:val="bullet"/>
      <w:lvlText w:val="-"/>
      <w:lvlJc w:val="left"/>
      <w:pPr>
        <w:ind w:left="1817" w:hanging="360"/>
      </w:pPr>
      <w:rPr>
        <w:rFonts w:ascii="Arial Narrow" w:eastAsia="Calibri" w:hAnsi="Arial Narrow" w:cs="Times" w:hint="default"/>
      </w:r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5">
    <w:nsid w:val="1EBF3AE6"/>
    <w:multiLevelType w:val="hybridMultilevel"/>
    <w:tmpl w:val="8E0272C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6">
    <w:nsid w:val="20656D8C"/>
    <w:multiLevelType w:val="hybridMultilevel"/>
    <w:tmpl w:val="D898F99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
    <w:nsid w:val="20B624EF"/>
    <w:multiLevelType w:val="hybridMultilevel"/>
    <w:tmpl w:val="1DD6F51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8">
    <w:nsid w:val="26D91A45"/>
    <w:multiLevelType w:val="multilevel"/>
    <w:tmpl w:val="34B68FE0"/>
    <w:lvl w:ilvl="0">
      <w:start w:val="1"/>
      <w:numFmt w:val="decimal"/>
      <w:lvlText w:val="%1."/>
      <w:lvlJc w:val="left"/>
      <w:pPr>
        <w:ind w:left="3905" w:hanging="360"/>
      </w:pPr>
    </w:lvl>
    <w:lvl w:ilvl="1">
      <w:start w:val="1"/>
      <w:numFmt w:val="decimal"/>
      <w:lvlText w:val="%1.%2."/>
      <w:lvlJc w:val="left"/>
      <w:pPr>
        <w:ind w:left="574" w:hanging="432"/>
      </w:pPr>
    </w:lvl>
    <w:lvl w:ilvl="2">
      <w:start w:val="1"/>
      <w:numFmt w:val="bullet"/>
      <w:lvlText w:val=""/>
      <w:lvlJc w:val="left"/>
      <w:pPr>
        <w:ind w:left="1355" w:hanging="504"/>
      </w:pPr>
      <w:rPr>
        <w:rFonts w:ascii="Symbol" w:hAnsi="Symbol" w:hint="default"/>
      </w:rPr>
    </w:lvl>
    <w:lvl w:ilvl="3">
      <w:start w:val="1"/>
      <w:numFmt w:val="bullet"/>
      <w:lvlText w:val=""/>
      <w:lvlJc w:val="left"/>
      <w:pPr>
        <w:ind w:left="1782"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81D0BB0"/>
    <w:multiLevelType w:val="hybridMultilevel"/>
    <w:tmpl w:val="25046E66"/>
    <w:lvl w:ilvl="0" w:tplc="FFFFFFFF">
      <w:start w:val="1"/>
      <w:numFmt w:val="bullet"/>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cs="Courier New" w:hint="default"/>
      </w:rPr>
    </w:lvl>
    <w:lvl w:ilvl="2" w:tplc="FFFFFFFF"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0">
    <w:nsid w:val="2A33141E"/>
    <w:multiLevelType w:val="hybridMultilevel"/>
    <w:tmpl w:val="F61A07D4"/>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1">
    <w:nsid w:val="2C20714A"/>
    <w:multiLevelType w:val="hybridMultilevel"/>
    <w:tmpl w:val="02C80950"/>
    <w:lvl w:ilvl="0" w:tplc="04050001">
      <w:start w:val="1"/>
      <w:numFmt w:val="upperRoman"/>
      <w:lvlText w:val="%1."/>
      <w:lvlJc w:val="right"/>
      <w:pPr>
        <w:ind w:left="1457" w:hanging="360"/>
      </w:pPr>
    </w:lvl>
    <w:lvl w:ilvl="1" w:tplc="04050003">
      <w:start w:val="1"/>
      <w:numFmt w:val="lowerLetter"/>
      <w:lvlText w:val="%2."/>
      <w:lvlJc w:val="left"/>
      <w:pPr>
        <w:ind w:left="2177" w:hanging="360"/>
      </w:pPr>
    </w:lvl>
    <w:lvl w:ilvl="2" w:tplc="04050005" w:tentative="1">
      <w:start w:val="1"/>
      <w:numFmt w:val="lowerRoman"/>
      <w:lvlText w:val="%3."/>
      <w:lvlJc w:val="right"/>
      <w:pPr>
        <w:ind w:left="2897" w:hanging="180"/>
      </w:pPr>
    </w:lvl>
    <w:lvl w:ilvl="3" w:tplc="04050001" w:tentative="1">
      <w:start w:val="1"/>
      <w:numFmt w:val="decimal"/>
      <w:lvlText w:val="%4."/>
      <w:lvlJc w:val="left"/>
      <w:pPr>
        <w:ind w:left="3617" w:hanging="360"/>
      </w:pPr>
    </w:lvl>
    <w:lvl w:ilvl="4" w:tplc="04050003" w:tentative="1">
      <w:start w:val="1"/>
      <w:numFmt w:val="lowerLetter"/>
      <w:lvlText w:val="%5."/>
      <w:lvlJc w:val="left"/>
      <w:pPr>
        <w:ind w:left="4337" w:hanging="360"/>
      </w:pPr>
    </w:lvl>
    <w:lvl w:ilvl="5" w:tplc="04050005" w:tentative="1">
      <w:start w:val="1"/>
      <w:numFmt w:val="lowerRoman"/>
      <w:lvlText w:val="%6."/>
      <w:lvlJc w:val="right"/>
      <w:pPr>
        <w:ind w:left="5057" w:hanging="180"/>
      </w:pPr>
    </w:lvl>
    <w:lvl w:ilvl="6" w:tplc="04050001" w:tentative="1">
      <w:start w:val="1"/>
      <w:numFmt w:val="decimal"/>
      <w:lvlText w:val="%7."/>
      <w:lvlJc w:val="left"/>
      <w:pPr>
        <w:ind w:left="5777" w:hanging="360"/>
      </w:pPr>
    </w:lvl>
    <w:lvl w:ilvl="7" w:tplc="04050003" w:tentative="1">
      <w:start w:val="1"/>
      <w:numFmt w:val="lowerLetter"/>
      <w:lvlText w:val="%8."/>
      <w:lvlJc w:val="left"/>
      <w:pPr>
        <w:ind w:left="6497" w:hanging="360"/>
      </w:pPr>
    </w:lvl>
    <w:lvl w:ilvl="8" w:tplc="04050005" w:tentative="1">
      <w:start w:val="1"/>
      <w:numFmt w:val="lowerRoman"/>
      <w:lvlText w:val="%9."/>
      <w:lvlJc w:val="right"/>
      <w:pPr>
        <w:ind w:left="7217" w:hanging="180"/>
      </w:pPr>
    </w:lvl>
  </w:abstractNum>
  <w:abstractNum w:abstractNumId="12">
    <w:nsid w:val="2FA17439"/>
    <w:multiLevelType w:val="hybridMultilevel"/>
    <w:tmpl w:val="01D24B0A"/>
    <w:lvl w:ilvl="0" w:tplc="04050013">
      <w:start w:val="1"/>
      <w:numFmt w:val="bullet"/>
      <w:lvlText w:val=""/>
      <w:lvlJc w:val="left"/>
      <w:pPr>
        <w:ind w:left="1457" w:hanging="360"/>
      </w:pPr>
      <w:rPr>
        <w:rFonts w:ascii="Symbol" w:hAnsi="Symbol" w:hint="default"/>
      </w:rPr>
    </w:lvl>
    <w:lvl w:ilvl="1" w:tplc="04050019" w:tentative="1">
      <w:start w:val="1"/>
      <w:numFmt w:val="bullet"/>
      <w:lvlText w:val="o"/>
      <w:lvlJc w:val="left"/>
      <w:pPr>
        <w:ind w:left="2177" w:hanging="360"/>
      </w:pPr>
      <w:rPr>
        <w:rFonts w:ascii="Courier New" w:hAnsi="Courier New" w:cs="Courier New" w:hint="default"/>
      </w:rPr>
    </w:lvl>
    <w:lvl w:ilvl="2" w:tplc="0405001B" w:tentative="1">
      <w:start w:val="1"/>
      <w:numFmt w:val="bullet"/>
      <w:lvlText w:val=""/>
      <w:lvlJc w:val="left"/>
      <w:pPr>
        <w:ind w:left="2897" w:hanging="360"/>
      </w:pPr>
      <w:rPr>
        <w:rFonts w:ascii="Wingdings" w:hAnsi="Wingdings" w:hint="default"/>
      </w:rPr>
    </w:lvl>
    <w:lvl w:ilvl="3" w:tplc="0405000F" w:tentative="1">
      <w:start w:val="1"/>
      <w:numFmt w:val="bullet"/>
      <w:lvlText w:val=""/>
      <w:lvlJc w:val="left"/>
      <w:pPr>
        <w:ind w:left="3617" w:hanging="360"/>
      </w:pPr>
      <w:rPr>
        <w:rFonts w:ascii="Symbol" w:hAnsi="Symbol" w:hint="default"/>
      </w:rPr>
    </w:lvl>
    <w:lvl w:ilvl="4" w:tplc="04050019" w:tentative="1">
      <w:start w:val="1"/>
      <w:numFmt w:val="bullet"/>
      <w:lvlText w:val="o"/>
      <w:lvlJc w:val="left"/>
      <w:pPr>
        <w:ind w:left="4337" w:hanging="360"/>
      </w:pPr>
      <w:rPr>
        <w:rFonts w:ascii="Courier New" w:hAnsi="Courier New" w:cs="Courier New" w:hint="default"/>
      </w:rPr>
    </w:lvl>
    <w:lvl w:ilvl="5" w:tplc="0405001B" w:tentative="1">
      <w:start w:val="1"/>
      <w:numFmt w:val="bullet"/>
      <w:lvlText w:val=""/>
      <w:lvlJc w:val="left"/>
      <w:pPr>
        <w:ind w:left="5057" w:hanging="360"/>
      </w:pPr>
      <w:rPr>
        <w:rFonts w:ascii="Wingdings" w:hAnsi="Wingdings" w:hint="default"/>
      </w:rPr>
    </w:lvl>
    <w:lvl w:ilvl="6" w:tplc="0405000F" w:tentative="1">
      <w:start w:val="1"/>
      <w:numFmt w:val="bullet"/>
      <w:lvlText w:val=""/>
      <w:lvlJc w:val="left"/>
      <w:pPr>
        <w:ind w:left="5777" w:hanging="360"/>
      </w:pPr>
      <w:rPr>
        <w:rFonts w:ascii="Symbol" w:hAnsi="Symbol" w:hint="default"/>
      </w:rPr>
    </w:lvl>
    <w:lvl w:ilvl="7" w:tplc="04050019" w:tentative="1">
      <w:start w:val="1"/>
      <w:numFmt w:val="bullet"/>
      <w:lvlText w:val="o"/>
      <w:lvlJc w:val="left"/>
      <w:pPr>
        <w:ind w:left="6497" w:hanging="360"/>
      </w:pPr>
      <w:rPr>
        <w:rFonts w:ascii="Courier New" w:hAnsi="Courier New" w:cs="Courier New" w:hint="default"/>
      </w:rPr>
    </w:lvl>
    <w:lvl w:ilvl="8" w:tplc="0405001B" w:tentative="1">
      <w:start w:val="1"/>
      <w:numFmt w:val="bullet"/>
      <w:lvlText w:val=""/>
      <w:lvlJc w:val="left"/>
      <w:pPr>
        <w:ind w:left="7217" w:hanging="360"/>
      </w:pPr>
      <w:rPr>
        <w:rFonts w:ascii="Wingdings" w:hAnsi="Wingdings" w:hint="default"/>
      </w:rPr>
    </w:lvl>
  </w:abstractNum>
  <w:abstractNum w:abstractNumId="13">
    <w:nsid w:val="34B542F9"/>
    <w:multiLevelType w:val="hybridMultilevel"/>
    <w:tmpl w:val="1C66C182"/>
    <w:lvl w:ilvl="0" w:tplc="04050001">
      <w:start w:val="1"/>
      <w:numFmt w:val="bullet"/>
      <w:lvlText w:val=""/>
      <w:lvlJc w:val="left"/>
      <w:pPr>
        <w:ind w:left="1872" w:hanging="360"/>
      </w:pPr>
      <w:rPr>
        <w:rFonts w:ascii="Symbol" w:hAnsi="Symbol" w:hint="default"/>
      </w:rPr>
    </w:lvl>
    <w:lvl w:ilvl="1" w:tplc="04050003" w:tentative="1">
      <w:start w:val="1"/>
      <w:numFmt w:val="bullet"/>
      <w:lvlText w:val="o"/>
      <w:lvlJc w:val="left"/>
      <w:pPr>
        <w:ind w:left="2592" w:hanging="360"/>
      </w:pPr>
      <w:rPr>
        <w:rFonts w:ascii="Courier New" w:hAnsi="Courier New" w:cs="Courier New" w:hint="default"/>
      </w:rPr>
    </w:lvl>
    <w:lvl w:ilvl="2" w:tplc="04050005" w:tentative="1">
      <w:start w:val="1"/>
      <w:numFmt w:val="bullet"/>
      <w:lvlText w:val=""/>
      <w:lvlJc w:val="left"/>
      <w:pPr>
        <w:ind w:left="3312" w:hanging="360"/>
      </w:pPr>
      <w:rPr>
        <w:rFonts w:ascii="Wingdings" w:hAnsi="Wingdings" w:hint="default"/>
      </w:rPr>
    </w:lvl>
    <w:lvl w:ilvl="3" w:tplc="04050001" w:tentative="1">
      <w:start w:val="1"/>
      <w:numFmt w:val="bullet"/>
      <w:lvlText w:val=""/>
      <w:lvlJc w:val="left"/>
      <w:pPr>
        <w:ind w:left="4032" w:hanging="360"/>
      </w:pPr>
      <w:rPr>
        <w:rFonts w:ascii="Symbol" w:hAnsi="Symbol" w:hint="default"/>
      </w:rPr>
    </w:lvl>
    <w:lvl w:ilvl="4" w:tplc="04050003" w:tentative="1">
      <w:start w:val="1"/>
      <w:numFmt w:val="bullet"/>
      <w:lvlText w:val="o"/>
      <w:lvlJc w:val="left"/>
      <w:pPr>
        <w:ind w:left="4752" w:hanging="360"/>
      </w:pPr>
      <w:rPr>
        <w:rFonts w:ascii="Courier New" w:hAnsi="Courier New" w:cs="Courier New" w:hint="default"/>
      </w:rPr>
    </w:lvl>
    <w:lvl w:ilvl="5" w:tplc="04050005" w:tentative="1">
      <w:start w:val="1"/>
      <w:numFmt w:val="bullet"/>
      <w:lvlText w:val=""/>
      <w:lvlJc w:val="left"/>
      <w:pPr>
        <w:ind w:left="5472" w:hanging="360"/>
      </w:pPr>
      <w:rPr>
        <w:rFonts w:ascii="Wingdings" w:hAnsi="Wingdings" w:hint="default"/>
      </w:rPr>
    </w:lvl>
    <w:lvl w:ilvl="6" w:tplc="04050001" w:tentative="1">
      <w:start w:val="1"/>
      <w:numFmt w:val="bullet"/>
      <w:lvlText w:val=""/>
      <w:lvlJc w:val="left"/>
      <w:pPr>
        <w:ind w:left="6192" w:hanging="360"/>
      </w:pPr>
      <w:rPr>
        <w:rFonts w:ascii="Symbol" w:hAnsi="Symbol" w:hint="default"/>
      </w:rPr>
    </w:lvl>
    <w:lvl w:ilvl="7" w:tplc="04050003" w:tentative="1">
      <w:start w:val="1"/>
      <w:numFmt w:val="bullet"/>
      <w:lvlText w:val="o"/>
      <w:lvlJc w:val="left"/>
      <w:pPr>
        <w:ind w:left="6912" w:hanging="360"/>
      </w:pPr>
      <w:rPr>
        <w:rFonts w:ascii="Courier New" w:hAnsi="Courier New" w:cs="Courier New" w:hint="default"/>
      </w:rPr>
    </w:lvl>
    <w:lvl w:ilvl="8" w:tplc="04050005" w:tentative="1">
      <w:start w:val="1"/>
      <w:numFmt w:val="bullet"/>
      <w:lvlText w:val=""/>
      <w:lvlJc w:val="left"/>
      <w:pPr>
        <w:ind w:left="7632" w:hanging="360"/>
      </w:pPr>
      <w:rPr>
        <w:rFonts w:ascii="Wingdings" w:hAnsi="Wingdings" w:hint="default"/>
      </w:rPr>
    </w:lvl>
  </w:abstractNum>
  <w:abstractNum w:abstractNumId="14">
    <w:nsid w:val="36435E42"/>
    <w:multiLevelType w:val="hybridMultilevel"/>
    <w:tmpl w:val="5AD649D4"/>
    <w:lvl w:ilvl="0" w:tplc="55703B78">
      <w:start w:val="2"/>
      <w:numFmt w:val="bullet"/>
      <w:lvlText w:val="-"/>
      <w:lvlJc w:val="left"/>
      <w:pPr>
        <w:tabs>
          <w:tab w:val="num" w:pos="1077"/>
        </w:tabs>
        <w:ind w:left="1077" w:hanging="360"/>
      </w:pPr>
      <w:rPr>
        <w:rFonts w:ascii="Times New Roman" w:eastAsia="Times New Roman" w:hAnsi="Times New Roman" w:cs="Times New Roman" w:hint="default"/>
      </w:rPr>
    </w:lvl>
    <w:lvl w:ilvl="1" w:tplc="0405000F">
      <w:start w:val="1"/>
      <w:numFmt w:val="decimal"/>
      <w:lvlText w:val="%2."/>
      <w:lvlJc w:val="left"/>
      <w:pPr>
        <w:tabs>
          <w:tab w:val="num" w:pos="1797"/>
        </w:tabs>
        <w:ind w:left="1797" w:hanging="360"/>
      </w:pPr>
      <w:rPr>
        <w:rFonts w:cs="Times New Roman"/>
      </w:rPr>
    </w:lvl>
    <w:lvl w:ilvl="2" w:tplc="04050005">
      <w:start w:val="1"/>
      <w:numFmt w:val="bullet"/>
      <w:lvlText w:val=""/>
      <w:lvlJc w:val="left"/>
      <w:pPr>
        <w:tabs>
          <w:tab w:val="num" w:pos="2517"/>
        </w:tabs>
        <w:ind w:left="2517" w:hanging="360"/>
      </w:pPr>
      <w:rPr>
        <w:rFonts w:ascii="Wingdings" w:hAnsi="Wingdings" w:hint="default"/>
      </w:rPr>
    </w:lvl>
    <w:lvl w:ilvl="3" w:tplc="04050001">
      <w:start w:val="1"/>
      <w:numFmt w:val="bullet"/>
      <w:lvlText w:val=""/>
      <w:lvlJc w:val="left"/>
      <w:pPr>
        <w:tabs>
          <w:tab w:val="num" w:pos="3237"/>
        </w:tabs>
        <w:ind w:left="3237" w:hanging="360"/>
      </w:pPr>
      <w:rPr>
        <w:rFonts w:ascii="Symbol" w:hAnsi="Symbol" w:hint="default"/>
      </w:rPr>
    </w:lvl>
    <w:lvl w:ilvl="4" w:tplc="04050003">
      <w:start w:val="1"/>
      <w:numFmt w:val="bullet"/>
      <w:lvlText w:val="o"/>
      <w:lvlJc w:val="left"/>
      <w:pPr>
        <w:tabs>
          <w:tab w:val="num" w:pos="3957"/>
        </w:tabs>
        <w:ind w:left="3957" w:hanging="360"/>
      </w:pPr>
      <w:rPr>
        <w:rFonts w:ascii="Courier New" w:hAnsi="Courier New" w:cs="Times New Roman" w:hint="default"/>
      </w:rPr>
    </w:lvl>
    <w:lvl w:ilvl="5" w:tplc="04050005">
      <w:start w:val="1"/>
      <w:numFmt w:val="bullet"/>
      <w:lvlText w:val=""/>
      <w:lvlJc w:val="left"/>
      <w:pPr>
        <w:tabs>
          <w:tab w:val="num" w:pos="4677"/>
        </w:tabs>
        <w:ind w:left="4677" w:hanging="360"/>
      </w:pPr>
      <w:rPr>
        <w:rFonts w:ascii="Wingdings" w:hAnsi="Wingdings" w:hint="default"/>
      </w:rPr>
    </w:lvl>
    <w:lvl w:ilvl="6" w:tplc="04050001">
      <w:start w:val="1"/>
      <w:numFmt w:val="bullet"/>
      <w:lvlText w:val=""/>
      <w:lvlJc w:val="left"/>
      <w:pPr>
        <w:tabs>
          <w:tab w:val="num" w:pos="5397"/>
        </w:tabs>
        <w:ind w:left="5397" w:hanging="360"/>
      </w:pPr>
      <w:rPr>
        <w:rFonts w:ascii="Symbol" w:hAnsi="Symbol" w:hint="default"/>
      </w:rPr>
    </w:lvl>
    <w:lvl w:ilvl="7" w:tplc="04050003">
      <w:start w:val="1"/>
      <w:numFmt w:val="bullet"/>
      <w:lvlText w:val="o"/>
      <w:lvlJc w:val="left"/>
      <w:pPr>
        <w:tabs>
          <w:tab w:val="num" w:pos="6117"/>
        </w:tabs>
        <w:ind w:left="6117" w:hanging="360"/>
      </w:pPr>
      <w:rPr>
        <w:rFonts w:ascii="Courier New" w:hAnsi="Courier New" w:cs="Times New Roman" w:hint="default"/>
      </w:rPr>
    </w:lvl>
    <w:lvl w:ilvl="8" w:tplc="04050005">
      <w:start w:val="1"/>
      <w:numFmt w:val="bullet"/>
      <w:lvlText w:val=""/>
      <w:lvlJc w:val="left"/>
      <w:pPr>
        <w:tabs>
          <w:tab w:val="num" w:pos="6837"/>
        </w:tabs>
        <w:ind w:left="6837" w:hanging="360"/>
      </w:pPr>
      <w:rPr>
        <w:rFonts w:ascii="Wingdings" w:hAnsi="Wingdings" w:hint="default"/>
      </w:rPr>
    </w:lvl>
  </w:abstractNum>
  <w:abstractNum w:abstractNumId="15">
    <w:nsid w:val="37ED38C0"/>
    <w:multiLevelType w:val="hybridMultilevel"/>
    <w:tmpl w:val="D11800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99F462B"/>
    <w:multiLevelType w:val="multilevel"/>
    <w:tmpl w:val="22B256C2"/>
    <w:lvl w:ilvl="0">
      <w:start w:val="5"/>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3E9C1C81"/>
    <w:multiLevelType w:val="hybridMultilevel"/>
    <w:tmpl w:val="89782E80"/>
    <w:lvl w:ilvl="0" w:tplc="19948484">
      <w:start w:val="1"/>
      <w:numFmt w:val="bullet"/>
      <w:lvlText w:val=""/>
      <w:lvlJc w:val="left"/>
      <w:pPr>
        <w:ind w:left="1457" w:hanging="360"/>
      </w:pPr>
      <w:rPr>
        <w:rFonts w:ascii="Symbol" w:hAnsi="Symbol" w:hint="default"/>
      </w:rPr>
    </w:lvl>
    <w:lvl w:ilvl="1" w:tplc="329AB378" w:tentative="1">
      <w:start w:val="1"/>
      <w:numFmt w:val="bullet"/>
      <w:lvlText w:val="o"/>
      <w:lvlJc w:val="left"/>
      <w:pPr>
        <w:ind w:left="2177" w:hanging="360"/>
      </w:pPr>
      <w:rPr>
        <w:rFonts w:ascii="Courier New" w:hAnsi="Courier New" w:cs="Courier New" w:hint="default"/>
      </w:rPr>
    </w:lvl>
    <w:lvl w:ilvl="2" w:tplc="9992E032" w:tentative="1">
      <w:start w:val="1"/>
      <w:numFmt w:val="bullet"/>
      <w:lvlText w:val=""/>
      <w:lvlJc w:val="left"/>
      <w:pPr>
        <w:ind w:left="2897" w:hanging="360"/>
      </w:pPr>
      <w:rPr>
        <w:rFonts w:ascii="Wingdings" w:hAnsi="Wingdings" w:hint="default"/>
      </w:rPr>
    </w:lvl>
    <w:lvl w:ilvl="3" w:tplc="68A4E0EA" w:tentative="1">
      <w:start w:val="1"/>
      <w:numFmt w:val="bullet"/>
      <w:lvlText w:val=""/>
      <w:lvlJc w:val="left"/>
      <w:pPr>
        <w:ind w:left="3617" w:hanging="360"/>
      </w:pPr>
      <w:rPr>
        <w:rFonts w:ascii="Symbol" w:hAnsi="Symbol" w:hint="default"/>
      </w:rPr>
    </w:lvl>
    <w:lvl w:ilvl="4" w:tplc="3398B6CC" w:tentative="1">
      <w:start w:val="1"/>
      <w:numFmt w:val="bullet"/>
      <w:lvlText w:val="o"/>
      <w:lvlJc w:val="left"/>
      <w:pPr>
        <w:ind w:left="4337" w:hanging="360"/>
      </w:pPr>
      <w:rPr>
        <w:rFonts w:ascii="Courier New" w:hAnsi="Courier New" w:cs="Courier New" w:hint="default"/>
      </w:rPr>
    </w:lvl>
    <w:lvl w:ilvl="5" w:tplc="59A2ED9C" w:tentative="1">
      <w:start w:val="1"/>
      <w:numFmt w:val="bullet"/>
      <w:lvlText w:val=""/>
      <w:lvlJc w:val="left"/>
      <w:pPr>
        <w:ind w:left="5057" w:hanging="360"/>
      </w:pPr>
      <w:rPr>
        <w:rFonts w:ascii="Wingdings" w:hAnsi="Wingdings" w:hint="default"/>
      </w:rPr>
    </w:lvl>
    <w:lvl w:ilvl="6" w:tplc="36DCE314" w:tentative="1">
      <w:start w:val="1"/>
      <w:numFmt w:val="bullet"/>
      <w:lvlText w:val=""/>
      <w:lvlJc w:val="left"/>
      <w:pPr>
        <w:ind w:left="5777" w:hanging="360"/>
      </w:pPr>
      <w:rPr>
        <w:rFonts w:ascii="Symbol" w:hAnsi="Symbol" w:hint="default"/>
      </w:rPr>
    </w:lvl>
    <w:lvl w:ilvl="7" w:tplc="0EE24F5E" w:tentative="1">
      <w:start w:val="1"/>
      <w:numFmt w:val="bullet"/>
      <w:lvlText w:val="o"/>
      <w:lvlJc w:val="left"/>
      <w:pPr>
        <w:ind w:left="6497" w:hanging="360"/>
      </w:pPr>
      <w:rPr>
        <w:rFonts w:ascii="Courier New" w:hAnsi="Courier New" w:cs="Courier New" w:hint="default"/>
      </w:rPr>
    </w:lvl>
    <w:lvl w:ilvl="8" w:tplc="53BE2E88" w:tentative="1">
      <w:start w:val="1"/>
      <w:numFmt w:val="bullet"/>
      <w:lvlText w:val=""/>
      <w:lvlJc w:val="left"/>
      <w:pPr>
        <w:ind w:left="7217" w:hanging="360"/>
      </w:pPr>
      <w:rPr>
        <w:rFonts w:ascii="Wingdings" w:hAnsi="Wingdings" w:hint="default"/>
      </w:rPr>
    </w:lvl>
  </w:abstractNum>
  <w:abstractNum w:abstractNumId="18">
    <w:nsid w:val="3F8C145E"/>
    <w:multiLevelType w:val="hybridMultilevel"/>
    <w:tmpl w:val="18001984"/>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9">
    <w:nsid w:val="40786E88"/>
    <w:multiLevelType w:val="hybridMultilevel"/>
    <w:tmpl w:val="E2627304"/>
    <w:lvl w:ilvl="0" w:tplc="2A08DABC">
      <w:start w:val="16"/>
      <w:numFmt w:val="bullet"/>
      <w:lvlText w:val="-"/>
      <w:lvlJc w:val="left"/>
      <w:pPr>
        <w:ind w:left="1097" w:hanging="360"/>
      </w:pPr>
      <w:rPr>
        <w:rFonts w:ascii="Arial" w:eastAsia="Calibri" w:hAnsi="Arial" w:cs="Aria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20">
    <w:nsid w:val="44460291"/>
    <w:multiLevelType w:val="hybridMultilevel"/>
    <w:tmpl w:val="60586D7C"/>
    <w:lvl w:ilvl="0" w:tplc="04050001">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3"/>
      <w:numFmt w:val="ordinal"/>
      <w:lvlText w:val="%3"/>
      <w:lvlJc w:val="left"/>
      <w:pPr>
        <w:tabs>
          <w:tab w:val="num" w:pos="2661"/>
        </w:tabs>
        <w:ind w:left="2604" w:hanging="624"/>
      </w:pPr>
      <w:rPr>
        <w:b w:val="0"/>
        <w:i w:val="0"/>
        <w:sz w:val="24"/>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48A8289C"/>
    <w:multiLevelType w:val="hybridMultilevel"/>
    <w:tmpl w:val="69CE7D7A"/>
    <w:lvl w:ilvl="0" w:tplc="FFFFFFFF">
      <w:start w:val="1"/>
      <w:numFmt w:val="lowerLetter"/>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2">
    <w:nsid w:val="4B66550A"/>
    <w:multiLevelType w:val="multilevel"/>
    <w:tmpl w:val="34B68FE0"/>
    <w:lvl w:ilvl="0">
      <w:start w:val="1"/>
      <w:numFmt w:val="decimal"/>
      <w:lvlText w:val="%1."/>
      <w:lvlJc w:val="left"/>
      <w:pPr>
        <w:ind w:left="360" w:hanging="360"/>
      </w:pPr>
    </w:lvl>
    <w:lvl w:ilvl="1">
      <w:start w:val="1"/>
      <w:numFmt w:val="decimal"/>
      <w:lvlText w:val="%1.%2."/>
      <w:lvlJc w:val="left"/>
      <w:pPr>
        <w:ind w:left="574"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0D00B3D"/>
    <w:multiLevelType w:val="multilevel"/>
    <w:tmpl w:val="7F4AD59A"/>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5876983"/>
    <w:multiLevelType w:val="singleLevel"/>
    <w:tmpl w:val="8408A2AA"/>
    <w:lvl w:ilvl="0">
      <w:start w:val="1"/>
      <w:numFmt w:val="lowerLetter"/>
      <w:lvlText w:val="(%1)"/>
      <w:legacy w:legacy="1" w:legacySpace="0" w:legacyIndent="283"/>
      <w:lvlJc w:val="left"/>
      <w:pPr>
        <w:ind w:left="1723" w:hanging="283"/>
      </w:pPr>
    </w:lvl>
  </w:abstractNum>
  <w:abstractNum w:abstractNumId="25">
    <w:nsid w:val="5C556D21"/>
    <w:multiLevelType w:val="multilevel"/>
    <w:tmpl w:val="C486BC0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F5D3CAA"/>
    <w:multiLevelType w:val="singleLevel"/>
    <w:tmpl w:val="8408A2AA"/>
    <w:lvl w:ilvl="0">
      <w:start w:val="1"/>
      <w:numFmt w:val="lowerLetter"/>
      <w:lvlText w:val="(%1)"/>
      <w:legacy w:legacy="1" w:legacySpace="0" w:legacyIndent="283"/>
      <w:lvlJc w:val="left"/>
      <w:pPr>
        <w:ind w:left="1723" w:hanging="283"/>
      </w:pPr>
    </w:lvl>
  </w:abstractNum>
  <w:abstractNum w:abstractNumId="27">
    <w:nsid w:val="6B6C6F6D"/>
    <w:multiLevelType w:val="hybridMultilevel"/>
    <w:tmpl w:val="F03489AC"/>
    <w:lvl w:ilvl="0" w:tplc="43928A48">
      <w:start w:val="1"/>
      <w:numFmt w:val="lowerLetter"/>
      <w:lvlText w:val="%1."/>
      <w:lvlJc w:val="left"/>
      <w:pPr>
        <w:ind w:left="1457" w:hanging="360"/>
      </w:pPr>
    </w:lvl>
    <w:lvl w:ilvl="1" w:tplc="654A4676" w:tentative="1">
      <w:start w:val="1"/>
      <w:numFmt w:val="lowerLetter"/>
      <w:lvlText w:val="%2."/>
      <w:lvlJc w:val="left"/>
      <w:pPr>
        <w:ind w:left="2177" w:hanging="360"/>
      </w:pPr>
    </w:lvl>
    <w:lvl w:ilvl="2" w:tplc="9B4679A6" w:tentative="1">
      <w:start w:val="1"/>
      <w:numFmt w:val="lowerRoman"/>
      <w:lvlText w:val="%3."/>
      <w:lvlJc w:val="right"/>
      <w:pPr>
        <w:ind w:left="2897" w:hanging="180"/>
      </w:pPr>
    </w:lvl>
    <w:lvl w:ilvl="3" w:tplc="392CB960" w:tentative="1">
      <w:start w:val="1"/>
      <w:numFmt w:val="decimal"/>
      <w:lvlText w:val="%4."/>
      <w:lvlJc w:val="left"/>
      <w:pPr>
        <w:ind w:left="3617" w:hanging="360"/>
      </w:pPr>
    </w:lvl>
    <w:lvl w:ilvl="4" w:tplc="1B88B730" w:tentative="1">
      <w:start w:val="1"/>
      <w:numFmt w:val="lowerLetter"/>
      <w:lvlText w:val="%5."/>
      <w:lvlJc w:val="left"/>
      <w:pPr>
        <w:ind w:left="4337" w:hanging="360"/>
      </w:pPr>
    </w:lvl>
    <w:lvl w:ilvl="5" w:tplc="3658172C" w:tentative="1">
      <w:start w:val="1"/>
      <w:numFmt w:val="lowerRoman"/>
      <w:lvlText w:val="%6."/>
      <w:lvlJc w:val="right"/>
      <w:pPr>
        <w:ind w:left="5057" w:hanging="180"/>
      </w:pPr>
    </w:lvl>
    <w:lvl w:ilvl="6" w:tplc="4A2E1E2C" w:tentative="1">
      <w:start w:val="1"/>
      <w:numFmt w:val="decimal"/>
      <w:lvlText w:val="%7."/>
      <w:lvlJc w:val="left"/>
      <w:pPr>
        <w:ind w:left="5777" w:hanging="360"/>
      </w:pPr>
    </w:lvl>
    <w:lvl w:ilvl="7" w:tplc="CACEE838" w:tentative="1">
      <w:start w:val="1"/>
      <w:numFmt w:val="lowerLetter"/>
      <w:lvlText w:val="%8."/>
      <w:lvlJc w:val="left"/>
      <w:pPr>
        <w:ind w:left="6497" w:hanging="360"/>
      </w:pPr>
    </w:lvl>
    <w:lvl w:ilvl="8" w:tplc="4B8EDE88" w:tentative="1">
      <w:start w:val="1"/>
      <w:numFmt w:val="lowerRoman"/>
      <w:lvlText w:val="%9."/>
      <w:lvlJc w:val="right"/>
      <w:pPr>
        <w:ind w:left="7217" w:hanging="180"/>
      </w:pPr>
    </w:lvl>
  </w:abstractNum>
  <w:abstractNum w:abstractNumId="28">
    <w:nsid w:val="6BF56945"/>
    <w:multiLevelType w:val="hybridMultilevel"/>
    <w:tmpl w:val="7D5EFAFC"/>
    <w:lvl w:ilvl="0" w:tplc="04050019">
      <w:start w:val="1"/>
      <w:numFmt w:val="bullet"/>
      <w:lvlText w:val=""/>
      <w:lvlJc w:val="left"/>
      <w:pPr>
        <w:ind w:left="1457" w:hanging="360"/>
      </w:pPr>
      <w:rPr>
        <w:rFonts w:ascii="Symbol" w:hAnsi="Symbol" w:hint="default"/>
      </w:rPr>
    </w:lvl>
    <w:lvl w:ilvl="1" w:tplc="04050019" w:tentative="1">
      <w:start w:val="1"/>
      <w:numFmt w:val="bullet"/>
      <w:lvlText w:val="o"/>
      <w:lvlJc w:val="left"/>
      <w:pPr>
        <w:ind w:left="2177" w:hanging="360"/>
      </w:pPr>
      <w:rPr>
        <w:rFonts w:ascii="Courier New" w:hAnsi="Courier New" w:cs="Courier New" w:hint="default"/>
      </w:rPr>
    </w:lvl>
    <w:lvl w:ilvl="2" w:tplc="0405001B" w:tentative="1">
      <w:start w:val="1"/>
      <w:numFmt w:val="bullet"/>
      <w:lvlText w:val=""/>
      <w:lvlJc w:val="left"/>
      <w:pPr>
        <w:ind w:left="2897" w:hanging="360"/>
      </w:pPr>
      <w:rPr>
        <w:rFonts w:ascii="Wingdings" w:hAnsi="Wingdings" w:hint="default"/>
      </w:rPr>
    </w:lvl>
    <w:lvl w:ilvl="3" w:tplc="0405000F" w:tentative="1">
      <w:start w:val="1"/>
      <w:numFmt w:val="bullet"/>
      <w:lvlText w:val=""/>
      <w:lvlJc w:val="left"/>
      <w:pPr>
        <w:ind w:left="3617" w:hanging="360"/>
      </w:pPr>
      <w:rPr>
        <w:rFonts w:ascii="Symbol" w:hAnsi="Symbol" w:hint="default"/>
      </w:rPr>
    </w:lvl>
    <w:lvl w:ilvl="4" w:tplc="04050019" w:tentative="1">
      <w:start w:val="1"/>
      <w:numFmt w:val="bullet"/>
      <w:lvlText w:val="o"/>
      <w:lvlJc w:val="left"/>
      <w:pPr>
        <w:ind w:left="4337" w:hanging="360"/>
      </w:pPr>
      <w:rPr>
        <w:rFonts w:ascii="Courier New" w:hAnsi="Courier New" w:cs="Courier New" w:hint="default"/>
      </w:rPr>
    </w:lvl>
    <w:lvl w:ilvl="5" w:tplc="0405001B" w:tentative="1">
      <w:start w:val="1"/>
      <w:numFmt w:val="bullet"/>
      <w:lvlText w:val=""/>
      <w:lvlJc w:val="left"/>
      <w:pPr>
        <w:ind w:left="5057" w:hanging="360"/>
      </w:pPr>
      <w:rPr>
        <w:rFonts w:ascii="Wingdings" w:hAnsi="Wingdings" w:hint="default"/>
      </w:rPr>
    </w:lvl>
    <w:lvl w:ilvl="6" w:tplc="0405000F" w:tentative="1">
      <w:start w:val="1"/>
      <w:numFmt w:val="bullet"/>
      <w:lvlText w:val=""/>
      <w:lvlJc w:val="left"/>
      <w:pPr>
        <w:ind w:left="5777" w:hanging="360"/>
      </w:pPr>
      <w:rPr>
        <w:rFonts w:ascii="Symbol" w:hAnsi="Symbol" w:hint="default"/>
      </w:rPr>
    </w:lvl>
    <w:lvl w:ilvl="7" w:tplc="04050019" w:tentative="1">
      <w:start w:val="1"/>
      <w:numFmt w:val="bullet"/>
      <w:lvlText w:val="o"/>
      <w:lvlJc w:val="left"/>
      <w:pPr>
        <w:ind w:left="6497" w:hanging="360"/>
      </w:pPr>
      <w:rPr>
        <w:rFonts w:ascii="Courier New" w:hAnsi="Courier New" w:cs="Courier New" w:hint="default"/>
      </w:rPr>
    </w:lvl>
    <w:lvl w:ilvl="8" w:tplc="0405001B" w:tentative="1">
      <w:start w:val="1"/>
      <w:numFmt w:val="bullet"/>
      <w:lvlText w:val=""/>
      <w:lvlJc w:val="left"/>
      <w:pPr>
        <w:ind w:left="7217" w:hanging="360"/>
      </w:pPr>
      <w:rPr>
        <w:rFonts w:ascii="Wingdings" w:hAnsi="Wingdings" w:hint="default"/>
      </w:rPr>
    </w:lvl>
  </w:abstractNum>
  <w:abstractNum w:abstractNumId="29">
    <w:nsid w:val="6E631A5F"/>
    <w:multiLevelType w:val="multilevel"/>
    <w:tmpl w:val="CFDE2990"/>
    <w:lvl w:ilvl="0">
      <w:start w:val="1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6EB5782E"/>
    <w:multiLevelType w:val="hybridMultilevel"/>
    <w:tmpl w:val="7ABAB710"/>
    <w:lvl w:ilvl="0" w:tplc="95F43704">
      <w:start w:val="1"/>
      <w:numFmt w:val="bullet"/>
      <w:lvlText w:val=""/>
      <w:lvlJc w:val="left"/>
      <w:pPr>
        <w:ind w:left="1457" w:hanging="360"/>
      </w:pPr>
      <w:rPr>
        <w:rFonts w:ascii="Symbol" w:hAnsi="Symbol" w:hint="default"/>
      </w:rPr>
    </w:lvl>
    <w:lvl w:ilvl="1" w:tplc="F1029BB2" w:tentative="1">
      <w:start w:val="1"/>
      <w:numFmt w:val="bullet"/>
      <w:lvlText w:val="o"/>
      <w:lvlJc w:val="left"/>
      <w:pPr>
        <w:ind w:left="2177" w:hanging="360"/>
      </w:pPr>
      <w:rPr>
        <w:rFonts w:ascii="Courier New" w:hAnsi="Courier New" w:cs="Courier New" w:hint="default"/>
      </w:rPr>
    </w:lvl>
    <w:lvl w:ilvl="2" w:tplc="A442FE1E" w:tentative="1">
      <w:start w:val="1"/>
      <w:numFmt w:val="bullet"/>
      <w:lvlText w:val=""/>
      <w:lvlJc w:val="left"/>
      <w:pPr>
        <w:ind w:left="2897" w:hanging="360"/>
      </w:pPr>
      <w:rPr>
        <w:rFonts w:ascii="Wingdings" w:hAnsi="Wingdings" w:hint="default"/>
      </w:rPr>
    </w:lvl>
    <w:lvl w:ilvl="3" w:tplc="62A26A26" w:tentative="1">
      <w:start w:val="1"/>
      <w:numFmt w:val="bullet"/>
      <w:lvlText w:val=""/>
      <w:lvlJc w:val="left"/>
      <w:pPr>
        <w:ind w:left="3617" w:hanging="360"/>
      </w:pPr>
      <w:rPr>
        <w:rFonts w:ascii="Symbol" w:hAnsi="Symbol" w:hint="default"/>
      </w:rPr>
    </w:lvl>
    <w:lvl w:ilvl="4" w:tplc="C32C29DA" w:tentative="1">
      <w:start w:val="1"/>
      <w:numFmt w:val="bullet"/>
      <w:lvlText w:val="o"/>
      <w:lvlJc w:val="left"/>
      <w:pPr>
        <w:ind w:left="4337" w:hanging="360"/>
      </w:pPr>
      <w:rPr>
        <w:rFonts w:ascii="Courier New" w:hAnsi="Courier New" w:cs="Courier New" w:hint="default"/>
      </w:rPr>
    </w:lvl>
    <w:lvl w:ilvl="5" w:tplc="DBAC03D8" w:tentative="1">
      <w:start w:val="1"/>
      <w:numFmt w:val="bullet"/>
      <w:lvlText w:val=""/>
      <w:lvlJc w:val="left"/>
      <w:pPr>
        <w:ind w:left="5057" w:hanging="360"/>
      </w:pPr>
      <w:rPr>
        <w:rFonts w:ascii="Wingdings" w:hAnsi="Wingdings" w:hint="default"/>
      </w:rPr>
    </w:lvl>
    <w:lvl w:ilvl="6" w:tplc="BBA2A5F0" w:tentative="1">
      <w:start w:val="1"/>
      <w:numFmt w:val="bullet"/>
      <w:lvlText w:val=""/>
      <w:lvlJc w:val="left"/>
      <w:pPr>
        <w:ind w:left="5777" w:hanging="360"/>
      </w:pPr>
      <w:rPr>
        <w:rFonts w:ascii="Symbol" w:hAnsi="Symbol" w:hint="default"/>
      </w:rPr>
    </w:lvl>
    <w:lvl w:ilvl="7" w:tplc="6442A134" w:tentative="1">
      <w:start w:val="1"/>
      <w:numFmt w:val="bullet"/>
      <w:lvlText w:val="o"/>
      <w:lvlJc w:val="left"/>
      <w:pPr>
        <w:ind w:left="6497" w:hanging="360"/>
      </w:pPr>
      <w:rPr>
        <w:rFonts w:ascii="Courier New" w:hAnsi="Courier New" w:cs="Courier New" w:hint="default"/>
      </w:rPr>
    </w:lvl>
    <w:lvl w:ilvl="8" w:tplc="D05ABD4A" w:tentative="1">
      <w:start w:val="1"/>
      <w:numFmt w:val="bullet"/>
      <w:lvlText w:val=""/>
      <w:lvlJc w:val="left"/>
      <w:pPr>
        <w:ind w:left="7217" w:hanging="360"/>
      </w:pPr>
      <w:rPr>
        <w:rFonts w:ascii="Wingdings" w:hAnsi="Wingdings" w:hint="default"/>
      </w:rPr>
    </w:lvl>
  </w:abstractNum>
  <w:abstractNum w:abstractNumId="31">
    <w:nsid w:val="727B3917"/>
    <w:multiLevelType w:val="multilevel"/>
    <w:tmpl w:val="77580004"/>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A502E8"/>
    <w:multiLevelType w:val="hybridMultilevel"/>
    <w:tmpl w:val="777C7258"/>
    <w:lvl w:ilvl="0" w:tplc="CEA2CE84">
      <w:start w:val="1"/>
      <w:numFmt w:val="bullet"/>
      <w:lvlText w:val=""/>
      <w:lvlJc w:val="left"/>
      <w:pPr>
        <w:ind w:left="1512" w:hanging="360"/>
      </w:pPr>
      <w:rPr>
        <w:rFonts w:ascii="Symbol" w:hAnsi="Symbol" w:hint="default"/>
      </w:rPr>
    </w:lvl>
    <w:lvl w:ilvl="1" w:tplc="4578837C" w:tentative="1">
      <w:start w:val="1"/>
      <w:numFmt w:val="bullet"/>
      <w:lvlText w:val="o"/>
      <w:lvlJc w:val="left"/>
      <w:pPr>
        <w:ind w:left="2232" w:hanging="360"/>
      </w:pPr>
      <w:rPr>
        <w:rFonts w:ascii="Courier New" w:hAnsi="Courier New" w:cs="Courier New" w:hint="default"/>
      </w:rPr>
    </w:lvl>
    <w:lvl w:ilvl="2" w:tplc="B8F046FA" w:tentative="1">
      <w:start w:val="1"/>
      <w:numFmt w:val="bullet"/>
      <w:lvlText w:val=""/>
      <w:lvlJc w:val="left"/>
      <w:pPr>
        <w:ind w:left="2952" w:hanging="360"/>
      </w:pPr>
      <w:rPr>
        <w:rFonts w:ascii="Wingdings" w:hAnsi="Wingdings" w:hint="default"/>
      </w:rPr>
    </w:lvl>
    <w:lvl w:ilvl="3" w:tplc="6BB6BB3E" w:tentative="1">
      <w:start w:val="1"/>
      <w:numFmt w:val="bullet"/>
      <w:lvlText w:val=""/>
      <w:lvlJc w:val="left"/>
      <w:pPr>
        <w:ind w:left="3672" w:hanging="360"/>
      </w:pPr>
      <w:rPr>
        <w:rFonts w:ascii="Symbol" w:hAnsi="Symbol" w:hint="default"/>
      </w:rPr>
    </w:lvl>
    <w:lvl w:ilvl="4" w:tplc="F0E42080" w:tentative="1">
      <w:start w:val="1"/>
      <w:numFmt w:val="bullet"/>
      <w:lvlText w:val="o"/>
      <w:lvlJc w:val="left"/>
      <w:pPr>
        <w:ind w:left="4392" w:hanging="360"/>
      </w:pPr>
      <w:rPr>
        <w:rFonts w:ascii="Courier New" w:hAnsi="Courier New" w:cs="Courier New" w:hint="default"/>
      </w:rPr>
    </w:lvl>
    <w:lvl w:ilvl="5" w:tplc="2FEAB230" w:tentative="1">
      <w:start w:val="1"/>
      <w:numFmt w:val="bullet"/>
      <w:lvlText w:val=""/>
      <w:lvlJc w:val="left"/>
      <w:pPr>
        <w:ind w:left="5112" w:hanging="360"/>
      </w:pPr>
      <w:rPr>
        <w:rFonts w:ascii="Wingdings" w:hAnsi="Wingdings" w:hint="default"/>
      </w:rPr>
    </w:lvl>
    <w:lvl w:ilvl="6" w:tplc="4844E5E8" w:tentative="1">
      <w:start w:val="1"/>
      <w:numFmt w:val="bullet"/>
      <w:lvlText w:val=""/>
      <w:lvlJc w:val="left"/>
      <w:pPr>
        <w:ind w:left="5832" w:hanging="360"/>
      </w:pPr>
      <w:rPr>
        <w:rFonts w:ascii="Symbol" w:hAnsi="Symbol" w:hint="default"/>
      </w:rPr>
    </w:lvl>
    <w:lvl w:ilvl="7" w:tplc="B5F2747A" w:tentative="1">
      <w:start w:val="1"/>
      <w:numFmt w:val="bullet"/>
      <w:lvlText w:val="o"/>
      <w:lvlJc w:val="left"/>
      <w:pPr>
        <w:ind w:left="6552" w:hanging="360"/>
      </w:pPr>
      <w:rPr>
        <w:rFonts w:ascii="Courier New" w:hAnsi="Courier New" w:cs="Courier New" w:hint="default"/>
      </w:rPr>
    </w:lvl>
    <w:lvl w:ilvl="8" w:tplc="CDF6D468" w:tentative="1">
      <w:start w:val="1"/>
      <w:numFmt w:val="bullet"/>
      <w:lvlText w:val=""/>
      <w:lvlJc w:val="left"/>
      <w:pPr>
        <w:ind w:left="7272" w:hanging="360"/>
      </w:pPr>
      <w:rPr>
        <w:rFonts w:ascii="Wingdings" w:hAnsi="Wingdings" w:hint="default"/>
      </w:rPr>
    </w:lvl>
  </w:abstractNum>
  <w:abstractNum w:abstractNumId="33">
    <w:nsid w:val="72FA37F0"/>
    <w:multiLevelType w:val="hybridMultilevel"/>
    <w:tmpl w:val="738C39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7AC0744E"/>
    <w:multiLevelType w:val="hybridMultilevel"/>
    <w:tmpl w:val="3F5E53AC"/>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abstractNumId w:val="8"/>
  </w:num>
  <w:num w:numId="2">
    <w:abstractNumId w:val="2"/>
  </w:num>
  <w:num w:numId="3">
    <w:abstractNumId w:val="21"/>
  </w:num>
  <w:num w:numId="4">
    <w:abstractNumId w:val="13"/>
  </w:num>
  <w:num w:numId="5">
    <w:abstractNumId w:val="32"/>
  </w:num>
  <w:num w:numId="6">
    <w:abstractNumId w:val="4"/>
  </w:num>
  <w:num w:numId="7">
    <w:abstractNumId w:val="10"/>
  </w:num>
  <w:num w:numId="8">
    <w:abstractNumId w:val="12"/>
  </w:num>
  <w:num w:numId="9">
    <w:abstractNumId w:val="34"/>
  </w:num>
  <w:num w:numId="10">
    <w:abstractNumId w:val="5"/>
  </w:num>
  <w:num w:numId="11">
    <w:abstractNumId w:val="11"/>
  </w:num>
  <w:num w:numId="12">
    <w:abstractNumId w:val="17"/>
  </w:num>
  <w:num w:numId="13">
    <w:abstractNumId w:val="9"/>
  </w:num>
  <w:num w:numId="14">
    <w:abstractNumId w:val="18"/>
  </w:num>
  <w:num w:numId="15">
    <w:abstractNumId w:val="27"/>
  </w:num>
  <w:num w:numId="16">
    <w:abstractNumId w:val="28"/>
  </w:num>
  <w:num w:numId="17">
    <w:abstractNumId w:val="30"/>
  </w:num>
  <w:num w:numId="18">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4"/>
    <w:lvlOverride w:ilvl="0">
      <w:lvl w:ilvl="0">
        <w:start w:val="2"/>
        <w:numFmt w:val="lowerLetter"/>
        <w:lvlText w:val="(%1)"/>
        <w:legacy w:legacy="1" w:legacySpace="0" w:legacyIndent="283"/>
        <w:lvlJc w:val="left"/>
        <w:pPr>
          <w:ind w:left="1723" w:hanging="283"/>
        </w:pPr>
      </w:lvl>
    </w:lvlOverride>
  </w:num>
  <w:num w:numId="22">
    <w:abstractNumId w:val="3"/>
  </w:num>
  <w:num w:numId="23">
    <w:abstractNumId w:val="26"/>
  </w:num>
  <w:num w:numId="24">
    <w:abstractNumId w:val="26"/>
    <w:lvlOverride w:ilvl="0">
      <w:lvl w:ilvl="0">
        <w:start w:val="2"/>
        <w:numFmt w:val="lowerLetter"/>
        <w:lvlText w:val="(%1)"/>
        <w:legacy w:legacy="1" w:legacySpace="0" w:legacyIndent="283"/>
        <w:lvlJc w:val="left"/>
        <w:pPr>
          <w:ind w:left="1723" w:hanging="283"/>
        </w:pPr>
      </w:lvl>
    </w:lvlOverride>
  </w:num>
  <w:num w:numId="25">
    <w:abstractNumId w:val="29"/>
  </w:num>
  <w:num w:numId="26">
    <w:abstractNumId w:val="31"/>
  </w:num>
  <w:num w:numId="27">
    <w:abstractNumId w:val="22"/>
  </w:num>
  <w:num w:numId="28">
    <w:abstractNumId w:val="25"/>
  </w:num>
  <w:num w:numId="29">
    <w:abstractNumId w:val="1"/>
  </w:num>
  <w:num w:numId="30">
    <w:abstractNumId w:val="23"/>
  </w:num>
  <w:num w:numId="31">
    <w:abstractNumId w:val="7"/>
  </w:num>
  <w:num w:numId="32">
    <w:abstractNumId w:val="6"/>
  </w:num>
  <w:num w:numId="33">
    <w:abstractNumId w:val="15"/>
  </w:num>
  <w:num w:numId="34">
    <w:abstractNumId w:val="1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Holík">
    <w15:presenceInfo w15:providerId="AD" w15:userId="S::martin@hladky.legal::1ccc44f3-e33b-4d2f-a946-cd3c7ed02a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3C"/>
    <w:rsid w:val="000036CA"/>
    <w:rsid w:val="000072E0"/>
    <w:rsid w:val="00013988"/>
    <w:rsid w:val="00013A88"/>
    <w:rsid w:val="00015C33"/>
    <w:rsid w:val="00016649"/>
    <w:rsid w:val="000216BF"/>
    <w:rsid w:val="00022211"/>
    <w:rsid w:val="00026C31"/>
    <w:rsid w:val="00027E58"/>
    <w:rsid w:val="00031EE6"/>
    <w:rsid w:val="00042BFC"/>
    <w:rsid w:val="000440AE"/>
    <w:rsid w:val="0004694E"/>
    <w:rsid w:val="00055FD1"/>
    <w:rsid w:val="00056446"/>
    <w:rsid w:val="0005666F"/>
    <w:rsid w:val="00061DF7"/>
    <w:rsid w:val="00067B80"/>
    <w:rsid w:val="00073C5F"/>
    <w:rsid w:val="000746DE"/>
    <w:rsid w:val="00084AC5"/>
    <w:rsid w:val="0008631C"/>
    <w:rsid w:val="000866DA"/>
    <w:rsid w:val="000909CF"/>
    <w:rsid w:val="0009112E"/>
    <w:rsid w:val="00097BF1"/>
    <w:rsid w:val="000A6615"/>
    <w:rsid w:val="000A66D7"/>
    <w:rsid w:val="000A6D17"/>
    <w:rsid w:val="000A7A18"/>
    <w:rsid w:val="000B06D2"/>
    <w:rsid w:val="000B117B"/>
    <w:rsid w:val="000B19FF"/>
    <w:rsid w:val="000B63FA"/>
    <w:rsid w:val="000B7BB7"/>
    <w:rsid w:val="000C065F"/>
    <w:rsid w:val="000C1AE6"/>
    <w:rsid w:val="000C2DF1"/>
    <w:rsid w:val="000C58C1"/>
    <w:rsid w:val="000D23B3"/>
    <w:rsid w:val="000D7236"/>
    <w:rsid w:val="000E1FBD"/>
    <w:rsid w:val="000E3660"/>
    <w:rsid w:val="000E44E1"/>
    <w:rsid w:val="000E558C"/>
    <w:rsid w:val="000E7867"/>
    <w:rsid w:val="000F2F46"/>
    <w:rsid w:val="000F536D"/>
    <w:rsid w:val="001009B8"/>
    <w:rsid w:val="00103A42"/>
    <w:rsid w:val="0012250D"/>
    <w:rsid w:val="00122708"/>
    <w:rsid w:val="00122962"/>
    <w:rsid w:val="001231F6"/>
    <w:rsid w:val="00124333"/>
    <w:rsid w:val="00127DAA"/>
    <w:rsid w:val="00131419"/>
    <w:rsid w:val="001319A9"/>
    <w:rsid w:val="00135DB1"/>
    <w:rsid w:val="00145213"/>
    <w:rsid w:val="00146616"/>
    <w:rsid w:val="001509CA"/>
    <w:rsid w:val="001528BD"/>
    <w:rsid w:val="001547FC"/>
    <w:rsid w:val="00161232"/>
    <w:rsid w:val="001637FD"/>
    <w:rsid w:val="00164730"/>
    <w:rsid w:val="00164DE8"/>
    <w:rsid w:val="001700EE"/>
    <w:rsid w:val="00171413"/>
    <w:rsid w:val="00191360"/>
    <w:rsid w:val="00191AF3"/>
    <w:rsid w:val="001A6265"/>
    <w:rsid w:val="001A7174"/>
    <w:rsid w:val="001A72C1"/>
    <w:rsid w:val="001A7D54"/>
    <w:rsid w:val="001B0DD7"/>
    <w:rsid w:val="001B36A1"/>
    <w:rsid w:val="001B4DCB"/>
    <w:rsid w:val="001C0FCF"/>
    <w:rsid w:val="001C2D4E"/>
    <w:rsid w:val="001C491F"/>
    <w:rsid w:val="001C619A"/>
    <w:rsid w:val="001D0A6D"/>
    <w:rsid w:val="001D2D8B"/>
    <w:rsid w:val="001D360A"/>
    <w:rsid w:val="001D6FF5"/>
    <w:rsid w:val="001E1334"/>
    <w:rsid w:val="001E45DD"/>
    <w:rsid w:val="001E6943"/>
    <w:rsid w:val="001F0004"/>
    <w:rsid w:val="001F1F6D"/>
    <w:rsid w:val="001F24FA"/>
    <w:rsid w:val="001F2F27"/>
    <w:rsid w:val="001F666C"/>
    <w:rsid w:val="001F78C9"/>
    <w:rsid w:val="001F7F4D"/>
    <w:rsid w:val="00203298"/>
    <w:rsid w:val="0020331D"/>
    <w:rsid w:val="00213F17"/>
    <w:rsid w:val="002217F9"/>
    <w:rsid w:val="002225FD"/>
    <w:rsid w:val="00223E45"/>
    <w:rsid w:val="00223FCC"/>
    <w:rsid w:val="00231640"/>
    <w:rsid w:val="00240450"/>
    <w:rsid w:val="00242594"/>
    <w:rsid w:val="0024714D"/>
    <w:rsid w:val="0024716C"/>
    <w:rsid w:val="00253011"/>
    <w:rsid w:val="0025471F"/>
    <w:rsid w:val="0025540A"/>
    <w:rsid w:val="00260DB0"/>
    <w:rsid w:val="00261500"/>
    <w:rsid w:val="00261C10"/>
    <w:rsid w:val="0027004E"/>
    <w:rsid w:val="00271CA9"/>
    <w:rsid w:val="0027287C"/>
    <w:rsid w:val="00274024"/>
    <w:rsid w:val="00277E05"/>
    <w:rsid w:val="00281B45"/>
    <w:rsid w:val="0028361D"/>
    <w:rsid w:val="00290427"/>
    <w:rsid w:val="00292A01"/>
    <w:rsid w:val="00292B53"/>
    <w:rsid w:val="0029376C"/>
    <w:rsid w:val="00293A05"/>
    <w:rsid w:val="0029774F"/>
    <w:rsid w:val="002A1A2C"/>
    <w:rsid w:val="002A1B8A"/>
    <w:rsid w:val="002A3886"/>
    <w:rsid w:val="002A5DA2"/>
    <w:rsid w:val="002B23E2"/>
    <w:rsid w:val="002B277D"/>
    <w:rsid w:val="002B535C"/>
    <w:rsid w:val="002B6BCD"/>
    <w:rsid w:val="002B6EE3"/>
    <w:rsid w:val="002C079A"/>
    <w:rsid w:val="002C3358"/>
    <w:rsid w:val="002C5FCF"/>
    <w:rsid w:val="002D0218"/>
    <w:rsid w:val="002D178F"/>
    <w:rsid w:val="002D3556"/>
    <w:rsid w:val="002D5618"/>
    <w:rsid w:val="002E116D"/>
    <w:rsid w:val="002E2B72"/>
    <w:rsid w:val="002E2FD1"/>
    <w:rsid w:val="002E62C8"/>
    <w:rsid w:val="002F0290"/>
    <w:rsid w:val="002F1BFB"/>
    <w:rsid w:val="002F2C3D"/>
    <w:rsid w:val="00301D4C"/>
    <w:rsid w:val="00302CFB"/>
    <w:rsid w:val="00304A2F"/>
    <w:rsid w:val="00311DB3"/>
    <w:rsid w:val="00312482"/>
    <w:rsid w:val="00313CFF"/>
    <w:rsid w:val="00323288"/>
    <w:rsid w:val="00324A7A"/>
    <w:rsid w:val="00330096"/>
    <w:rsid w:val="00331180"/>
    <w:rsid w:val="00331A26"/>
    <w:rsid w:val="003323A7"/>
    <w:rsid w:val="003327E9"/>
    <w:rsid w:val="00334AC7"/>
    <w:rsid w:val="00340640"/>
    <w:rsid w:val="00343DAB"/>
    <w:rsid w:val="003460B2"/>
    <w:rsid w:val="00347805"/>
    <w:rsid w:val="003502F9"/>
    <w:rsid w:val="003504D9"/>
    <w:rsid w:val="0035082F"/>
    <w:rsid w:val="003531A0"/>
    <w:rsid w:val="0035750D"/>
    <w:rsid w:val="003628DD"/>
    <w:rsid w:val="003713BC"/>
    <w:rsid w:val="0037364E"/>
    <w:rsid w:val="003743B5"/>
    <w:rsid w:val="003760C0"/>
    <w:rsid w:val="003771B4"/>
    <w:rsid w:val="00377F43"/>
    <w:rsid w:val="003810F4"/>
    <w:rsid w:val="00381A71"/>
    <w:rsid w:val="00382661"/>
    <w:rsid w:val="0038340A"/>
    <w:rsid w:val="003853AE"/>
    <w:rsid w:val="00390508"/>
    <w:rsid w:val="00394ABC"/>
    <w:rsid w:val="00394AFF"/>
    <w:rsid w:val="00397921"/>
    <w:rsid w:val="003A322A"/>
    <w:rsid w:val="003A4577"/>
    <w:rsid w:val="003B69CA"/>
    <w:rsid w:val="003B7EC6"/>
    <w:rsid w:val="003C1E7C"/>
    <w:rsid w:val="003C2B6B"/>
    <w:rsid w:val="003C2CB7"/>
    <w:rsid w:val="003C70DD"/>
    <w:rsid w:val="003D04A6"/>
    <w:rsid w:val="003D0559"/>
    <w:rsid w:val="003D1283"/>
    <w:rsid w:val="003D56DF"/>
    <w:rsid w:val="003D6090"/>
    <w:rsid w:val="003E11FA"/>
    <w:rsid w:val="003E4B2A"/>
    <w:rsid w:val="003E4DAA"/>
    <w:rsid w:val="003E4F5F"/>
    <w:rsid w:val="003F4C03"/>
    <w:rsid w:val="003F543D"/>
    <w:rsid w:val="003F734C"/>
    <w:rsid w:val="00402F50"/>
    <w:rsid w:val="004037DE"/>
    <w:rsid w:val="00411ABA"/>
    <w:rsid w:val="00412F26"/>
    <w:rsid w:val="0041623D"/>
    <w:rsid w:val="004165DD"/>
    <w:rsid w:val="00416E67"/>
    <w:rsid w:val="00416FF6"/>
    <w:rsid w:val="00422115"/>
    <w:rsid w:val="004229D5"/>
    <w:rsid w:val="00427397"/>
    <w:rsid w:val="00427A38"/>
    <w:rsid w:val="00427E3B"/>
    <w:rsid w:val="00430DA0"/>
    <w:rsid w:val="00434182"/>
    <w:rsid w:val="00434E6E"/>
    <w:rsid w:val="00435E92"/>
    <w:rsid w:val="004474D2"/>
    <w:rsid w:val="00450B0D"/>
    <w:rsid w:val="004562E5"/>
    <w:rsid w:val="00467414"/>
    <w:rsid w:val="004705E1"/>
    <w:rsid w:val="00473468"/>
    <w:rsid w:val="004738CF"/>
    <w:rsid w:val="004758AF"/>
    <w:rsid w:val="00475CEA"/>
    <w:rsid w:val="00481B6E"/>
    <w:rsid w:val="00481F93"/>
    <w:rsid w:val="00490230"/>
    <w:rsid w:val="004932D7"/>
    <w:rsid w:val="00493632"/>
    <w:rsid w:val="004A0C33"/>
    <w:rsid w:val="004A25B6"/>
    <w:rsid w:val="004A36BD"/>
    <w:rsid w:val="004A680B"/>
    <w:rsid w:val="004A6E50"/>
    <w:rsid w:val="004A7DB7"/>
    <w:rsid w:val="004B04F4"/>
    <w:rsid w:val="004B3550"/>
    <w:rsid w:val="004B3C3A"/>
    <w:rsid w:val="004B3C87"/>
    <w:rsid w:val="004B6042"/>
    <w:rsid w:val="004B6C64"/>
    <w:rsid w:val="004C047E"/>
    <w:rsid w:val="004C04F4"/>
    <w:rsid w:val="004C072D"/>
    <w:rsid w:val="004C7C87"/>
    <w:rsid w:val="004D1857"/>
    <w:rsid w:val="004D1A9A"/>
    <w:rsid w:val="004D23F4"/>
    <w:rsid w:val="004D403F"/>
    <w:rsid w:val="004D4182"/>
    <w:rsid w:val="004D56F9"/>
    <w:rsid w:val="004E2DBF"/>
    <w:rsid w:val="004E432C"/>
    <w:rsid w:val="004F0F4E"/>
    <w:rsid w:val="004F16E8"/>
    <w:rsid w:val="004F2588"/>
    <w:rsid w:val="004F584C"/>
    <w:rsid w:val="005003B6"/>
    <w:rsid w:val="00500E59"/>
    <w:rsid w:val="0050246C"/>
    <w:rsid w:val="0050457E"/>
    <w:rsid w:val="0050689D"/>
    <w:rsid w:val="00506DB9"/>
    <w:rsid w:val="00511A78"/>
    <w:rsid w:val="005121DC"/>
    <w:rsid w:val="00512BCF"/>
    <w:rsid w:val="005142F7"/>
    <w:rsid w:val="00515996"/>
    <w:rsid w:val="0051644D"/>
    <w:rsid w:val="00517F5D"/>
    <w:rsid w:val="00521234"/>
    <w:rsid w:val="00522E5D"/>
    <w:rsid w:val="0052336A"/>
    <w:rsid w:val="00524483"/>
    <w:rsid w:val="0052599A"/>
    <w:rsid w:val="005340F9"/>
    <w:rsid w:val="00541BB1"/>
    <w:rsid w:val="00544C5A"/>
    <w:rsid w:val="005454A1"/>
    <w:rsid w:val="00545F4A"/>
    <w:rsid w:val="00550698"/>
    <w:rsid w:val="0055143A"/>
    <w:rsid w:val="00557A58"/>
    <w:rsid w:val="00560BC2"/>
    <w:rsid w:val="005618F7"/>
    <w:rsid w:val="00563C0E"/>
    <w:rsid w:val="00564466"/>
    <w:rsid w:val="00566C22"/>
    <w:rsid w:val="00567045"/>
    <w:rsid w:val="005675DE"/>
    <w:rsid w:val="00570CAF"/>
    <w:rsid w:val="005719C0"/>
    <w:rsid w:val="0058247F"/>
    <w:rsid w:val="005854EC"/>
    <w:rsid w:val="00593D99"/>
    <w:rsid w:val="00593EB8"/>
    <w:rsid w:val="00594AF9"/>
    <w:rsid w:val="005956F4"/>
    <w:rsid w:val="005970CF"/>
    <w:rsid w:val="005A25B0"/>
    <w:rsid w:val="005A5BD1"/>
    <w:rsid w:val="005A717F"/>
    <w:rsid w:val="005B4300"/>
    <w:rsid w:val="005B4406"/>
    <w:rsid w:val="005B4640"/>
    <w:rsid w:val="005B7257"/>
    <w:rsid w:val="005C0037"/>
    <w:rsid w:val="005C4B14"/>
    <w:rsid w:val="005C6C8E"/>
    <w:rsid w:val="005D3692"/>
    <w:rsid w:val="005D4944"/>
    <w:rsid w:val="005D71A8"/>
    <w:rsid w:val="005D743C"/>
    <w:rsid w:val="005D75E9"/>
    <w:rsid w:val="005D7693"/>
    <w:rsid w:val="005D7BC6"/>
    <w:rsid w:val="005E13E4"/>
    <w:rsid w:val="005E4BFE"/>
    <w:rsid w:val="005E4ED0"/>
    <w:rsid w:val="005E5339"/>
    <w:rsid w:val="005E5918"/>
    <w:rsid w:val="005F0563"/>
    <w:rsid w:val="005F0FE8"/>
    <w:rsid w:val="005F1F72"/>
    <w:rsid w:val="005F395F"/>
    <w:rsid w:val="005F7E95"/>
    <w:rsid w:val="00600C2B"/>
    <w:rsid w:val="00606C19"/>
    <w:rsid w:val="006113C7"/>
    <w:rsid w:val="00612575"/>
    <w:rsid w:val="00614A6A"/>
    <w:rsid w:val="00616756"/>
    <w:rsid w:val="00620E2F"/>
    <w:rsid w:val="00621C7C"/>
    <w:rsid w:val="006223AB"/>
    <w:rsid w:val="00622A28"/>
    <w:rsid w:val="006241A8"/>
    <w:rsid w:val="006311A1"/>
    <w:rsid w:val="0063254A"/>
    <w:rsid w:val="00633F5E"/>
    <w:rsid w:val="00636157"/>
    <w:rsid w:val="006366BF"/>
    <w:rsid w:val="0063720D"/>
    <w:rsid w:val="00641718"/>
    <w:rsid w:val="00651F3C"/>
    <w:rsid w:val="006534DB"/>
    <w:rsid w:val="00653E5A"/>
    <w:rsid w:val="006545C2"/>
    <w:rsid w:val="006568F3"/>
    <w:rsid w:val="006577F2"/>
    <w:rsid w:val="00660012"/>
    <w:rsid w:val="00662CCA"/>
    <w:rsid w:val="00666B8A"/>
    <w:rsid w:val="0067676A"/>
    <w:rsid w:val="00676DA1"/>
    <w:rsid w:val="006800F6"/>
    <w:rsid w:val="0068052D"/>
    <w:rsid w:val="0068455A"/>
    <w:rsid w:val="00695CC7"/>
    <w:rsid w:val="006964FC"/>
    <w:rsid w:val="00696769"/>
    <w:rsid w:val="006A3328"/>
    <w:rsid w:val="006A4D49"/>
    <w:rsid w:val="006A4EC1"/>
    <w:rsid w:val="006A5FAB"/>
    <w:rsid w:val="006A6225"/>
    <w:rsid w:val="006A6264"/>
    <w:rsid w:val="006B11FE"/>
    <w:rsid w:val="006B52DF"/>
    <w:rsid w:val="006B5868"/>
    <w:rsid w:val="006B788D"/>
    <w:rsid w:val="006C08E4"/>
    <w:rsid w:val="006C0B25"/>
    <w:rsid w:val="006C0B9D"/>
    <w:rsid w:val="006C0FCA"/>
    <w:rsid w:val="006C6B65"/>
    <w:rsid w:val="006C6BE7"/>
    <w:rsid w:val="006C7121"/>
    <w:rsid w:val="006D4537"/>
    <w:rsid w:val="006D5318"/>
    <w:rsid w:val="006E340C"/>
    <w:rsid w:val="006E4708"/>
    <w:rsid w:val="006E770B"/>
    <w:rsid w:val="006E7B24"/>
    <w:rsid w:val="006F0C1B"/>
    <w:rsid w:val="006F4DEE"/>
    <w:rsid w:val="006F774A"/>
    <w:rsid w:val="00700B7C"/>
    <w:rsid w:val="00701AC2"/>
    <w:rsid w:val="007036EE"/>
    <w:rsid w:val="00704A94"/>
    <w:rsid w:val="0070687C"/>
    <w:rsid w:val="00712D96"/>
    <w:rsid w:val="007151A4"/>
    <w:rsid w:val="00720762"/>
    <w:rsid w:val="00720E11"/>
    <w:rsid w:val="007239E4"/>
    <w:rsid w:val="00733FFB"/>
    <w:rsid w:val="00736FBF"/>
    <w:rsid w:val="00737F6D"/>
    <w:rsid w:val="007421DE"/>
    <w:rsid w:val="0074340B"/>
    <w:rsid w:val="0074662D"/>
    <w:rsid w:val="00747C59"/>
    <w:rsid w:val="007507AB"/>
    <w:rsid w:val="00753336"/>
    <w:rsid w:val="007540A6"/>
    <w:rsid w:val="0075452D"/>
    <w:rsid w:val="00754E81"/>
    <w:rsid w:val="00763024"/>
    <w:rsid w:val="007665BE"/>
    <w:rsid w:val="00766915"/>
    <w:rsid w:val="00776CDD"/>
    <w:rsid w:val="00777C7D"/>
    <w:rsid w:val="00777FFB"/>
    <w:rsid w:val="00780879"/>
    <w:rsid w:val="00780B33"/>
    <w:rsid w:val="00780F88"/>
    <w:rsid w:val="007848FD"/>
    <w:rsid w:val="007901BC"/>
    <w:rsid w:val="0079202B"/>
    <w:rsid w:val="007925DD"/>
    <w:rsid w:val="007942EE"/>
    <w:rsid w:val="007A0798"/>
    <w:rsid w:val="007A0FA8"/>
    <w:rsid w:val="007A2A15"/>
    <w:rsid w:val="007A3C0B"/>
    <w:rsid w:val="007B2377"/>
    <w:rsid w:val="007B4C3B"/>
    <w:rsid w:val="007B695F"/>
    <w:rsid w:val="007C0D36"/>
    <w:rsid w:val="007C188E"/>
    <w:rsid w:val="007C2222"/>
    <w:rsid w:val="007C3226"/>
    <w:rsid w:val="007C5010"/>
    <w:rsid w:val="007D565C"/>
    <w:rsid w:val="007D5B78"/>
    <w:rsid w:val="007E04B5"/>
    <w:rsid w:val="007E0694"/>
    <w:rsid w:val="007E1216"/>
    <w:rsid w:val="007E2F6D"/>
    <w:rsid w:val="007E564E"/>
    <w:rsid w:val="007E6E12"/>
    <w:rsid w:val="007E7E15"/>
    <w:rsid w:val="007F1F56"/>
    <w:rsid w:val="007F7CE6"/>
    <w:rsid w:val="0080166F"/>
    <w:rsid w:val="00802366"/>
    <w:rsid w:val="008044C6"/>
    <w:rsid w:val="00806D76"/>
    <w:rsid w:val="00812BF5"/>
    <w:rsid w:val="00820028"/>
    <w:rsid w:val="00820B84"/>
    <w:rsid w:val="00820BD2"/>
    <w:rsid w:val="00822521"/>
    <w:rsid w:val="0082445D"/>
    <w:rsid w:val="0083029A"/>
    <w:rsid w:val="0083069C"/>
    <w:rsid w:val="00832910"/>
    <w:rsid w:val="00832C50"/>
    <w:rsid w:val="00832DA2"/>
    <w:rsid w:val="00833355"/>
    <w:rsid w:val="008333E8"/>
    <w:rsid w:val="008337B3"/>
    <w:rsid w:val="00833D1E"/>
    <w:rsid w:val="008349C5"/>
    <w:rsid w:val="00840810"/>
    <w:rsid w:val="008408B1"/>
    <w:rsid w:val="0084140E"/>
    <w:rsid w:val="00843073"/>
    <w:rsid w:val="008476AE"/>
    <w:rsid w:val="00864828"/>
    <w:rsid w:val="00866203"/>
    <w:rsid w:val="00873531"/>
    <w:rsid w:val="00882E20"/>
    <w:rsid w:val="0088508D"/>
    <w:rsid w:val="008852CA"/>
    <w:rsid w:val="0088687C"/>
    <w:rsid w:val="00887D18"/>
    <w:rsid w:val="00897123"/>
    <w:rsid w:val="00897D28"/>
    <w:rsid w:val="008A14BB"/>
    <w:rsid w:val="008A2C50"/>
    <w:rsid w:val="008B1AD6"/>
    <w:rsid w:val="008B3F7A"/>
    <w:rsid w:val="008B7DDE"/>
    <w:rsid w:val="008C4E40"/>
    <w:rsid w:val="008C6A7E"/>
    <w:rsid w:val="008C7DFA"/>
    <w:rsid w:val="008D0981"/>
    <w:rsid w:val="008D1D69"/>
    <w:rsid w:val="008D3233"/>
    <w:rsid w:val="008D67E4"/>
    <w:rsid w:val="008E1B62"/>
    <w:rsid w:val="008E1DBF"/>
    <w:rsid w:val="008E2627"/>
    <w:rsid w:val="008E439B"/>
    <w:rsid w:val="008E7C26"/>
    <w:rsid w:val="008F663F"/>
    <w:rsid w:val="008F6647"/>
    <w:rsid w:val="0090017A"/>
    <w:rsid w:val="009001A1"/>
    <w:rsid w:val="009002C5"/>
    <w:rsid w:val="009020C3"/>
    <w:rsid w:val="00906378"/>
    <w:rsid w:val="009111EA"/>
    <w:rsid w:val="009139BF"/>
    <w:rsid w:val="0091481F"/>
    <w:rsid w:val="00915087"/>
    <w:rsid w:val="00915D01"/>
    <w:rsid w:val="00920753"/>
    <w:rsid w:val="0092083F"/>
    <w:rsid w:val="0092095B"/>
    <w:rsid w:val="00922C94"/>
    <w:rsid w:val="00930B07"/>
    <w:rsid w:val="00930D20"/>
    <w:rsid w:val="009347E5"/>
    <w:rsid w:val="00936BFF"/>
    <w:rsid w:val="00936D26"/>
    <w:rsid w:val="0094059C"/>
    <w:rsid w:val="00941100"/>
    <w:rsid w:val="00942EE4"/>
    <w:rsid w:val="00943097"/>
    <w:rsid w:val="00945445"/>
    <w:rsid w:val="00946FF3"/>
    <w:rsid w:val="009570B0"/>
    <w:rsid w:val="009579B9"/>
    <w:rsid w:val="009601F9"/>
    <w:rsid w:val="009612A5"/>
    <w:rsid w:val="00962A0C"/>
    <w:rsid w:val="00963097"/>
    <w:rsid w:val="00967683"/>
    <w:rsid w:val="00971A17"/>
    <w:rsid w:val="00973904"/>
    <w:rsid w:val="0097573A"/>
    <w:rsid w:val="00977721"/>
    <w:rsid w:val="00984D46"/>
    <w:rsid w:val="00985D8E"/>
    <w:rsid w:val="00993304"/>
    <w:rsid w:val="0099692C"/>
    <w:rsid w:val="0099699C"/>
    <w:rsid w:val="00997115"/>
    <w:rsid w:val="009A1130"/>
    <w:rsid w:val="009A22F3"/>
    <w:rsid w:val="009A4FA9"/>
    <w:rsid w:val="009A577F"/>
    <w:rsid w:val="009A7909"/>
    <w:rsid w:val="009B0AF3"/>
    <w:rsid w:val="009C0344"/>
    <w:rsid w:val="009C0879"/>
    <w:rsid w:val="009C132E"/>
    <w:rsid w:val="009C202B"/>
    <w:rsid w:val="009C2882"/>
    <w:rsid w:val="009C3E57"/>
    <w:rsid w:val="009C4DA7"/>
    <w:rsid w:val="009C53D9"/>
    <w:rsid w:val="009D0777"/>
    <w:rsid w:val="009D3F5C"/>
    <w:rsid w:val="009D4098"/>
    <w:rsid w:val="009D5A86"/>
    <w:rsid w:val="009D705A"/>
    <w:rsid w:val="009D7997"/>
    <w:rsid w:val="009E04D5"/>
    <w:rsid w:val="009E0E16"/>
    <w:rsid w:val="009E49D7"/>
    <w:rsid w:val="009E6B84"/>
    <w:rsid w:val="009E7780"/>
    <w:rsid w:val="009E7ABC"/>
    <w:rsid w:val="009F22C1"/>
    <w:rsid w:val="009F2380"/>
    <w:rsid w:val="009F336F"/>
    <w:rsid w:val="009F34B6"/>
    <w:rsid w:val="009F4102"/>
    <w:rsid w:val="009F4BCB"/>
    <w:rsid w:val="00A01E12"/>
    <w:rsid w:val="00A0314F"/>
    <w:rsid w:val="00A14801"/>
    <w:rsid w:val="00A1622B"/>
    <w:rsid w:val="00A1707C"/>
    <w:rsid w:val="00A2245C"/>
    <w:rsid w:val="00A24A37"/>
    <w:rsid w:val="00A30614"/>
    <w:rsid w:val="00A3261B"/>
    <w:rsid w:val="00A343AC"/>
    <w:rsid w:val="00A379E4"/>
    <w:rsid w:val="00A40019"/>
    <w:rsid w:val="00A4362F"/>
    <w:rsid w:val="00A442D6"/>
    <w:rsid w:val="00A44EAD"/>
    <w:rsid w:val="00A507FA"/>
    <w:rsid w:val="00A52CB1"/>
    <w:rsid w:val="00A555E3"/>
    <w:rsid w:val="00A57EEB"/>
    <w:rsid w:val="00A62E66"/>
    <w:rsid w:val="00A7371A"/>
    <w:rsid w:val="00A73E0B"/>
    <w:rsid w:val="00A7633A"/>
    <w:rsid w:val="00A771B5"/>
    <w:rsid w:val="00A83930"/>
    <w:rsid w:val="00A83DBF"/>
    <w:rsid w:val="00A91214"/>
    <w:rsid w:val="00A9464D"/>
    <w:rsid w:val="00A95997"/>
    <w:rsid w:val="00AA075F"/>
    <w:rsid w:val="00AB1B4A"/>
    <w:rsid w:val="00AB208A"/>
    <w:rsid w:val="00AB4AA3"/>
    <w:rsid w:val="00AC2B25"/>
    <w:rsid w:val="00AC4BF8"/>
    <w:rsid w:val="00AC4D18"/>
    <w:rsid w:val="00AC5C00"/>
    <w:rsid w:val="00AC787E"/>
    <w:rsid w:val="00AD1497"/>
    <w:rsid w:val="00AD50A3"/>
    <w:rsid w:val="00AE1FA3"/>
    <w:rsid w:val="00AE3DA3"/>
    <w:rsid w:val="00AE40D0"/>
    <w:rsid w:val="00AE4AA8"/>
    <w:rsid w:val="00AE4CF9"/>
    <w:rsid w:val="00AF3EE7"/>
    <w:rsid w:val="00AF7B89"/>
    <w:rsid w:val="00B006FF"/>
    <w:rsid w:val="00B00A47"/>
    <w:rsid w:val="00B01D1F"/>
    <w:rsid w:val="00B0259F"/>
    <w:rsid w:val="00B10D23"/>
    <w:rsid w:val="00B11A76"/>
    <w:rsid w:val="00B124DA"/>
    <w:rsid w:val="00B12C2F"/>
    <w:rsid w:val="00B14AE5"/>
    <w:rsid w:val="00B15A82"/>
    <w:rsid w:val="00B15DCB"/>
    <w:rsid w:val="00B253B1"/>
    <w:rsid w:val="00B27284"/>
    <w:rsid w:val="00B27D31"/>
    <w:rsid w:val="00B30A9B"/>
    <w:rsid w:val="00B30CBC"/>
    <w:rsid w:val="00B31D4D"/>
    <w:rsid w:val="00B323CF"/>
    <w:rsid w:val="00B32C5D"/>
    <w:rsid w:val="00B33811"/>
    <w:rsid w:val="00B34DBB"/>
    <w:rsid w:val="00B35F19"/>
    <w:rsid w:val="00B373B2"/>
    <w:rsid w:val="00B511E6"/>
    <w:rsid w:val="00B511F8"/>
    <w:rsid w:val="00B522C9"/>
    <w:rsid w:val="00B578D4"/>
    <w:rsid w:val="00B70E42"/>
    <w:rsid w:val="00B70F2D"/>
    <w:rsid w:val="00B71530"/>
    <w:rsid w:val="00B77F11"/>
    <w:rsid w:val="00B8479B"/>
    <w:rsid w:val="00B9322A"/>
    <w:rsid w:val="00B937A4"/>
    <w:rsid w:val="00B943E2"/>
    <w:rsid w:val="00BA7A1A"/>
    <w:rsid w:val="00BA7EB2"/>
    <w:rsid w:val="00BB06E3"/>
    <w:rsid w:val="00BB0E18"/>
    <w:rsid w:val="00BB1EBB"/>
    <w:rsid w:val="00BB23AE"/>
    <w:rsid w:val="00BB459E"/>
    <w:rsid w:val="00BC0BBC"/>
    <w:rsid w:val="00BC43B4"/>
    <w:rsid w:val="00BD09B8"/>
    <w:rsid w:val="00BD38DE"/>
    <w:rsid w:val="00BD49DB"/>
    <w:rsid w:val="00BE3B69"/>
    <w:rsid w:val="00BE45B3"/>
    <w:rsid w:val="00BE48F5"/>
    <w:rsid w:val="00BE53C8"/>
    <w:rsid w:val="00BE68D0"/>
    <w:rsid w:val="00BE726B"/>
    <w:rsid w:val="00BF092A"/>
    <w:rsid w:val="00BF1E72"/>
    <w:rsid w:val="00BF4748"/>
    <w:rsid w:val="00BF6754"/>
    <w:rsid w:val="00C02633"/>
    <w:rsid w:val="00C02FB1"/>
    <w:rsid w:val="00C0324D"/>
    <w:rsid w:val="00C117A1"/>
    <w:rsid w:val="00C1431D"/>
    <w:rsid w:val="00C178C2"/>
    <w:rsid w:val="00C209B7"/>
    <w:rsid w:val="00C22EB3"/>
    <w:rsid w:val="00C26B6D"/>
    <w:rsid w:val="00C27177"/>
    <w:rsid w:val="00C32215"/>
    <w:rsid w:val="00C339FE"/>
    <w:rsid w:val="00C35746"/>
    <w:rsid w:val="00C35E11"/>
    <w:rsid w:val="00C41B05"/>
    <w:rsid w:val="00C41CB9"/>
    <w:rsid w:val="00C4361C"/>
    <w:rsid w:val="00C47B71"/>
    <w:rsid w:val="00C533F3"/>
    <w:rsid w:val="00C5713C"/>
    <w:rsid w:val="00C63217"/>
    <w:rsid w:val="00C73E2E"/>
    <w:rsid w:val="00C7758E"/>
    <w:rsid w:val="00C820BE"/>
    <w:rsid w:val="00C8473F"/>
    <w:rsid w:val="00C9109B"/>
    <w:rsid w:val="00C942ED"/>
    <w:rsid w:val="00C97EF0"/>
    <w:rsid w:val="00CA0E0A"/>
    <w:rsid w:val="00CA2012"/>
    <w:rsid w:val="00CA3222"/>
    <w:rsid w:val="00CA4D5F"/>
    <w:rsid w:val="00CB0183"/>
    <w:rsid w:val="00CB07C0"/>
    <w:rsid w:val="00CB6C52"/>
    <w:rsid w:val="00CC5C97"/>
    <w:rsid w:val="00CD54AC"/>
    <w:rsid w:val="00CD58D4"/>
    <w:rsid w:val="00CE0E22"/>
    <w:rsid w:val="00CE4A5E"/>
    <w:rsid w:val="00CE6B76"/>
    <w:rsid w:val="00CE7261"/>
    <w:rsid w:val="00CF2449"/>
    <w:rsid w:val="00CF324B"/>
    <w:rsid w:val="00CF5776"/>
    <w:rsid w:val="00CF67CB"/>
    <w:rsid w:val="00CF75DE"/>
    <w:rsid w:val="00CF7ADC"/>
    <w:rsid w:val="00CF7E0F"/>
    <w:rsid w:val="00D008AE"/>
    <w:rsid w:val="00D01728"/>
    <w:rsid w:val="00D01D1F"/>
    <w:rsid w:val="00D041EA"/>
    <w:rsid w:val="00D043E2"/>
    <w:rsid w:val="00D05579"/>
    <w:rsid w:val="00D06EC4"/>
    <w:rsid w:val="00D103F9"/>
    <w:rsid w:val="00D12555"/>
    <w:rsid w:val="00D12D0D"/>
    <w:rsid w:val="00D13A6A"/>
    <w:rsid w:val="00D15846"/>
    <w:rsid w:val="00D1755B"/>
    <w:rsid w:val="00D25641"/>
    <w:rsid w:val="00D25D5B"/>
    <w:rsid w:val="00D26E25"/>
    <w:rsid w:val="00D27FD1"/>
    <w:rsid w:val="00D33D5E"/>
    <w:rsid w:val="00D377C2"/>
    <w:rsid w:val="00D40EFB"/>
    <w:rsid w:val="00D445FE"/>
    <w:rsid w:val="00D510E5"/>
    <w:rsid w:val="00D51B15"/>
    <w:rsid w:val="00D53C74"/>
    <w:rsid w:val="00D62E69"/>
    <w:rsid w:val="00D73B8A"/>
    <w:rsid w:val="00D73DDF"/>
    <w:rsid w:val="00D74056"/>
    <w:rsid w:val="00D75C16"/>
    <w:rsid w:val="00D76E44"/>
    <w:rsid w:val="00D84113"/>
    <w:rsid w:val="00D87C08"/>
    <w:rsid w:val="00D921B7"/>
    <w:rsid w:val="00D92D92"/>
    <w:rsid w:val="00D93499"/>
    <w:rsid w:val="00D938AE"/>
    <w:rsid w:val="00D94CFA"/>
    <w:rsid w:val="00D963EC"/>
    <w:rsid w:val="00D97296"/>
    <w:rsid w:val="00DA582F"/>
    <w:rsid w:val="00DB585F"/>
    <w:rsid w:val="00DB5992"/>
    <w:rsid w:val="00DC14B1"/>
    <w:rsid w:val="00DC172E"/>
    <w:rsid w:val="00DC3964"/>
    <w:rsid w:val="00DC3DC1"/>
    <w:rsid w:val="00DC4502"/>
    <w:rsid w:val="00DC5A69"/>
    <w:rsid w:val="00DC5B31"/>
    <w:rsid w:val="00DC70CD"/>
    <w:rsid w:val="00DD3C46"/>
    <w:rsid w:val="00DD6127"/>
    <w:rsid w:val="00DE03A7"/>
    <w:rsid w:val="00DE2766"/>
    <w:rsid w:val="00DE3B3C"/>
    <w:rsid w:val="00DE3DD6"/>
    <w:rsid w:val="00DF2465"/>
    <w:rsid w:val="00DF321F"/>
    <w:rsid w:val="00DF4694"/>
    <w:rsid w:val="00E2181D"/>
    <w:rsid w:val="00E21BA9"/>
    <w:rsid w:val="00E22B7A"/>
    <w:rsid w:val="00E274FF"/>
    <w:rsid w:val="00E30A0F"/>
    <w:rsid w:val="00E30DFF"/>
    <w:rsid w:val="00E31A27"/>
    <w:rsid w:val="00E3380C"/>
    <w:rsid w:val="00E34C52"/>
    <w:rsid w:val="00E36DDD"/>
    <w:rsid w:val="00E43EA4"/>
    <w:rsid w:val="00E44673"/>
    <w:rsid w:val="00E45690"/>
    <w:rsid w:val="00E4723C"/>
    <w:rsid w:val="00E5353F"/>
    <w:rsid w:val="00E544C0"/>
    <w:rsid w:val="00E56BA7"/>
    <w:rsid w:val="00E57E8C"/>
    <w:rsid w:val="00E60C74"/>
    <w:rsid w:val="00E61625"/>
    <w:rsid w:val="00E6172F"/>
    <w:rsid w:val="00E627E0"/>
    <w:rsid w:val="00E633F0"/>
    <w:rsid w:val="00E64EF6"/>
    <w:rsid w:val="00E65605"/>
    <w:rsid w:val="00E6705A"/>
    <w:rsid w:val="00E707EC"/>
    <w:rsid w:val="00E74F9E"/>
    <w:rsid w:val="00E7610E"/>
    <w:rsid w:val="00E77ADB"/>
    <w:rsid w:val="00E814A7"/>
    <w:rsid w:val="00E8318E"/>
    <w:rsid w:val="00E83BCA"/>
    <w:rsid w:val="00E90962"/>
    <w:rsid w:val="00E9165B"/>
    <w:rsid w:val="00E92CF6"/>
    <w:rsid w:val="00E96D74"/>
    <w:rsid w:val="00E97889"/>
    <w:rsid w:val="00E97EA5"/>
    <w:rsid w:val="00EA1A7C"/>
    <w:rsid w:val="00EA365B"/>
    <w:rsid w:val="00EA434B"/>
    <w:rsid w:val="00EA6BDD"/>
    <w:rsid w:val="00EB6D23"/>
    <w:rsid w:val="00EB70B3"/>
    <w:rsid w:val="00EC01AF"/>
    <w:rsid w:val="00EC540E"/>
    <w:rsid w:val="00EC61F1"/>
    <w:rsid w:val="00ED7839"/>
    <w:rsid w:val="00EE2844"/>
    <w:rsid w:val="00EE7A5C"/>
    <w:rsid w:val="00EE7C4B"/>
    <w:rsid w:val="00EF04AB"/>
    <w:rsid w:val="00EF29CB"/>
    <w:rsid w:val="00F001CC"/>
    <w:rsid w:val="00F02BA6"/>
    <w:rsid w:val="00F0508D"/>
    <w:rsid w:val="00F0784F"/>
    <w:rsid w:val="00F112BF"/>
    <w:rsid w:val="00F13173"/>
    <w:rsid w:val="00F210A5"/>
    <w:rsid w:val="00F213F5"/>
    <w:rsid w:val="00F25123"/>
    <w:rsid w:val="00F273D4"/>
    <w:rsid w:val="00F27B60"/>
    <w:rsid w:val="00F27BBE"/>
    <w:rsid w:val="00F27C03"/>
    <w:rsid w:val="00F317F8"/>
    <w:rsid w:val="00F3767B"/>
    <w:rsid w:val="00F37964"/>
    <w:rsid w:val="00F37F2B"/>
    <w:rsid w:val="00F41747"/>
    <w:rsid w:val="00F430C7"/>
    <w:rsid w:val="00F44D30"/>
    <w:rsid w:val="00F45E16"/>
    <w:rsid w:val="00F47B82"/>
    <w:rsid w:val="00F5465E"/>
    <w:rsid w:val="00F61CAD"/>
    <w:rsid w:val="00F61FF3"/>
    <w:rsid w:val="00F63883"/>
    <w:rsid w:val="00F638D2"/>
    <w:rsid w:val="00F64305"/>
    <w:rsid w:val="00F71162"/>
    <w:rsid w:val="00F726DE"/>
    <w:rsid w:val="00F76A4C"/>
    <w:rsid w:val="00F776A2"/>
    <w:rsid w:val="00F826AA"/>
    <w:rsid w:val="00F844AA"/>
    <w:rsid w:val="00F85D1F"/>
    <w:rsid w:val="00F86B0B"/>
    <w:rsid w:val="00F8705F"/>
    <w:rsid w:val="00F870C7"/>
    <w:rsid w:val="00F87E3D"/>
    <w:rsid w:val="00F921B7"/>
    <w:rsid w:val="00F932DB"/>
    <w:rsid w:val="00F97EC3"/>
    <w:rsid w:val="00FA08F4"/>
    <w:rsid w:val="00FA1B93"/>
    <w:rsid w:val="00FB3783"/>
    <w:rsid w:val="00FB52EA"/>
    <w:rsid w:val="00FB59C4"/>
    <w:rsid w:val="00FC0C5F"/>
    <w:rsid w:val="00FC4E01"/>
    <w:rsid w:val="00FD01EA"/>
    <w:rsid w:val="00FD03AC"/>
    <w:rsid w:val="00FD270C"/>
    <w:rsid w:val="00FE0A0C"/>
    <w:rsid w:val="00FE425A"/>
    <w:rsid w:val="00FE4455"/>
    <w:rsid w:val="00FE66CA"/>
    <w:rsid w:val="00FE7D7F"/>
    <w:rsid w:val="00FE7DA7"/>
    <w:rsid w:val="00FF2BBF"/>
    <w:rsid w:val="00FF5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9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7E0F"/>
    <w:pPr>
      <w:spacing w:after="200" w:line="276" w:lineRule="auto"/>
    </w:pPr>
    <w:rPr>
      <w:sz w:val="22"/>
      <w:szCs w:val="22"/>
      <w:lang w:eastAsia="en-US"/>
    </w:rPr>
  </w:style>
  <w:style w:type="paragraph" w:styleId="Nadpis1">
    <w:name w:val="heading 1"/>
    <w:basedOn w:val="Normln"/>
    <w:next w:val="Normln"/>
    <w:link w:val="Nadpis1Char"/>
    <w:uiPriority w:val="9"/>
    <w:qFormat/>
    <w:rsid w:val="00394ABC"/>
    <w:pPr>
      <w:keepNext/>
      <w:spacing w:before="240" w:after="60"/>
      <w:outlineLvl w:val="0"/>
    </w:pPr>
    <w:rPr>
      <w:rFonts w:ascii="Cambria" w:eastAsia="Times New Roman" w:hAnsi="Cambria"/>
      <w:b/>
      <w:bCs/>
      <w:kern w:val="32"/>
      <w:sz w:val="32"/>
      <w:szCs w:val="32"/>
    </w:rPr>
  </w:style>
  <w:style w:type="paragraph" w:styleId="Nadpis2">
    <w:name w:val="heading 2"/>
    <w:basedOn w:val="Normln"/>
    <w:link w:val="Nadpis2Char"/>
    <w:uiPriority w:val="9"/>
    <w:semiHidden/>
    <w:unhideWhenUsed/>
    <w:qFormat/>
    <w:rsid w:val="00720E11"/>
    <w:pPr>
      <w:tabs>
        <w:tab w:val="num" w:pos="644"/>
      </w:tabs>
      <w:spacing w:before="120" w:after="0" w:line="240" w:lineRule="auto"/>
      <w:ind w:left="624" w:hanging="340"/>
      <w:jc w:val="both"/>
      <w:outlineLvl w:val="1"/>
    </w:pPr>
    <w:rPr>
      <w:rFonts w:ascii="Arial" w:hAnsi="Arial" w:cs="Arial"/>
      <w:lang w:eastAsia="cs-CZ"/>
    </w:rPr>
  </w:style>
  <w:style w:type="paragraph" w:styleId="Nadpis3">
    <w:name w:val="heading 3"/>
    <w:basedOn w:val="Normln"/>
    <w:link w:val="Nadpis3Char"/>
    <w:uiPriority w:val="9"/>
    <w:semiHidden/>
    <w:unhideWhenUsed/>
    <w:qFormat/>
    <w:rsid w:val="00720E11"/>
    <w:pPr>
      <w:tabs>
        <w:tab w:val="num" w:pos="700"/>
      </w:tabs>
      <w:spacing w:before="120" w:after="0" w:line="240" w:lineRule="auto"/>
      <w:ind w:left="680" w:hanging="340"/>
      <w:jc w:val="both"/>
      <w:outlineLvl w:val="2"/>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94ABC"/>
    <w:rPr>
      <w:rFonts w:ascii="Cambria" w:eastAsia="Times New Roman" w:hAnsi="Cambria" w:cs="Times New Roman"/>
      <w:b/>
      <w:bCs/>
      <w:kern w:val="32"/>
      <w:sz w:val="32"/>
      <w:szCs w:val="32"/>
      <w:lang w:eastAsia="en-US"/>
    </w:rPr>
  </w:style>
  <w:style w:type="character" w:styleId="Odkaznakoment">
    <w:name w:val="annotation reference"/>
    <w:basedOn w:val="Standardnpsmoodstavce"/>
    <w:uiPriority w:val="99"/>
    <w:semiHidden/>
    <w:unhideWhenUsed/>
    <w:rsid w:val="004B3C87"/>
    <w:rPr>
      <w:sz w:val="16"/>
      <w:szCs w:val="16"/>
    </w:rPr>
  </w:style>
  <w:style w:type="paragraph" w:styleId="Textkomente">
    <w:name w:val="annotation text"/>
    <w:basedOn w:val="Normln"/>
    <w:link w:val="TextkomenteChar"/>
    <w:uiPriority w:val="99"/>
    <w:semiHidden/>
    <w:unhideWhenUsed/>
    <w:rsid w:val="004B3C87"/>
    <w:rPr>
      <w:sz w:val="20"/>
      <w:szCs w:val="20"/>
    </w:rPr>
  </w:style>
  <w:style w:type="character" w:customStyle="1" w:styleId="TextkomenteChar">
    <w:name w:val="Text komentáře Char"/>
    <w:basedOn w:val="Standardnpsmoodstavce"/>
    <w:link w:val="Textkomente"/>
    <w:uiPriority w:val="99"/>
    <w:semiHidden/>
    <w:rsid w:val="004B3C87"/>
    <w:rPr>
      <w:lang w:eastAsia="en-US"/>
    </w:rPr>
  </w:style>
  <w:style w:type="paragraph" w:styleId="Pedmtkomente">
    <w:name w:val="annotation subject"/>
    <w:basedOn w:val="Textkomente"/>
    <w:next w:val="Textkomente"/>
    <w:link w:val="PedmtkomenteChar"/>
    <w:uiPriority w:val="99"/>
    <w:semiHidden/>
    <w:unhideWhenUsed/>
    <w:rsid w:val="004B3C87"/>
    <w:rPr>
      <w:b/>
      <w:bCs/>
    </w:rPr>
  </w:style>
  <w:style w:type="character" w:customStyle="1" w:styleId="PedmtkomenteChar">
    <w:name w:val="Předmět komentáře Char"/>
    <w:basedOn w:val="TextkomenteChar"/>
    <w:link w:val="Pedmtkomente"/>
    <w:uiPriority w:val="99"/>
    <w:semiHidden/>
    <w:rsid w:val="004B3C87"/>
    <w:rPr>
      <w:b/>
      <w:bCs/>
      <w:lang w:eastAsia="en-US"/>
    </w:rPr>
  </w:style>
  <w:style w:type="paragraph" w:styleId="Textbubliny">
    <w:name w:val="Balloon Text"/>
    <w:basedOn w:val="Normln"/>
    <w:link w:val="TextbublinyChar"/>
    <w:uiPriority w:val="99"/>
    <w:semiHidden/>
    <w:unhideWhenUsed/>
    <w:rsid w:val="004B3C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C87"/>
    <w:rPr>
      <w:rFonts w:ascii="Tahoma" w:hAnsi="Tahoma" w:cs="Tahoma"/>
      <w:sz w:val="16"/>
      <w:szCs w:val="16"/>
      <w:lang w:eastAsia="en-US"/>
    </w:rPr>
  </w:style>
  <w:style w:type="paragraph" w:styleId="Zhlav">
    <w:name w:val="header"/>
    <w:basedOn w:val="Normln"/>
    <w:link w:val="ZhlavChar"/>
    <w:unhideWhenUsed/>
    <w:rsid w:val="00B27284"/>
    <w:pPr>
      <w:tabs>
        <w:tab w:val="center" w:pos="4536"/>
        <w:tab w:val="right" w:pos="9072"/>
      </w:tabs>
    </w:pPr>
  </w:style>
  <w:style w:type="character" w:customStyle="1" w:styleId="ZhlavChar">
    <w:name w:val="Záhlaví Char"/>
    <w:basedOn w:val="Standardnpsmoodstavce"/>
    <w:link w:val="Zhlav"/>
    <w:rsid w:val="00B27284"/>
    <w:rPr>
      <w:sz w:val="22"/>
      <w:szCs w:val="22"/>
      <w:lang w:eastAsia="en-US"/>
    </w:rPr>
  </w:style>
  <w:style w:type="paragraph" w:styleId="Zpat">
    <w:name w:val="footer"/>
    <w:basedOn w:val="Normln"/>
    <w:link w:val="ZpatChar"/>
    <w:uiPriority w:val="99"/>
    <w:unhideWhenUsed/>
    <w:rsid w:val="00B27284"/>
    <w:pPr>
      <w:tabs>
        <w:tab w:val="center" w:pos="4536"/>
        <w:tab w:val="right" w:pos="9072"/>
      </w:tabs>
    </w:pPr>
  </w:style>
  <w:style w:type="character" w:customStyle="1" w:styleId="ZpatChar">
    <w:name w:val="Zápatí Char"/>
    <w:basedOn w:val="Standardnpsmoodstavce"/>
    <w:link w:val="Zpat"/>
    <w:uiPriority w:val="99"/>
    <w:rsid w:val="00B27284"/>
    <w:rPr>
      <w:sz w:val="22"/>
      <w:szCs w:val="22"/>
      <w:lang w:eastAsia="en-US"/>
    </w:rPr>
  </w:style>
  <w:style w:type="character" w:customStyle="1" w:styleId="Nadpis2Char">
    <w:name w:val="Nadpis 2 Char"/>
    <w:basedOn w:val="Standardnpsmoodstavce"/>
    <w:link w:val="Nadpis2"/>
    <w:uiPriority w:val="9"/>
    <w:semiHidden/>
    <w:rsid w:val="00720E11"/>
    <w:rPr>
      <w:rFonts w:ascii="Arial" w:eastAsia="Calibri" w:hAnsi="Arial" w:cs="Arial"/>
      <w:sz w:val="22"/>
      <w:szCs w:val="22"/>
    </w:rPr>
  </w:style>
  <w:style w:type="character" w:customStyle="1" w:styleId="Nadpis3Char">
    <w:name w:val="Nadpis 3 Char"/>
    <w:basedOn w:val="Standardnpsmoodstavce"/>
    <w:link w:val="Nadpis3"/>
    <w:uiPriority w:val="9"/>
    <w:semiHidden/>
    <w:rsid w:val="00720E11"/>
    <w:rPr>
      <w:rFonts w:ascii="Arial" w:eastAsia="Calibri" w:hAnsi="Arial" w:cs="Arial"/>
      <w:sz w:val="22"/>
      <w:szCs w:val="22"/>
    </w:rPr>
  </w:style>
  <w:style w:type="paragraph" w:customStyle="1" w:styleId="JKNadpis2">
    <w:name w:val="JK_Nadpis 2"/>
    <w:basedOn w:val="Normln"/>
    <w:rsid w:val="00720E11"/>
    <w:pPr>
      <w:tabs>
        <w:tab w:val="num" w:pos="360"/>
      </w:tabs>
      <w:spacing w:before="120" w:after="0" w:line="240" w:lineRule="auto"/>
      <w:jc w:val="both"/>
    </w:pPr>
    <w:rPr>
      <w:rFonts w:ascii="Arial" w:hAnsi="Arial" w:cs="Arial"/>
      <w:lang w:eastAsia="cs-CZ"/>
    </w:rPr>
  </w:style>
  <w:style w:type="character" w:styleId="Hypertextovodkaz">
    <w:name w:val="Hyperlink"/>
    <w:basedOn w:val="Standardnpsmoodstavce"/>
    <w:uiPriority w:val="99"/>
    <w:unhideWhenUsed/>
    <w:rsid w:val="00DC3DC1"/>
    <w:rPr>
      <w:color w:val="0000FF"/>
      <w:u w:val="single"/>
    </w:rPr>
  </w:style>
  <w:style w:type="paragraph" w:styleId="Bezmezer">
    <w:name w:val="No Spacing"/>
    <w:uiPriority w:val="1"/>
    <w:qFormat/>
    <w:rsid w:val="003F734C"/>
    <w:rPr>
      <w:sz w:val="22"/>
      <w:szCs w:val="22"/>
      <w:lang w:eastAsia="en-US"/>
    </w:rPr>
  </w:style>
  <w:style w:type="paragraph" w:customStyle="1" w:styleId="slodst2">
    <w:name w:val="čísl.odst.2.ú."/>
    <w:basedOn w:val="Normln"/>
    <w:rsid w:val="00231640"/>
    <w:pPr>
      <w:tabs>
        <w:tab w:val="left" w:pos="284"/>
        <w:tab w:val="num" w:pos="1704"/>
      </w:tabs>
      <w:spacing w:before="40" w:after="0" w:line="240" w:lineRule="auto"/>
      <w:ind w:left="1420" w:hanging="340"/>
      <w:jc w:val="both"/>
    </w:pPr>
    <w:rPr>
      <w:rFonts w:ascii="Arial" w:eastAsia="Times New Roman" w:hAnsi="Arial"/>
      <w:sz w:val="10"/>
      <w:szCs w:val="24"/>
      <w:lang w:eastAsia="cs-CZ"/>
    </w:rPr>
  </w:style>
  <w:style w:type="paragraph" w:customStyle="1" w:styleId="odst3">
    <w:name w:val="odst.3.ú."/>
    <w:basedOn w:val="Normln"/>
    <w:rsid w:val="00231640"/>
    <w:pPr>
      <w:spacing w:after="0" w:line="240" w:lineRule="auto"/>
      <w:ind w:left="567"/>
    </w:pPr>
    <w:rPr>
      <w:rFonts w:ascii="Arial" w:eastAsia="Times New Roman" w:hAnsi="Arial"/>
      <w:color w:val="0000FF"/>
      <w:sz w:val="10"/>
      <w:szCs w:val="24"/>
      <w:lang w:eastAsia="cs-CZ"/>
    </w:rPr>
  </w:style>
  <w:style w:type="paragraph" w:styleId="Odstavecseseznamem">
    <w:name w:val="List Paragraph"/>
    <w:basedOn w:val="Normln"/>
    <w:uiPriority w:val="34"/>
    <w:qFormat/>
    <w:rsid w:val="005F7E95"/>
    <w:pPr>
      <w:ind w:left="708"/>
    </w:pPr>
  </w:style>
  <w:style w:type="paragraph" w:customStyle="1" w:styleId="Smlouva">
    <w:name w:val="Smlouva"/>
    <w:rsid w:val="001231F6"/>
    <w:pPr>
      <w:widowControl w:val="0"/>
      <w:suppressAutoHyphens/>
      <w:spacing w:after="120"/>
      <w:jc w:val="center"/>
    </w:pPr>
    <w:rPr>
      <w:rFonts w:ascii="Times New Roman" w:eastAsia="Arial" w:hAnsi="Times New Roman"/>
      <w:b/>
      <w:color w:val="FF0000"/>
      <w:sz w:val="36"/>
      <w:lang w:eastAsia="ar-SA"/>
    </w:rPr>
  </w:style>
  <w:style w:type="paragraph" w:styleId="Normlnweb">
    <w:name w:val="Normal (Web)"/>
    <w:basedOn w:val="Normln"/>
    <w:uiPriority w:val="99"/>
    <w:unhideWhenUsed/>
    <w:rsid w:val="00BD49DB"/>
    <w:pPr>
      <w:spacing w:before="100" w:beforeAutospacing="1" w:after="100" w:afterAutospacing="1" w:line="240" w:lineRule="auto"/>
    </w:pPr>
    <w:rPr>
      <w:rFonts w:ascii="Times New Roman" w:eastAsiaTheme="minorHAnsi"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7E0F"/>
    <w:pPr>
      <w:spacing w:after="200" w:line="276" w:lineRule="auto"/>
    </w:pPr>
    <w:rPr>
      <w:sz w:val="22"/>
      <w:szCs w:val="22"/>
      <w:lang w:eastAsia="en-US"/>
    </w:rPr>
  </w:style>
  <w:style w:type="paragraph" w:styleId="Nadpis1">
    <w:name w:val="heading 1"/>
    <w:basedOn w:val="Normln"/>
    <w:next w:val="Normln"/>
    <w:link w:val="Nadpis1Char"/>
    <w:uiPriority w:val="9"/>
    <w:qFormat/>
    <w:rsid w:val="00394ABC"/>
    <w:pPr>
      <w:keepNext/>
      <w:spacing w:before="240" w:after="60"/>
      <w:outlineLvl w:val="0"/>
    </w:pPr>
    <w:rPr>
      <w:rFonts w:ascii="Cambria" w:eastAsia="Times New Roman" w:hAnsi="Cambria"/>
      <w:b/>
      <w:bCs/>
      <w:kern w:val="32"/>
      <w:sz w:val="32"/>
      <w:szCs w:val="32"/>
    </w:rPr>
  </w:style>
  <w:style w:type="paragraph" w:styleId="Nadpis2">
    <w:name w:val="heading 2"/>
    <w:basedOn w:val="Normln"/>
    <w:link w:val="Nadpis2Char"/>
    <w:uiPriority w:val="9"/>
    <w:semiHidden/>
    <w:unhideWhenUsed/>
    <w:qFormat/>
    <w:rsid w:val="00720E11"/>
    <w:pPr>
      <w:tabs>
        <w:tab w:val="num" w:pos="644"/>
      </w:tabs>
      <w:spacing w:before="120" w:after="0" w:line="240" w:lineRule="auto"/>
      <w:ind w:left="624" w:hanging="340"/>
      <w:jc w:val="both"/>
      <w:outlineLvl w:val="1"/>
    </w:pPr>
    <w:rPr>
      <w:rFonts w:ascii="Arial" w:hAnsi="Arial" w:cs="Arial"/>
      <w:lang w:eastAsia="cs-CZ"/>
    </w:rPr>
  </w:style>
  <w:style w:type="paragraph" w:styleId="Nadpis3">
    <w:name w:val="heading 3"/>
    <w:basedOn w:val="Normln"/>
    <w:link w:val="Nadpis3Char"/>
    <w:uiPriority w:val="9"/>
    <w:semiHidden/>
    <w:unhideWhenUsed/>
    <w:qFormat/>
    <w:rsid w:val="00720E11"/>
    <w:pPr>
      <w:tabs>
        <w:tab w:val="num" w:pos="700"/>
      </w:tabs>
      <w:spacing w:before="120" w:after="0" w:line="240" w:lineRule="auto"/>
      <w:ind w:left="680" w:hanging="340"/>
      <w:jc w:val="both"/>
      <w:outlineLvl w:val="2"/>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94ABC"/>
    <w:rPr>
      <w:rFonts w:ascii="Cambria" w:eastAsia="Times New Roman" w:hAnsi="Cambria" w:cs="Times New Roman"/>
      <w:b/>
      <w:bCs/>
      <w:kern w:val="32"/>
      <w:sz w:val="32"/>
      <w:szCs w:val="32"/>
      <w:lang w:eastAsia="en-US"/>
    </w:rPr>
  </w:style>
  <w:style w:type="character" w:styleId="Odkaznakoment">
    <w:name w:val="annotation reference"/>
    <w:basedOn w:val="Standardnpsmoodstavce"/>
    <w:uiPriority w:val="99"/>
    <w:semiHidden/>
    <w:unhideWhenUsed/>
    <w:rsid w:val="004B3C87"/>
    <w:rPr>
      <w:sz w:val="16"/>
      <w:szCs w:val="16"/>
    </w:rPr>
  </w:style>
  <w:style w:type="paragraph" w:styleId="Textkomente">
    <w:name w:val="annotation text"/>
    <w:basedOn w:val="Normln"/>
    <w:link w:val="TextkomenteChar"/>
    <w:uiPriority w:val="99"/>
    <w:semiHidden/>
    <w:unhideWhenUsed/>
    <w:rsid w:val="004B3C87"/>
    <w:rPr>
      <w:sz w:val="20"/>
      <w:szCs w:val="20"/>
    </w:rPr>
  </w:style>
  <w:style w:type="character" w:customStyle="1" w:styleId="TextkomenteChar">
    <w:name w:val="Text komentáře Char"/>
    <w:basedOn w:val="Standardnpsmoodstavce"/>
    <w:link w:val="Textkomente"/>
    <w:uiPriority w:val="99"/>
    <w:semiHidden/>
    <w:rsid w:val="004B3C87"/>
    <w:rPr>
      <w:lang w:eastAsia="en-US"/>
    </w:rPr>
  </w:style>
  <w:style w:type="paragraph" w:styleId="Pedmtkomente">
    <w:name w:val="annotation subject"/>
    <w:basedOn w:val="Textkomente"/>
    <w:next w:val="Textkomente"/>
    <w:link w:val="PedmtkomenteChar"/>
    <w:uiPriority w:val="99"/>
    <w:semiHidden/>
    <w:unhideWhenUsed/>
    <w:rsid w:val="004B3C87"/>
    <w:rPr>
      <w:b/>
      <w:bCs/>
    </w:rPr>
  </w:style>
  <w:style w:type="character" w:customStyle="1" w:styleId="PedmtkomenteChar">
    <w:name w:val="Předmět komentáře Char"/>
    <w:basedOn w:val="TextkomenteChar"/>
    <w:link w:val="Pedmtkomente"/>
    <w:uiPriority w:val="99"/>
    <w:semiHidden/>
    <w:rsid w:val="004B3C87"/>
    <w:rPr>
      <w:b/>
      <w:bCs/>
      <w:lang w:eastAsia="en-US"/>
    </w:rPr>
  </w:style>
  <w:style w:type="paragraph" w:styleId="Textbubliny">
    <w:name w:val="Balloon Text"/>
    <w:basedOn w:val="Normln"/>
    <w:link w:val="TextbublinyChar"/>
    <w:uiPriority w:val="99"/>
    <w:semiHidden/>
    <w:unhideWhenUsed/>
    <w:rsid w:val="004B3C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C87"/>
    <w:rPr>
      <w:rFonts w:ascii="Tahoma" w:hAnsi="Tahoma" w:cs="Tahoma"/>
      <w:sz w:val="16"/>
      <w:szCs w:val="16"/>
      <w:lang w:eastAsia="en-US"/>
    </w:rPr>
  </w:style>
  <w:style w:type="paragraph" w:styleId="Zhlav">
    <w:name w:val="header"/>
    <w:basedOn w:val="Normln"/>
    <w:link w:val="ZhlavChar"/>
    <w:unhideWhenUsed/>
    <w:rsid w:val="00B27284"/>
    <w:pPr>
      <w:tabs>
        <w:tab w:val="center" w:pos="4536"/>
        <w:tab w:val="right" w:pos="9072"/>
      </w:tabs>
    </w:pPr>
  </w:style>
  <w:style w:type="character" w:customStyle="1" w:styleId="ZhlavChar">
    <w:name w:val="Záhlaví Char"/>
    <w:basedOn w:val="Standardnpsmoodstavce"/>
    <w:link w:val="Zhlav"/>
    <w:rsid w:val="00B27284"/>
    <w:rPr>
      <w:sz w:val="22"/>
      <w:szCs w:val="22"/>
      <w:lang w:eastAsia="en-US"/>
    </w:rPr>
  </w:style>
  <w:style w:type="paragraph" w:styleId="Zpat">
    <w:name w:val="footer"/>
    <w:basedOn w:val="Normln"/>
    <w:link w:val="ZpatChar"/>
    <w:uiPriority w:val="99"/>
    <w:unhideWhenUsed/>
    <w:rsid w:val="00B27284"/>
    <w:pPr>
      <w:tabs>
        <w:tab w:val="center" w:pos="4536"/>
        <w:tab w:val="right" w:pos="9072"/>
      </w:tabs>
    </w:pPr>
  </w:style>
  <w:style w:type="character" w:customStyle="1" w:styleId="ZpatChar">
    <w:name w:val="Zápatí Char"/>
    <w:basedOn w:val="Standardnpsmoodstavce"/>
    <w:link w:val="Zpat"/>
    <w:uiPriority w:val="99"/>
    <w:rsid w:val="00B27284"/>
    <w:rPr>
      <w:sz w:val="22"/>
      <w:szCs w:val="22"/>
      <w:lang w:eastAsia="en-US"/>
    </w:rPr>
  </w:style>
  <w:style w:type="character" w:customStyle="1" w:styleId="Nadpis2Char">
    <w:name w:val="Nadpis 2 Char"/>
    <w:basedOn w:val="Standardnpsmoodstavce"/>
    <w:link w:val="Nadpis2"/>
    <w:uiPriority w:val="9"/>
    <w:semiHidden/>
    <w:rsid w:val="00720E11"/>
    <w:rPr>
      <w:rFonts w:ascii="Arial" w:eastAsia="Calibri" w:hAnsi="Arial" w:cs="Arial"/>
      <w:sz w:val="22"/>
      <w:szCs w:val="22"/>
    </w:rPr>
  </w:style>
  <w:style w:type="character" w:customStyle="1" w:styleId="Nadpis3Char">
    <w:name w:val="Nadpis 3 Char"/>
    <w:basedOn w:val="Standardnpsmoodstavce"/>
    <w:link w:val="Nadpis3"/>
    <w:uiPriority w:val="9"/>
    <w:semiHidden/>
    <w:rsid w:val="00720E11"/>
    <w:rPr>
      <w:rFonts w:ascii="Arial" w:eastAsia="Calibri" w:hAnsi="Arial" w:cs="Arial"/>
      <w:sz w:val="22"/>
      <w:szCs w:val="22"/>
    </w:rPr>
  </w:style>
  <w:style w:type="paragraph" w:customStyle="1" w:styleId="JKNadpis2">
    <w:name w:val="JK_Nadpis 2"/>
    <w:basedOn w:val="Normln"/>
    <w:rsid w:val="00720E11"/>
    <w:pPr>
      <w:tabs>
        <w:tab w:val="num" w:pos="360"/>
      </w:tabs>
      <w:spacing w:before="120" w:after="0" w:line="240" w:lineRule="auto"/>
      <w:jc w:val="both"/>
    </w:pPr>
    <w:rPr>
      <w:rFonts w:ascii="Arial" w:hAnsi="Arial" w:cs="Arial"/>
      <w:lang w:eastAsia="cs-CZ"/>
    </w:rPr>
  </w:style>
  <w:style w:type="character" w:styleId="Hypertextovodkaz">
    <w:name w:val="Hyperlink"/>
    <w:basedOn w:val="Standardnpsmoodstavce"/>
    <w:uiPriority w:val="99"/>
    <w:unhideWhenUsed/>
    <w:rsid w:val="00DC3DC1"/>
    <w:rPr>
      <w:color w:val="0000FF"/>
      <w:u w:val="single"/>
    </w:rPr>
  </w:style>
  <w:style w:type="paragraph" w:styleId="Bezmezer">
    <w:name w:val="No Spacing"/>
    <w:uiPriority w:val="1"/>
    <w:qFormat/>
    <w:rsid w:val="003F734C"/>
    <w:rPr>
      <w:sz w:val="22"/>
      <w:szCs w:val="22"/>
      <w:lang w:eastAsia="en-US"/>
    </w:rPr>
  </w:style>
  <w:style w:type="paragraph" w:customStyle="1" w:styleId="slodst2">
    <w:name w:val="čísl.odst.2.ú."/>
    <w:basedOn w:val="Normln"/>
    <w:rsid w:val="00231640"/>
    <w:pPr>
      <w:tabs>
        <w:tab w:val="left" w:pos="284"/>
        <w:tab w:val="num" w:pos="1704"/>
      </w:tabs>
      <w:spacing w:before="40" w:after="0" w:line="240" w:lineRule="auto"/>
      <w:ind w:left="1420" w:hanging="340"/>
      <w:jc w:val="both"/>
    </w:pPr>
    <w:rPr>
      <w:rFonts w:ascii="Arial" w:eastAsia="Times New Roman" w:hAnsi="Arial"/>
      <w:sz w:val="10"/>
      <w:szCs w:val="24"/>
      <w:lang w:eastAsia="cs-CZ"/>
    </w:rPr>
  </w:style>
  <w:style w:type="paragraph" w:customStyle="1" w:styleId="odst3">
    <w:name w:val="odst.3.ú."/>
    <w:basedOn w:val="Normln"/>
    <w:rsid w:val="00231640"/>
    <w:pPr>
      <w:spacing w:after="0" w:line="240" w:lineRule="auto"/>
      <w:ind w:left="567"/>
    </w:pPr>
    <w:rPr>
      <w:rFonts w:ascii="Arial" w:eastAsia="Times New Roman" w:hAnsi="Arial"/>
      <w:color w:val="0000FF"/>
      <w:sz w:val="10"/>
      <w:szCs w:val="24"/>
      <w:lang w:eastAsia="cs-CZ"/>
    </w:rPr>
  </w:style>
  <w:style w:type="paragraph" w:styleId="Odstavecseseznamem">
    <w:name w:val="List Paragraph"/>
    <w:basedOn w:val="Normln"/>
    <w:uiPriority w:val="34"/>
    <w:qFormat/>
    <w:rsid w:val="005F7E95"/>
    <w:pPr>
      <w:ind w:left="708"/>
    </w:pPr>
  </w:style>
  <w:style w:type="paragraph" w:customStyle="1" w:styleId="Smlouva">
    <w:name w:val="Smlouva"/>
    <w:rsid w:val="001231F6"/>
    <w:pPr>
      <w:widowControl w:val="0"/>
      <w:suppressAutoHyphens/>
      <w:spacing w:after="120"/>
      <w:jc w:val="center"/>
    </w:pPr>
    <w:rPr>
      <w:rFonts w:ascii="Times New Roman" w:eastAsia="Arial" w:hAnsi="Times New Roman"/>
      <w:b/>
      <w:color w:val="FF0000"/>
      <w:sz w:val="36"/>
      <w:lang w:eastAsia="ar-SA"/>
    </w:rPr>
  </w:style>
  <w:style w:type="paragraph" w:styleId="Normlnweb">
    <w:name w:val="Normal (Web)"/>
    <w:basedOn w:val="Normln"/>
    <w:uiPriority w:val="99"/>
    <w:unhideWhenUsed/>
    <w:rsid w:val="00BD49DB"/>
    <w:pPr>
      <w:spacing w:before="100" w:beforeAutospacing="1" w:after="100" w:afterAutospacing="1" w:line="240" w:lineRule="auto"/>
    </w:pPr>
    <w:rPr>
      <w:rFonts w:ascii="Times New Roman" w:eastAsiaTheme="minorHAnsi"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7635">
      <w:bodyDiv w:val="1"/>
      <w:marLeft w:val="0"/>
      <w:marRight w:val="0"/>
      <w:marTop w:val="0"/>
      <w:marBottom w:val="0"/>
      <w:divBdr>
        <w:top w:val="none" w:sz="0" w:space="0" w:color="auto"/>
        <w:left w:val="none" w:sz="0" w:space="0" w:color="auto"/>
        <w:bottom w:val="none" w:sz="0" w:space="0" w:color="auto"/>
        <w:right w:val="none" w:sz="0" w:space="0" w:color="auto"/>
      </w:divBdr>
    </w:div>
    <w:div w:id="131024858">
      <w:bodyDiv w:val="1"/>
      <w:marLeft w:val="0"/>
      <w:marRight w:val="0"/>
      <w:marTop w:val="0"/>
      <w:marBottom w:val="0"/>
      <w:divBdr>
        <w:top w:val="none" w:sz="0" w:space="0" w:color="auto"/>
        <w:left w:val="none" w:sz="0" w:space="0" w:color="auto"/>
        <w:bottom w:val="none" w:sz="0" w:space="0" w:color="auto"/>
        <w:right w:val="none" w:sz="0" w:space="0" w:color="auto"/>
      </w:divBdr>
    </w:div>
    <w:div w:id="218593868">
      <w:bodyDiv w:val="1"/>
      <w:marLeft w:val="0"/>
      <w:marRight w:val="0"/>
      <w:marTop w:val="0"/>
      <w:marBottom w:val="0"/>
      <w:divBdr>
        <w:top w:val="none" w:sz="0" w:space="0" w:color="auto"/>
        <w:left w:val="none" w:sz="0" w:space="0" w:color="auto"/>
        <w:bottom w:val="none" w:sz="0" w:space="0" w:color="auto"/>
        <w:right w:val="none" w:sz="0" w:space="0" w:color="auto"/>
      </w:divBdr>
    </w:div>
    <w:div w:id="357974068">
      <w:bodyDiv w:val="1"/>
      <w:marLeft w:val="0"/>
      <w:marRight w:val="0"/>
      <w:marTop w:val="0"/>
      <w:marBottom w:val="0"/>
      <w:divBdr>
        <w:top w:val="none" w:sz="0" w:space="0" w:color="auto"/>
        <w:left w:val="none" w:sz="0" w:space="0" w:color="auto"/>
        <w:bottom w:val="none" w:sz="0" w:space="0" w:color="auto"/>
        <w:right w:val="none" w:sz="0" w:space="0" w:color="auto"/>
      </w:divBdr>
    </w:div>
    <w:div w:id="545066489">
      <w:bodyDiv w:val="1"/>
      <w:marLeft w:val="0"/>
      <w:marRight w:val="0"/>
      <w:marTop w:val="0"/>
      <w:marBottom w:val="0"/>
      <w:divBdr>
        <w:top w:val="none" w:sz="0" w:space="0" w:color="auto"/>
        <w:left w:val="none" w:sz="0" w:space="0" w:color="auto"/>
        <w:bottom w:val="none" w:sz="0" w:space="0" w:color="auto"/>
        <w:right w:val="none" w:sz="0" w:space="0" w:color="auto"/>
      </w:divBdr>
    </w:div>
    <w:div w:id="610475188">
      <w:bodyDiv w:val="1"/>
      <w:marLeft w:val="0"/>
      <w:marRight w:val="0"/>
      <w:marTop w:val="0"/>
      <w:marBottom w:val="0"/>
      <w:divBdr>
        <w:top w:val="none" w:sz="0" w:space="0" w:color="auto"/>
        <w:left w:val="none" w:sz="0" w:space="0" w:color="auto"/>
        <w:bottom w:val="none" w:sz="0" w:space="0" w:color="auto"/>
        <w:right w:val="none" w:sz="0" w:space="0" w:color="auto"/>
      </w:divBdr>
    </w:div>
    <w:div w:id="653485047">
      <w:bodyDiv w:val="1"/>
      <w:marLeft w:val="0"/>
      <w:marRight w:val="0"/>
      <w:marTop w:val="0"/>
      <w:marBottom w:val="0"/>
      <w:divBdr>
        <w:top w:val="none" w:sz="0" w:space="0" w:color="auto"/>
        <w:left w:val="none" w:sz="0" w:space="0" w:color="auto"/>
        <w:bottom w:val="none" w:sz="0" w:space="0" w:color="auto"/>
        <w:right w:val="none" w:sz="0" w:space="0" w:color="auto"/>
      </w:divBdr>
    </w:div>
    <w:div w:id="750006557">
      <w:bodyDiv w:val="1"/>
      <w:marLeft w:val="0"/>
      <w:marRight w:val="0"/>
      <w:marTop w:val="0"/>
      <w:marBottom w:val="0"/>
      <w:divBdr>
        <w:top w:val="none" w:sz="0" w:space="0" w:color="auto"/>
        <w:left w:val="none" w:sz="0" w:space="0" w:color="auto"/>
        <w:bottom w:val="none" w:sz="0" w:space="0" w:color="auto"/>
        <w:right w:val="none" w:sz="0" w:space="0" w:color="auto"/>
      </w:divBdr>
    </w:div>
    <w:div w:id="787743643">
      <w:bodyDiv w:val="1"/>
      <w:marLeft w:val="0"/>
      <w:marRight w:val="0"/>
      <w:marTop w:val="0"/>
      <w:marBottom w:val="0"/>
      <w:divBdr>
        <w:top w:val="none" w:sz="0" w:space="0" w:color="auto"/>
        <w:left w:val="none" w:sz="0" w:space="0" w:color="auto"/>
        <w:bottom w:val="none" w:sz="0" w:space="0" w:color="auto"/>
        <w:right w:val="none" w:sz="0" w:space="0" w:color="auto"/>
      </w:divBdr>
    </w:div>
    <w:div w:id="1049572088">
      <w:bodyDiv w:val="1"/>
      <w:marLeft w:val="0"/>
      <w:marRight w:val="0"/>
      <w:marTop w:val="0"/>
      <w:marBottom w:val="0"/>
      <w:divBdr>
        <w:top w:val="none" w:sz="0" w:space="0" w:color="auto"/>
        <w:left w:val="none" w:sz="0" w:space="0" w:color="auto"/>
        <w:bottom w:val="none" w:sz="0" w:space="0" w:color="auto"/>
        <w:right w:val="none" w:sz="0" w:space="0" w:color="auto"/>
      </w:divBdr>
    </w:div>
    <w:div w:id="1381903475">
      <w:bodyDiv w:val="1"/>
      <w:marLeft w:val="0"/>
      <w:marRight w:val="0"/>
      <w:marTop w:val="0"/>
      <w:marBottom w:val="0"/>
      <w:divBdr>
        <w:top w:val="none" w:sz="0" w:space="0" w:color="auto"/>
        <w:left w:val="none" w:sz="0" w:space="0" w:color="auto"/>
        <w:bottom w:val="none" w:sz="0" w:space="0" w:color="auto"/>
        <w:right w:val="none" w:sz="0" w:space="0" w:color="auto"/>
      </w:divBdr>
    </w:div>
    <w:div w:id="1424448802">
      <w:bodyDiv w:val="1"/>
      <w:marLeft w:val="0"/>
      <w:marRight w:val="0"/>
      <w:marTop w:val="0"/>
      <w:marBottom w:val="0"/>
      <w:divBdr>
        <w:top w:val="none" w:sz="0" w:space="0" w:color="auto"/>
        <w:left w:val="none" w:sz="0" w:space="0" w:color="auto"/>
        <w:bottom w:val="none" w:sz="0" w:space="0" w:color="auto"/>
        <w:right w:val="none" w:sz="0" w:space="0" w:color="auto"/>
      </w:divBdr>
    </w:div>
    <w:div w:id="1696424418">
      <w:bodyDiv w:val="1"/>
      <w:marLeft w:val="0"/>
      <w:marRight w:val="0"/>
      <w:marTop w:val="0"/>
      <w:marBottom w:val="0"/>
      <w:divBdr>
        <w:top w:val="none" w:sz="0" w:space="0" w:color="auto"/>
        <w:left w:val="none" w:sz="0" w:space="0" w:color="auto"/>
        <w:bottom w:val="none" w:sz="0" w:space="0" w:color="auto"/>
        <w:right w:val="none" w:sz="0" w:space="0" w:color="auto"/>
      </w:divBdr>
    </w:div>
    <w:div w:id="18132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csis@promedbrno.cz"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hajek\Documents\Kolovraty\Subdod&#225;vky\smlouvy\sedl&#225;&#269;ek.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93988-DF64-47E1-BABB-524AF71A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sedláček</Template>
  <TotalTime>272</TotalTime>
  <Pages>5</Pages>
  <Words>1412</Words>
  <Characters>8337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9730</CharactersWithSpaces>
  <SharedDoc>false</SharedDoc>
  <HLinks>
    <vt:vector size="6" baseType="variant">
      <vt:variant>
        <vt:i4>4325479</vt:i4>
      </vt:variant>
      <vt:variant>
        <vt:i4>0</vt:i4>
      </vt:variant>
      <vt:variant>
        <vt:i4>0</vt:i4>
      </vt:variant>
      <vt:variant>
        <vt:i4>5</vt:i4>
      </vt:variant>
      <vt:variant>
        <vt:lpwstr>mailto:vces@vces.cz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Hájek</dc:creator>
  <cp:lastModifiedBy>Sáňka Jan</cp:lastModifiedBy>
  <cp:revision>7</cp:revision>
  <cp:lastPrinted>2019-10-10T08:17:00Z</cp:lastPrinted>
  <dcterms:created xsi:type="dcterms:W3CDTF">2019-10-23T13:45:00Z</dcterms:created>
  <dcterms:modified xsi:type="dcterms:W3CDTF">2019-10-24T10:06:00Z</dcterms:modified>
</cp:coreProperties>
</file>