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97A" w:rsidRDefault="00BF218A">
      <w:r>
        <w:rPr>
          <w:noProof/>
        </w:rPr>
        <w:drawing>
          <wp:inline distT="0" distB="0" distL="0" distR="0">
            <wp:extent cx="5753100" cy="1485900"/>
            <wp:effectExtent l="0" t="0" r="0" b="0"/>
            <wp:docPr id="1" name="Obrázek 1" descr="Hlavičkový papí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avičkový papí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18A" w:rsidRDefault="00BF218A" w:rsidP="00BF218A"/>
    <w:p w:rsidR="00BF218A" w:rsidRPr="00BA35BF" w:rsidRDefault="00BF218A" w:rsidP="00BF218A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BA35BF">
        <w:rPr>
          <w:rFonts w:ascii="Times New Roman" w:hAnsi="Times New Roman" w:cs="Times New Roman"/>
          <w:sz w:val="20"/>
          <w:szCs w:val="20"/>
        </w:rPr>
        <w:t>Čj</w:t>
      </w:r>
      <w:proofErr w:type="spellEnd"/>
      <w:r w:rsidRPr="00BA35BF">
        <w:rPr>
          <w:rFonts w:ascii="Times New Roman" w:hAnsi="Times New Roman" w:cs="Times New Roman"/>
          <w:sz w:val="20"/>
          <w:szCs w:val="20"/>
        </w:rPr>
        <w:t>: KLIC 521/2019</w:t>
      </w:r>
    </w:p>
    <w:p w:rsidR="00BF218A" w:rsidRDefault="00BF218A" w:rsidP="00BF218A">
      <w:pPr>
        <w:rPr>
          <w:rFonts w:ascii="Times New Roman" w:hAnsi="Times New Roman" w:cs="Times New Roman"/>
        </w:rPr>
      </w:pPr>
    </w:p>
    <w:p w:rsidR="00BF218A" w:rsidRDefault="00BF218A" w:rsidP="00BF218A">
      <w:pPr>
        <w:rPr>
          <w:rFonts w:ascii="Times New Roman" w:hAnsi="Times New Roman" w:cs="Times New Roman"/>
        </w:rPr>
      </w:pPr>
    </w:p>
    <w:p w:rsidR="00BF218A" w:rsidRDefault="00BF218A" w:rsidP="00BF21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FLAME SYSTEM, s.r.o.</w:t>
      </w:r>
    </w:p>
    <w:p w:rsidR="00BF218A" w:rsidRDefault="00BF218A" w:rsidP="00BF21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Maye 468/3</w:t>
      </w:r>
    </w:p>
    <w:p w:rsidR="00BF218A" w:rsidRDefault="00BF218A" w:rsidP="00BF21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709 00 </w:t>
      </w:r>
      <w:proofErr w:type="gramStart"/>
      <w:r>
        <w:rPr>
          <w:rFonts w:ascii="Times New Roman" w:hAnsi="Times New Roman" w:cs="Times New Roman"/>
        </w:rPr>
        <w:t>Ostrava - Mariánské</w:t>
      </w:r>
      <w:proofErr w:type="gramEnd"/>
      <w:r>
        <w:rPr>
          <w:rFonts w:ascii="Times New Roman" w:hAnsi="Times New Roman" w:cs="Times New Roman"/>
        </w:rPr>
        <w:t xml:space="preserve"> Hory</w:t>
      </w:r>
    </w:p>
    <w:p w:rsidR="00BF218A" w:rsidRDefault="00BF218A" w:rsidP="00BF218A">
      <w:pPr>
        <w:rPr>
          <w:rFonts w:ascii="Times New Roman" w:hAnsi="Times New Roman" w:cs="Times New Roman"/>
        </w:rPr>
      </w:pPr>
    </w:p>
    <w:p w:rsidR="00BF218A" w:rsidRDefault="00BF218A" w:rsidP="00BF218A">
      <w:pPr>
        <w:rPr>
          <w:rFonts w:ascii="Times New Roman" w:hAnsi="Times New Roman" w:cs="Times New Roman"/>
        </w:rPr>
      </w:pPr>
    </w:p>
    <w:p w:rsidR="00BF218A" w:rsidRDefault="00BF218A" w:rsidP="00BF21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Olomouci 19. 11. 2019</w:t>
      </w:r>
    </w:p>
    <w:p w:rsidR="00BF218A" w:rsidRDefault="00BF218A" w:rsidP="00BF218A">
      <w:pPr>
        <w:rPr>
          <w:rFonts w:ascii="Times New Roman" w:hAnsi="Times New Roman" w:cs="Times New Roman"/>
        </w:rPr>
      </w:pPr>
    </w:p>
    <w:p w:rsidR="00BF218A" w:rsidRDefault="00BF218A" w:rsidP="00BF218A">
      <w:pPr>
        <w:rPr>
          <w:rFonts w:ascii="Times New Roman" w:hAnsi="Times New Roman" w:cs="Times New Roman"/>
        </w:rPr>
      </w:pPr>
    </w:p>
    <w:p w:rsidR="00BF218A" w:rsidRDefault="00BF218A" w:rsidP="00BF218A">
      <w:pPr>
        <w:rPr>
          <w:rFonts w:ascii="Times New Roman" w:hAnsi="Times New Roman" w:cs="Times New Roman"/>
          <w:u w:val="single"/>
        </w:rPr>
      </w:pPr>
      <w:r w:rsidRPr="00BF218A">
        <w:rPr>
          <w:rFonts w:ascii="Times New Roman" w:hAnsi="Times New Roman" w:cs="Times New Roman"/>
          <w:u w:val="single"/>
        </w:rPr>
        <w:t>Obj</w:t>
      </w:r>
      <w:r>
        <w:rPr>
          <w:rFonts w:ascii="Times New Roman" w:hAnsi="Times New Roman" w:cs="Times New Roman"/>
          <w:u w:val="single"/>
        </w:rPr>
        <w:t>ednávka</w:t>
      </w:r>
    </w:p>
    <w:p w:rsidR="00BF218A" w:rsidRDefault="00BF218A" w:rsidP="00BF218A">
      <w:pPr>
        <w:rPr>
          <w:rFonts w:ascii="Times New Roman" w:hAnsi="Times New Roman" w:cs="Times New Roman"/>
          <w:u w:val="single"/>
        </w:rPr>
      </w:pPr>
    </w:p>
    <w:p w:rsidR="00BF218A" w:rsidRDefault="00BF218A" w:rsidP="00BF218A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základě uzavřené účastnické smlouvy Vás žádáme o dodání níže uvedeného zboží dle </w:t>
      </w:r>
      <w:r w:rsidR="006F1293">
        <w:rPr>
          <w:rFonts w:ascii="Times New Roman" w:hAnsi="Times New Roman" w:cs="Times New Roman"/>
        </w:rPr>
        <w:t xml:space="preserve">přílohy č. 2 rámcové </w:t>
      </w:r>
      <w:proofErr w:type="gramStart"/>
      <w:r w:rsidR="006F1293">
        <w:rPr>
          <w:rFonts w:ascii="Times New Roman" w:hAnsi="Times New Roman" w:cs="Times New Roman"/>
        </w:rPr>
        <w:t>smlouvy - položková</w:t>
      </w:r>
      <w:proofErr w:type="gramEnd"/>
      <w:r w:rsidR="006F1293">
        <w:rPr>
          <w:rFonts w:ascii="Times New Roman" w:hAnsi="Times New Roman" w:cs="Times New Roman"/>
        </w:rPr>
        <w:t xml:space="preserve"> specifikace výpočetní techniky včetně ceníku</w:t>
      </w:r>
      <w:r>
        <w:rPr>
          <w:rFonts w:ascii="Times New Roman" w:hAnsi="Times New Roman" w:cs="Times New Roman"/>
        </w:rPr>
        <w:t>:</w:t>
      </w:r>
    </w:p>
    <w:p w:rsidR="00BF218A" w:rsidRDefault="00BF218A" w:rsidP="00BF218A">
      <w:pPr>
        <w:ind w:left="0" w:firstLine="0"/>
        <w:rPr>
          <w:rFonts w:ascii="Times New Roman" w:hAnsi="Times New Roman" w:cs="Times New Roman"/>
        </w:rPr>
      </w:pPr>
    </w:p>
    <w:p w:rsidR="00BF218A" w:rsidRDefault="00BF218A" w:rsidP="00BF218A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ks Tabletů č. 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cena s DPH/ ks</w:t>
      </w:r>
      <w:r>
        <w:rPr>
          <w:rFonts w:ascii="Times New Roman" w:hAnsi="Times New Roman" w:cs="Times New Roman"/>
        </w:rPr>
        <w:tab/>
        <w:t xml:space="preserve"> 10</w:t>
      </w:r>
      <w:r w:rsidR="006F129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890</w:t>
      </w:r>
      <w:r w:rsidR="006F1293">
        <w:rPr>
          <w:rFonts w:ascii="Times New Roman" w:hAnsi="Times New Roman" w:cs="Times New Roman"/>
        </w:rPr>
        <w:t>,00</w:t>
      </w:r>
    </w:p>
    <w:p w:rsidR="00BF218A" w:rsidRDefault="00BF218A" w:rsidP="00BF218A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ks PC č. 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cena s DPH/ ks</w:t>
      </w:r>
      <w:r>
        <w:rPr>
          <w:rFonts w:ascii="Times New Roman" w:hAnsi="Times New Roman" w:cs="Times New Roman"/>
        </w:rPr>
        <w:tab/>
        <w:t xml:space="preserve"> 18</w:t>
      </w:r>
      <w:r w:rsidR="006F129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150</w:t>
      </w:r>
      <w:r w:rsidR="006F1293">
        <w:rPr>
          <w:rFonts w:ascii="Times New Roman" w:hAnsi="Times New Roman" w:cs="Times New Roman"/>
        </w:rPr>
        <w:t>,00</w:t>
      </w:r>
    </w:p>
    <w:p w:rsidR="00BF218A" w:rsidRDefault="00BF218A" w:rsidP="00BF218A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ks NT č. 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cena s DPH/ ks</w:t>
      </w:r>
      <w:r>
        <w:rPr>
          <w:rFonts w:ascii="Times New Roman" w:hAnsi="Times New Roman" w:cs="Times New Roman"/>
        </w:rPr>
        <w:tab/>
        <w:t xml:space="preserve"> 22</w:t>
      </w:r>
      <w:r w:rsidR="006F129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990</w:t>
      </w:r>
      <w:r w:rsidR="006F1293">
        <w:rPr>
          <w:rFonts w:ascii="Times New Roman" w:hAnsi="Times New Roman" w:cs="Times New Roman"/>
        </w:rPr>
        <w:t>,00</w:t>
      </w:r>
    </w:p>
    <w:p w:rsidR="00BF218A" w:rsidRDefault="00BF218A" w:rsidP="00BF218A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+ 5 ks brašen na NT č. 2</w:t>
      </w:r>
      <w:r>
        <w:rPr>
          <w:rFonts w:ascii="Times New Roman" w:hAnsi="Times New Roman" w:cs="Times New Roman"/>
        </w:rPr>
        <w:tab/>
        <w:t>cena s DPH /ks</w:t>
      </w:r>
      <w:r>
        <w:rPr>
          <w:rFonts w:ascii="Times New Roman" w:hAnsi="Times New Roman" w:cs="Times New Roman"/>
        </w:rPr>
        <w:tab/>
        <w:t xml:space="preserve"> </w:t>
      </w:r>
      <w:r w:rsidR="006F129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508,20</w:t>
      </w:r>
    </w:p>
    <w:p w:rsidR="00BF218A" w:rsidRDefault="00BF218A" w:rsidP="00BF218A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F218A" w:rsidRDefault="00BF218A" w:rsidP="00BF218A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Celková cena objednávky činí Kč 244</w:t>
      </w:r>
      <w:r w:rsidR="006F1293">
        <w:rPr>
          <w:rFonts w:ascii="Times New Roman" w:hAnsi="Times New Roman" w:cs="Times New Roman"/>
        </w:rPr>
        <w:t>.</w:t>
      </w:r>
      <w:bookmarkStart w:id="0" w:name="_GoBack"/>
      <w:bookmarkEnd w:id="0"/>
      <w:r>
        <w:rPr>
          <w:rFonts w:ascii="Times New Roman" w:hAnsi="Times New Roman" w:cs="Times New Roman"/>
        </w:rPr>
        <w:t>541 včetně DPH.</w:t>
      </w:r>
    </w:p>
    <w:p w:rsidR="00BF218A" w:rsidRDefault="00BF218A" w:rsidP="00BF218A">
      <w:pPr>
        <w:ind w:left="0" w:firstLine="0"/>
        <w:rPr>
          <w:rFonts w:ascii="Times New Roman" w:hAnsi="Times New Roman" w:cs="Times New Roman"/>
        </w:rPr>
      </w:pPr>
    </w:p>
    <w:p w:rsidR="00BF218A" w:rsidRDefault="00BF218A" w:rsidP="00BF218A">
      <w:pPr>
        <w:ind w:left="0" w:firstLine="0"/>
        <w:rPr>
          <w:rFonts w:ascii="Times New Roman" w:hAnsi="Times New Roman" w:cs="Times New Roman"/>
        </w:rPr>
      </w:pPr>
    </w:p>
    <w:p w:rsidR="00BF218A" w:rsidRDefault="00BA35BF" w:rsidP="00BF218A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Současně Vás žádáme </w:t>
      </w:r>
      <w:r w:rsidR="00BF218A">
        <w:rPr>
          <w:rFonts w:ascii="Times New Roman" w:hAnsi="Times New Roman" w:cs="Times New Roman"/>
        </w:rPr>
        <w:t>o akceptaci objednávky z důvodu jejího zveřejnění v registru smluv.</w:t>
      </w:r>
    </w:p>
    <w:p w:rsidR="00BF218A" w:rsidRDefault="00BF218A" w:rsidP="00BF218A">
      <w:pPr>
        <w:ind w:left="0" w:firstLine="0"/>
        <w:rPr>
          <w:rFonts w:ascii="Times New Roman" w:hAnsi="Times New Roman" w:cs="Times New Roman"/>
        </w:rPr>
      </w:pPr>
    </w:p>
    <w:p w:rsidR="00BA35BF" w:rsidRDefault="00BA35BF" w:rsidP="00BF218A">
      <w:pPr>
        <w:ind w:left="0" w:firstLine="0"/>
        <w:rPr>
          <w:rFonts w:ascii="Times New Roman" w:hAnsi="Times New Roman" w:cs="Times New Roman"/>
        </w:rPr>
      </w:pPr>
    </w:p>
    <w:p w:rsidR="00BF218A" w:rsidRDefault="00BF218A" w:rsidP="00BF218A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pozdravem</w:t>
      </w:r>
    </w:p>
    <w:p w:rsidR="00BF218A" w:rsidRDefault="00BF218A" w:rsidP="00BF218A">
      <w:pPr>
        <w:ind w:left="0" w:firstLine="0"/>
        <w:rPr>
          <w:rFonts w:ascii="Times New Roman" w:hAnsi="Times New Roman" w:cs="Times New Roman"/>
        </w:rPr>
      </w:pPr>
    </w:p>
    <w:p w:rsidR="00BF218A" w:rsidRDefault="00BF218A" w:rsidP="00BF218A">
      <w:pPr>
        <w:ind w:left="0" w:firstLine="0"/>
        <w:rPr>
          <w:rFonts w:ascii="Times New Roman" w:hAnsi="Times New Roman" w:cs="Times New Roman"/>
        </w:rPr>
      </w:pPr>
    </w:p>
    <w:p w:rsidR="00BF218A" w:rsidRDefault="00BF218A" w:rsidP="00BF218A">
      <w:pPr>
        <w:ind w:left="0" w:firstLine="0"/>
        <w:rPr>
          <w:rFonts w:ascii="Times New Roman" w:hAnsi="Times New Roman" w:cs="Times New Roman"/>
        </w:rPr>
      </w:pPr>
    </w:p>
    <w:p w:rsidR="00BF218A" w:rsidRDefault="00BF218A" w:rsidP="00BF218A">
      <w:pPr>
        <w:ind w:left="0" w:firstLine="0"/>
        <w:rPr>
          <w:rFonts w:ascii="Times New Roman" w:hAnsi="Times New Roman" w:cs="Times New Roman"/>
        </w:rPr>
      </w:pPr>
    </w:p>
    <w:p w:rsidR="00BF218A" w:rsidRDefault="00BF218A" w:rsidP="00BF218A">
      <w:pPr>
        <w:ind w:left="0" w:firstLine="0"/>
        <w:rPr>
          <w:rFonts w:ascii="Times New Roman" w:hAnsi="Times New Roman" w:cs="Times New Roman"/>
        </w:rPr>
      </w:pPr>
    </w:p>
    <w:p w:rsidR="00BF218A" w:rsidRDefault="00BF218A" w:rsidP="00BF218A">
      <w:pPr>
        <w:ind w:left="566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PaedDr. Petr </w:t>
      </w:r>
      <w:r w:rsidRPr="00BF218A">
        <w:rPr>
          <w:rFonts w:ascii="Times New Roman" w:hAnsi="Times New Roman" w:cs="Times New Roman"/>
          <w:b/>
          <w:bCs/>
        </w:rPr>
        <w:t>M a t u š k a</w:t>
      </w:r>
      <w:r>
        <w:rPr>
          <w:rFonts w:ascii="Times New Roman" w:hAnsi="Times New Roman" w:cs="Times New Roman"/>
        </w:rPr>
        <w:t>, Ph.D.</w:t>
      </w:r>
    </w:p>
    <w:p w:rsidR="00BF218A" w:rsidRDefault="00BF218A" w:rsidP="00BF218A">
      <w:pPr>
        <w:ind w:left="5664" w:firstLine="2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ředitel </w:t>
      </w:r>
      <w:proofErr w:type="gramStart"/>
      <w:r>
        <w:rPr>
          <w:rFonts w:ascii="Times New Roman" w:hAnsi="Times New Roman" w:cs="Times New Roman"/>
        </w:rPr>
        <w:t>Klíče - CSS</w:t>
      </w:r>
      <w:proofErr w:type="gramEnd"/>
      <w:r>
        <w:rPr>
          <w:rFonts w:ascii="Times New Roman" w:hAnsi="Times New Roman" w:cs="Times New Roman"/>
        </w:rPr>
        <w:t>, p. o.</w:t>
      </w:r>
    </w:p>
    <w:p w:rsidR="00BF218A" w:rsidRPr="00BF218A" w:rsidRDefault="00BF218A" w:rsidP="00BF218A">
      <w:pPr>
        <w:rPr>
          <w:rFonts w:ascii="Times New Roman" w:hAnsi="Times New Roman" w:cs="Times New Roman"/>
        </w:rPr>
      </w:pPr>
    </w:p>
    <w:p w:rsidR="00BF218A" w:rsidRDefault="00BF218A" w:rsidP="00BF218A">
      <w:pPr>
        <w:rPr>
          <w:rFonts w:ascii="Times New Roman" w:hAnsi="Times New Roman" w:cs="Times New Roman"/>
          <w:u w:val="single"/>
        </w:rPr>
      </w:pPr>
    </w:p>
    <w:p w:rsidR="00BF218A" w:rsidRPr="00BF218A" w:rsidRDefault="00BF218A" w:rsidP="00BF218A">
      <w:pPr>
        <w:rPr>
          <w:rFonts w:ascii="Times New Roman" w:hAnsi="Times New Roman" w:cs="Times New Roman"/>
          <w:u w:val="single"/>
        </w:rPr>
      </w:pPr>
    </w:p>
    <w:p w:rsidR="00BF218A" w:rsidRPr="00BF218A" w:rsidRDefault="00BF218A" w:rsidP="00BF218A">
      <w:pPr>
        <w:rPr>
          <w:rFonts w:ascii="Times New Roman" w:hAnsi="Times New Roman" w:cs="Times New Roman"/>
        </w:rPr>
      </w:pPr>
    </w:p>
    <w:sectPr w:rsidR="00BF218A" w:rsidRPr="00BF218A" w:rsidSect="00BF218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18A"/>
    <w:rsid w:val="006F1293"/>
    <w:rsid w:val="0078197A"/>
    <w:rsid w:val="00BA35BF"/>
    <w:rsid w:val="00BF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496F2"/>
  <w15:chartTrackingRefBased/>
  <w15:docId w15:val="{E468E283-FB33-4BB4-9264-B530F376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/>
      <w:ind w:left="340" w:hanging="34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Iveta_Chmelarova</dc:creator>
  <cp:keywords/>
  <dc:description/>
  <cp:lastModifiedBy>Iveta_Chmelarova</cp:lastModifiedBy>
  <cp:revision>1</cp:revision>
  <cp:lastPrinted>2019-11-19T10:02:00Z</cp:lastPrinted>
  <dcterms:created xsi:type="dcterms:W3CDTF">2019-11-19T08:52:00Z</dcterms:created>
  <dcterms:modified xsi:type="dcterms:W3CDTF">2019-11-19T10:02:00Z</dcterms:modified>
</cp:coreProperties>
</file>