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366C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66C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0439A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2199100586/ 022</w:t>
                  </w:r>
                </w:p>
              </w:tc>
              <w:tc>
                <w:tcPr>
                  <w:tcW w:w="20" w:type="dxa"/>
                </w:tcPr>
                <w:p w:rsidR="00366C9B" w:rsidRDefault="00366C9B">
                  <w:pPr>
                    <w:pStyle w:val="EMPTYCELLSTYLE"/>
                  </w:pPr>
                </w:p>
              </w:tc>
            </w:tr>
          </w:tbl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0439AF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366C9B">
            <w:pPr>
              <w:ind w:right="40"/>
              <w:jc w:val="right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0439A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228437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84379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366C9B">
            <w:pPr>
              <w:ind w:right="40"/>
              <w:jc w:val="right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366C9B">
            <w:pPr>
              <w:ind w:right="40"/>
              <w:jc w:val="right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366C9B">
            <w:pPr>
              <w:ind w:right="40"/>
              <w:jc w:val="right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bookmarkStart w:id="0" w:name="JR_PAGE_ANCHOR_0_1"/>
            <w:bookmarkEnd w:id="0"/>
          </w:p>
          <w:p w:rsidR="00366C9B" w:rsidRDefault="000439AF">
            <w:r>
              <w:br w:type="page"/>
            </w:r>
          </w:p>
          <w:p w:rsidR="00366C9B" w:rsidRDefault="00366C9B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0439A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r>
              <w:rPr>
                <w:b/>
              </w:rPr>
              <w:t>01202308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r>
              <w:rPr>
                <w:b/>
              </w:rPr>
              <w:t>CZ8301050153</w:t>
            </w: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366C9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66C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66C9B" w:rsidRDefault="00366C9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66C9B" w:rsidRDefault="00366C9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66C9B" w:rsidRDefault="00366C9B">
                  <w:pPr>
                    <w:pStyle w:val="EMPTYCELLSTYLE"/>
                  </w:pPr>
                </w:p>
              </w:tc>
            </w:tr>
            <w:tr w:rsidR="00366C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66C9B" w:rsidRDefault="00366C9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6C9B" w:rsidRDefault="000439AF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Ing. Jaroslav </w:t>
                  </w:r>
                  <w:proofErr w:type="spellStart"/>
                  <w:r>
                    <w:rPr>
                      <w:b/>
                      <w:sz w:val="24"/>
                    </w:rPr>
                    <w:t>Šabek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Hořejší 48</w:t>
                  </w:r>
                  <w:r>
                    <w:rPr>
                      <w:b/>
                      <w:sz w:val="24"/>
                    </w:rPr>
                    <w:br/>
                    <w:t>252 26 TŘEBOTOV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66C9B" w:rsidRDefault="00366C9B">
                  <w:pPr>
                    <w:pStyle w:val="EMPTYCELLSTYLE"/>
                  </w:pPr>
                </w:p>
              </w:tc>
            </w:tr>
            <w:tr w:rsidR="00366C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6C9B" w:rsidRDefault="00366C9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66C9B" w:rsidRDefault="00366C9B">
                  <w:pPr>
                    <w:pStyle w:val="EMPTYCELLSTYLE"/>
                  </w:pPr>
                </w:p>
              </w:tc>
            </w:tr>
          </w:tbl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366C9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66C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66C9B" w:rsidRDefault="00366C9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66C9B" w:rsidRDefault="00366C9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66C9B" w:rsidRDefault="00366C9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66C9B" w:rsidRDefault="00366C9B">
                  <w:pPr>
                    <w:pStyle w:val="EMPTYCELLSTYLE"/>
                  </w:pPr>
                </w:p>
              </w:tc>
            </w:tr>
            <w:tr w:rsidR="00366C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66C9B" w:rsidRDefault="00366C9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6C9B" w:rsidRDefault="000439AF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366C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66C9B" w:rsidRDefault="00366C9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66C9B" w:rsidRDefault="00366C9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6C9B" w:rsidRDefault="00366C9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66C9B" w:rsidRDefault="00366C9B">
                  <w:pPr>
                    <w:pStyle w:val="EMPTYCELLSTYLE"/>
                  </w:pPr>
                </w:p>
              </w:tc>
            </w:tr>
            <w:tr w:rsidR="00366C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6C9B" w:rsidRDefault="000439A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366C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6C9B" w:rsidRDefault="000439AF" w:rsidP="000439AF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0439AF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366C9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66C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0439AF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0439AF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0439AF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366C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366C9B" w:rsidRDefault="00366C9B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366C9B" w:rsidRDefault="00366C9B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366C9B">
                  <w:pPr>
                    <w:pStyle w:val="EMPTYCELLSTYLE"/>
                  </w:pPr>
                </w:p>
              </w:tc>
            </w:tr>
          </w:tbl>
          <w:p w:rsidR="00366C9B" w:rsidRDefault="00366C9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366C9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366C9B">
            <w:pPr>
              <w:ind w:left="40"/>
              <w:jc w:val="center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66C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0439AF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0439A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366C9B"/>
              </w:tc>
            </w:tr>
          </w:tbl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66C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0439AF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0439A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366C9B"/>
              </w:tc>
            </w:tr>
          </w:tbl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66C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366C9B" w:rsidRDefault="00366C9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66C9B" w:rsidRDefault="00366C9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6C9B" w:rsidRDefault="00366C9B">
                  <w:pPr>
                    <w:pStyle w:val="EMPTYCELLSTYLE"/>
                  </w:pPr>
                </w:p>
              </w:tc>
            </w:tr>
            <w:tr w:rsidR="00366C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6C9B" w:rsidRDefault="00366C9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66C9B" w:rsidRDefault="00366C9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66C9B" w:rsidRDefault="00366C9B">
                  <w:pPr>
                    <w:pStyle w:val="EMPTYCELLSTYLE"/>
                  </w:pPr>
                </w:p>
              </w:tc>
            </w:tr>
          </w:tbl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0439AF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0439AF" w:rsidP="000439AF">
            <w:r>
              <w:t xml:space="preserve">Objednáváme u Vás dle cenové nabídky odvětrání mrazáků </w:t>
            </w:r>
            <w:proofErr w:type="spellStart"/>
            <w:proofErr w:type="gramStart"/>
            <w:r>
              <w:t>č.m</w:t>
            </w:r>
            <w:proofErr w:type="spellEnd"/>
            <w:r>
              <w:t>.</w:t>
            </w:r>
            <w:proofErr w:type="gramEnd"/>
            <w:r>
              <w:t xml:space="preserve"> 1.155,1.156,1.157 pro ÚLBLD, Kateřinská 32. Spolupracujte s </w:t>
            </w:r>
            <w:proofErr w:type="spellStart"/>
            <w:r>
              <w:t>xxxx</w:t>
            </w:r>
            <w:proofErr w:type="spellEnd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366C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0439A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99 670.00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0439A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366C9B" w:rsidRDefault="00366C9B">
                  <w:pPr>
                    <w:pStyle w:val="EMPTYCELLSTYLE"/>
                  </w:pPr>
                </w:p>
              </w:tc>
            </w:tr>
          </w:tbl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ind w:left="40"/>
            </w:pPr>
            <w:proofErr w:type="gramStart"/>
            <w:r>
              <w:rPr>
                <w:sz w:val="24"/>
              </w:rPr>
              <w:t>14.11.2019</w:t>
            </w:r>
            <w:proofErr w:type="gramEnd"/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 w:rsidP="000439AF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>
              <w:t>, E-mail: 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4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7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6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66C9B" w:rsidRDefault="00366C9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66C9B" w:rsidRDefault="00366C9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66C9B" w:rsidRDefault="00366C9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66C9B" w:rsidRDefault="00366C9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66C9B" w:rsidRDefault="00366C9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366C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366C9B" w:rsidRDefault="00366C9B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0439AF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0439AF">
                  <w:r>
                    <w:rPr>
                      <w:b/>
                      <w:i/>
                      <w:sz w:val="28"/>
                    </w:rPr>
                    <w:t>2199100586/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0439AF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0439A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0439AF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0439A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66C9B" w:rsidRDefault="00366C9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66C9B" w:rsidRDefault="00366C9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0439AF">
            <w:pPr>
              <w:spacing w:after="280"/>
              <w:ind w:left="40" w:right="40"/>
            </w:pPr>
            <w:r>
              <w:rPr>
                <w:sz w:val="18"/>
              </w:rPr>
              <w:t>instalace a montáž větrání</w:t>
            </w: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66C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0439A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0439AF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0439A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99 670.00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0439A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99 670.00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C9B" w:rsidRDefault="000439A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66C9B" w:rsidRDefault="00366C9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66C9B" w:rsidRDefault="00366C9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66C9B" w:rsidRDefault="00366C9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66C9B" w:rsidRDefault="00366C9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66C9B" w:rsidRDefault="00366C9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66C9B" w:rsidRDefault="00366C9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ind w:left="40" w:right="40"/>
              <w:jc w:val="right"/>
            </w:pPr>
            <w:r>
              <w:rPr>
                <w:b/>
                <w:sz w:val="24"/>
              </w:rPr>
              <w:t>99 670.00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66C9B" w:rsidRDefault="00366C9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66C9B" w:rsidRDefault="00366C9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366C9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66C9B" w:rsidRDefault="00366C9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66C9B" w:rsidRDefault="00366C9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9B" w:rsidRDefault="000439AF">
            <w:r>
              <w:rPr>
                <w:i/>
                <w:sz w:val="24"/>
              </w:rPr>
              <w:t>Konec přílohy k objednávce č.: 2199100586/ 022</w:t>
            </w:r>
          </w:p>
        </w:tc>
        <w:tc>
          <w:tcPr>
            <w:tcW w:w="56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66C9B" w:rsidRDefault="00366C9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66C9B" w:rsidRDefault="00366C9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366C9B" w:rsidRDefault="000439AF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  <w:tr w:rsidR="00366C9B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66C9B" w:rsidRDefault="00366C9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66C9B" w:rsidRDefault="00366C9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66C9B" w:rsidRDefault="00366C9B">
            <w:pPr>
              <w:pStyle w:val="EMPTYCELLSTYLE"/>
            </w:pPr>
          </w:p>
        </w:tc>
        <w:tc>
          <w:tcPr>
            <w:tcW w:w="58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20" w:type="dxa"/>
          </w:tcPr>
          <w:p w:rsidR="00366C9B" w:rsidRDefault="00366C9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66C9B" w:rsidRDefault="00366C9B">
            <w:pPr>
              <w:pStyle w:val="EMPTYCELLSTYLE"/>
            </w:pPr>
          </w:p>
        </w:tc>
        <w:tc>
          <w:tcPr>
            <w:tcW w:w="1140" w:type="dxa"/>
          </w:tcPr>
          <w:p w:rsidR="00366C9B" w:rsidRDefault="00366C9B">
            <w:pPr>
              <w:pStyle w:val="EMPTYCELLSTYLE"/>
            </w:pPr>
          </w:p>
        </w:tc>
      </w:tr>
    </w:tbl>
    <w:p w:rsidR="00000000" w:rsidRDefault="000439AF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66C9B"/>
    <w:rsid w:val="000439AF"/>
    <w:rsid w:val="0036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4159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2019-11-15T12:43:00Z</dcterms:created>
  <dcterms:modified xsi:type="dcterms:W3CDTF">2019-11-15T12:43:00Z</dcterms:modified>
</cp:coreProperties>
</file>