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C8" w:rsidRPr="00BB3DC8" w:rsidRDefault="00712283" w:rsidP="00BB3DC8">
      <w:pPr>
        <w:pStyle w:val="Nadpis11"/>
        <w:keepNext/>
        <w:keepLines/>
        <w:shd w:val="clear" w:color="auto" w:fill="auto"/>
        <w:spacing w:after="240" w:line="23" w:lineRule="atLeast"/>
        <w:ind w:right="261"/>
        <w:jc w:val="right"/>
        <w:rPr>
          <w:sz w:val="24"/>
          <w:szCs w:val="24"/>
        </w:rPr>
      </w:pPr>
      <w:r>
        <w:rPr>
          <w:sz w:val="24"/>
          <w:szCs w:val="24"/>
        </w:rPr>
        <w:t>Ev. č. 0543/2014</w:t>
      </w:r>
    </w:p>
    <w:p w:rsidR="00712283" w:rsidRDefault="00712283" w:rsidP="00712283">
      <w:pPr>
        <w:pStyle w:val="Nadpis11"/>
        <w:keepNext/>
        <w:keepLines/>
        <w:shd w:val="clear" w:color="auto" w:fill="auto"/>
        <w:spacing w:after="240" w:line="23" w:lineRule="atLeast"/>
        <w:ind w:right="261"/>
        <w:rPr>
          <w:sz w:val="36"/>
          <w:szCs w:val="36"/>
        </w:rPr>
      </w:pPr>
      <w:r>
        <w:rPr>
          <w:sz w:val="36"/>
          <w:szCs w:val="36"/>
        </w:rPr>
        <w:t>Dodatek č. 2 ke smlouvě</w:t>
      </w:r>
    </w:p>
    <w:p w:rsidR="00553B27" w:rsidRPr="004D0ED4" w:rsidRDefault="00712283" w:rsidP="00712283">
      <w:pPr>
        <w:pStyle w:val="Nadpis11"/>
        <w:keepNext/>
        <w:keepLines/>
        <w:shd w:val="clear" w:color="auto" w:fill="auto"/>
        <w:spacing w:after="240" w:line="23" w:lineRule="atLeast"/>
        <w:ind w:right="261"/>
      </w:pPr>
      <w:r>
        <w:rPr>
          <w:sz w:val="36"/>
          <w:szCs w:val="36"/>
        </w:rPr>
        <w:t>č. 99134</w:t>
      </w:r>
      <w:r w:rsidR="00553B27">
        <w:t xml:space="preserve"> </w:t>
      </w:r>
    </w:p>
    <w:p w:rsidR="00553B27" w:rsidRPr="00712283" w:rsidRDefault="00712283" w:rsidP="00712283">
      <w:pPr>
        <w:pStyle w:val="Zkladntext3"/>
        <w:shd w:val="clear" w:color="auto" w:fill="auto"/>
        <w:spacing w:before="120" w:after="0" w:line="23" w:lineRule="atLeast"/>
        <w:ind w:right="260" w:firstLine="0"/>
        <w:rPr>
          <w:b/>
          <w:bCs/>
          <w:sz w:val="24"/>
          <w:szCs w:val="24"/>
        </w:rPr>
      </w:pPr>
      <w:r w:rsidRPr="00712283">
        <w:rPr>
          <w:sz w:val="24"/>
          <w:szCs w:val="24"/>
        </w:rPr>
        <w:t>o dodávce tepelné energie ze dne 3</w:t>
      </w:r>
      <w:r w:rsidR="00834275">
        <w:rPr>
          <w:sz w:val="24"/>
          <w:szCs w:val="24"/>
        </w:rPr>
        <w:t>1</w:t>
      </w:r>
      <w:r w:rsidRPr="00712283">
        <w:rPr>
          <w:sz w:val="24"/>
          <w:szCs w:val="24"/>
        </w:rPr>
        <w:t>. 1</w:t>
      </w:r>
      <w:r w:rsidR="00834275">
        <w:rPr>
          <w:sz w:val="24"/>
          <w:szCs w:val="24"/>
        </w:rPr>
        <w:t>0. 2014</w:t>
      </w:r>
    </w:p>
    <w:p w:rsidR="00553B27" w:rsidRPr="004D0ED4" w:rsidRDefault="00F30858" w:rsidP="00F30858">
      <w:pPr>
        <w:pStyle w:val="Nadpis2"/>
        <w:numPr>
          <w:ilvl w:val="0"/>
          <w:numId w:val="0"/>
        </w:numPr>
        <w:jc w:val="center"/>
      </w:pPr>
      <w:r>
        <w:t xml:space="preserve">I. </w:t>
      </w:r>
      <w:r w:rsidR="00553B27" w:rsidRPr="004D0ED4">
        <w:t>Smluvní strany</w:t>
      </w:r>
    </w:p>
    <w:p w:rsidR="00553B27" w:rsidRPr="0015089A" w:rsidRDefault="00553B27" w:rsidP="00524CB0">
      <w:pPr>
        <w:pStyle w:val="Zkladntext3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3" w:lineRule="atLeast"/>
        <w:ind w:firstLine="0"/>
        <w:jc w:val="left"/>
        <w:rPr>
          <w:sz w:val="24"/>
          <w:szCs w:val="24"/>
        </w:rPr>
      </w:pPr>
      <w:r w:rsidRPr="0015089A">
        <w:rPr>
          <w:b/>
          <w:bCs/>
          <w:sz w:val="24"/>
          <w:szCs w:val="24"/>
        </w:rPr>
        <w:t>TEPLO Kopřivnice s.r.o.</w:t>
      </w:r>
    </w:p>
    <w:p w:rsidR="00553B27" w:rsidRPr="0015089A" w:rsidRDefault="00553B27" w:rsidP="00524CB0">
      <w:pPr>
        <w:pStyle w:val="Zkladntext3"/>
        <w:shd w:val="clear" w:color="auto" w:fill="auto"/>
        <w:spacing w:before="0" w:after="0" w:line="23" w:lineRule="atLeast"/>
        <w:ind w:left="284" w:right="-34" w:firstLine="0"/>
        <w:jc w:val="left"/>
        <w:rPr>
          <w:sz w:val="24"/>
          <w:szCs w:val="24"/>
        </w:rPr>
      </w:pPr>
      <w:r w:rsidRPr="0015089A">
        <w:rPr>
          <w:sz w:val="24"/>
          <w:szCs w:val="24"/>
        </w:rPr>
        <w:t>se sídlem:</w:t>
      </w:r>
      <w:r w:rsidRPr="0015089A">
        <w:rPr>
          <w:sz w:val="24"/>
          <w:szCs w:val="24"/>
        </w:rPr>
        <w:tab/>
      </w:r>
      <w:r w:rsidRPr="0015089A">
        <w:rPr>
          <w:sz w:val="24"/>
          <w:szCs w:val="24"/>
        </w:rPr>
        <w:tab/>
        <w:t>Kopřivnice, Štefánikova 1163, PSČ 742 21</w:t>
      </w:r>
    </w:p>
    <w:p w:rsidR="00553B27" w:rsidRPr="0015089A" w:rsidRDefault="00553B27" w:rsidP="00524CB0">
      <w:pPr>
        <w:pStyle w:val="Zkladntext3"/>
        <w:shd w:val="clear" w:color="auto" w:fill="auto"/>
        <w:spacing w:before="0" w:after="0" w:line="23" w:lineRule="atLeast"/>
        <w:ind w:left="284" w:right="-34" w:firstLine="0"/>
        <w:jc w:val="left"/>
        <w:rPr>
          <w:sz w:val="24"/>
          <w:szCs w:val="24"/>
        </w:rPr>
      </w:pPr>
      <w:r w:rsidRPr="0015089A">
        <w:rPr>
          <w:sz w:val="24"/>
          <w:szCs w:val="24"/>
        </w:rPr>
        <w:t>zastoupená:</w:t>
      </w:r>
      <w:r w:rsidRPr="0015089A">
        <w:rPr>
          <w:sz w:val="24"/>
          <w:szCs w:val="24"/>
        </w:rPr>
        <w:tab/>
      </w:r>
      <w:r w:rsidR="006879C9" w:rsidRPr="0015089A">
        <w:rPr>
          <w:sz w:val="24"/>
          <w:szCs w:val="24"/>
        </w:rPr>
        <w:t>Ing. Igor Kocurek, jednatel</w:t>
      </w:r>
      <w:r w:rsidRPr="0015089A">
        <w:rPr>
          <w:sz w:val="24"/>
          <w:szCs w:val="24"/>
        </w:rPr>
        <w:t xml:space="preserve"> společnosti</w:t>
      </w:r>
    </w:p>
    <w:p w:rsidR="00553B27" w:rsidRPr="0015089A" w:rsidRDefault="00553B27" w:rsidP="00524CB0">
      <w:pPr>
        <w:pStyle w:val="Zkladntext3"/>
        <w:shd w:val="clear" w:color="auto" w:fill="auto"/>
        <w:spacing w:before="0" w:after="0" w:line="23" w:lineRule="atLeast"/>
        <w:ind w:left="284" w:right="-34" w:firstLine="0"/>
        <w:jc w:val="left"/>
        <w:rPr>
          <w:sz w:val="24"/>
          <w:szCs w:val="24"/>
        </w:rPr>
      </w:pPr>
      <w:r w:rsidRPr="0015089A">
        <w:rPr>
          <w:sz w:val="24"/>
          <w:szCs w:val="24"/>
        </w:rPr>
        <w:t>zapsaná v obchodním rejstříku vedeném krajským soudem v Ostravě, oddíl C, číslo vložky 27 216,</w:t>
      </w:r>
    </w:p>
    <w:p w:rsidR="00553B27" w:rsidRPr="0015089A" w:rsidRDefault="00553B27" w:rsidP="00524CB0">
      <w:pPr>
        <w:pStyle w:val="Zkladntext3"/>
        <w:shd w:val="clear" w:color="auto" w:fill="auto"/>
        <w:spacing w:before="0" w:after="0" w:line="23" w:lineRule="atLeast"/>
        <w:ind w:left="284" w:right="-34" w:firstLine="0"/>
        <w:jc w:val="left"/>
        <w:rPr>
          <w:sz w:val="24"/>
          <w:szCs w:val="24"/>
        </w:rPr>
      </w:pPr>
      <w:r w:rsidRPr="0015089A">
        <w:rPr>
          <w:sz w:val="24"/>
          <w:szCs w:val="24"/>
        </w:rPr>
        <w:t>držitel licence k podnikání ve smyslu energetického zákona, skupina 32 – rozvod tepelné energie, číslo udělené licence 320504821</w:t>
      </w:r>
    </w:p>
    <w:p w:rsidR="00553B27" w:rsidRPr="0015089A" w:rsidRDefault="008161AB" w:rsidP="00524CB0">
      <w:pPr>
        <w:pStyle w:val="Zkladntext3"/>
        <w:shd w:val="clear" w:color="auto" w:fill="auto"/>
        <w:spacing w:before="0" w:after="0" w:line="23" w:lineRule="atLeast"/>
        <w:ind w:left="284" w:right="-34" w:firstLine="0"/>
        <w:jc w:val="left"/>
        <w:rPr>
          <w:sz w:val="24"/>
          <w:szCs w:val="24"/>
        </w:rPr>
      </w:pPr>
      <w:r w:rsidRPr="0015089A">
        <w:rPr>
          <w:sz w:val="24"/>
          <w:szCs w:val="24"/>
        </w:rPr>
        <w:t>IČ:</w:t>
      </w:r>
      <w:r w:rsidRPr="0015089A">
        <w:rPr>
          <w:sz w:val="24"/>
          <w:szCs w:val="24"/>
        </w:rPr>
        <w:tab/>
      </w:r>
      <w:r w:rsidR="008D007F" w:rsidRPr="0015089A">
        <w:rPr>
          <w:sz w:val="24"/>
          <w:szCs w:val="24"/>
        </w:rPr>
        <w:t>26789</w:t>
      </w:r>
      <w:r w:rsidRPr="0015089A">
        <w:rPr>
          <w:sz w:val="24"/>
          <w:szCs w:val="24"/>
        </w:rPr>
        <w:t>264</w:t>
      </w:r>
      <w:r w:rsidRPr="0015089A">
        <w:rPr>
          <w:sz w:val="24"/>
          <w:szCs w:val="24"/>
        </w:rPr>
        <w:tab/>
      </w:r>
      <w:r w:rsidRPr="0015089A">
        <w:rPr>
          <w:sz w:val="24"/>
          <w:szCs w:val="24"/>
        </w:rPr>
        <w:tab/>
        <w:t>DIČ:</w:t>
      </w:r>
      <w:r w:rsidRPr="0015089A">
        <w:rPr>
          <w:sz w:val="24"/>
          <w:szCs w:val="24"/>
        </w:rPr>
        <w:tab/>
      </w:r>
      <w:r w:rsidR="008D007F" w:rsidRPr="0015089A">
        <w:rPr>
          <w:sz w:val="24"/>
          <w:szCs w:val="24"/>
        </w:rPr>
        <w:t>CZ26789</w:t>
      </w:r>
      <w:r w:rsidR="00553B27" w:rsidRPr="0015089A">
        <w:rPr>
          <w:sz w:val="24"/>
          <w:szCs w:val="24"/>
        </w:rPr>
        <w:t>264</w:t>
      </w:r>
    </w:p>
    <w:p w:rsidR="00553B27" w:rsidRPr="0015089A" w:rsidRDefault="008D007F" w:rsidP="00524CB0">
      <w:pPr>
        <w:pStyle w:val="Zkladntext3"/>
        <w:shd w:val="clear" w:color="auto" w:fill="auto"/>
        <w:spacing w:before="0" w:after="0" w:line="23" w:lineRule="atLeast"/>
        <w:ind w:left="284" w:right="-34" w:firstLine="0"/>
        <w:jc w:val="left"/>
        <w:rPr>
          <w:sz w:val="24"/>
          <w:szCs w:val="24"/>
        </w:rPr>
      </w:pPr>
      <w:r w:rsidRPr="0015089A">
        <w:rPr>
          <w:sz w:val="24"/>
          <w:szCs w:val="24"/>
        </w:rPr>
        <w:t xml:space="preserve">bankovní spojení: </w:t>
      </w:r>
      <w:r w:rsidR="00553B27" w:rsidRPr="0015089A">
        <w:rPr>
          <w:sz w:val="24"/>
          <w:szCs w:val="24"/>
        </w:rPr>
        <w:t xml:space="preserve">Česká spořitelna a.s. </w:t>
      </w:r>
    </w:p>
    <w:p w:rsidR="00553B27" w:rsidRPr="0015089A" w:rsidRDefault="00553B27" w:rsidP="00524CB0">
      <w:pPr>
        <w:pStyle w:val="Zkladntext3"/>
        <w:shd w:val="clear" w:color="auto" w:fill="auto"/>
        <w:spacing w:before="0" w:after="0" w:line="23" w:lineRule="atLeast"/>
        <w:ind w:left="284" w:right="-34" w:firstLine="0"/>
        <w:jc w:val="left"/>
        <w:rPr>
          <w:sz w:val="24"/>
          <w:szCs w:val="24"/>
        </w:rPr>
      </w:pPr>
      <w:r w:rsidRPr="0015089A">
        <w:rPr>
          <w:sz w:val="24"/>
          <w:szCs w:val="24"/>
        </w:rPr>
        <w:t>č. účtu:  1772413379 / 0800</w:t>
      </w:r>
    </w:p>
    <w:p w:rsidR="00553B27" w:rsidRPr="0015089A" w:rsidRDefault="00553B27" w:rsidP="00524CB0">
      <w:pPr>
        <w:pStyle w:val="Zkladntext3"/>
        <w:shd w:val="clear" w:color="auto" w:fill="auto"/>
        <w:spacing w:before="0" w:after="0" w:line="23" w:lineRule="atLeast"/>
        <w:ind w:left="284" w:right="-34" w:firstLine="0"/>
        <w:jc w:val="left"/>
        <w:rPr>
          <w:sz w:val="24"/>
          <w:szCs w:val="24"/>
        </w:rPr>
      </w:pPr>
      <w:r w:rsidRPr="0015089A">
        <w:rPr>
          <w:sz w:val="24"/>
          <w:szCs w:val="24"/>
        </w:rPr>
        <w:t>telefonní spojení:</w:t>
      </w:r>
      <w:r w:rsidRPr="0015089A">
        <w:rPr>
          <w:sz w:val="24"/>
          <w:szCs w:val="24"/>
        </w:rPr>
        <w:tab/>
        <w:t>+420 556 879 726</w:t>
      </w:r>
    </w:p>
    <w:p w:rsidR="00553B27" w:rsidRPr="0015089A" w:rsidRDefault="008D007F" w:rsidP="00524CB0">
      <w:pPr>
        <w:pStyle w:val="Zkladntext3"/>
        <w:shd w:val="clear" w:color="auto" w:fill="auto"/>
        <w:spacing w:before="0" w:after="0" w:line="23" w:lineRule="atLeast"/>
        <w:ind w:left="284" w:right="-34" w:firstLine="0"/>
        <w:jc w:val="left"/>
        <w:rPr>
          <w:sz w:val="24"/>
          <w:szCs w:val="24"/>
        </w:rPr>
      </w:pPr>
      <w:r w:rsidRPr="0015089A">
        <w:rPr>
          <w:sz w:val="24"/>
          <w:szCs w:val="24"/>
        </w:rPr>
        <w:t>e</w:t>
      </w:r>
      <w:r w:rsidR="00553B27" w:rsidRPr="0015089A">
        <w:rPr>
          <w:sz w:val="24"/>
          <w:szCs w:val="24"/>
        </w:rPr>
        <w:t>-mail:</w:t>
      </w:r>
      <w:r w:rsidR="00553B27" w:rsidRPr="0015089A">
        <w:rPr>
          <w:sz w:val="24"/>
          <w:szCs w:val="24"/>
        </w:rPr>
        <w:tab/>
      </w:r>
      <w:hyperlink r:id="rId7" w:history="1">
        <w:r w:rsidR="00F51B7C" w:rsidRPr="00807A56">
          <w:rPr>
            <w:rStyle w:val="Hypertextovodkaz"/>
            <w:sz w:val="24"/>
            <w:szCs w:val="24"/>
          </w:rPr>
          <w:t>teplo@teplokoprivnice.cz</w:t>
        </w:r>
      </w:hyperlink>
      <w:r w:rsidR="00553B27" w:rsidRPr="0015089A">
        <w:rPr>
          <w:color w:val="auto"/>
          <w:sz w:val="24"/>
          <w:szCs w:val="24"/>
        </w:rPr>
        <w:t xml:space="preserve"> </w:t>
      </w:r>
      <w:r w:rsidR="00553B27" w:rsidRPr="0015089A">
        <w:rPr>
          <w:sz w:val="24"/>
          <w:szCs w:val="24"/>
        </w:rPr>
        <w:tab/>
      </w:r>
    </w:p>
    <w:p w:rsidR="00553B27" w:rsidRDefault="00553B27" w:rsidP="00524CB0">
      <w:pPr>
        <w:pStyle w:val="Nadpis31"/>
        <w:keepNext/>
        <w:keepLines/>
        <w:shd w:val="clear" w:color="auto" w:fill="auto"/>
        <w:spacing w:before="0" w:after="0" w:line="23" w:lineRule="atLeast"/>
        <w:ind w:left="284" w:firstLine="0"/>
        <w:jc w:val="left"/>
        <w:rPr>
          <w:rFonts w:ascii="Arial" w:hAnsi="Arial" w:cs="Arial"/>
          <w:sz w:val="24"/>
          <w:szCs w:val="24"/>
        </w:rPr>
      </w:pPr>
      <w:r w:rsidRPr="0015089A">
        <w:rPr>
          <w:rFonts w:ascii="Arial" w:hAnsi="Arial" w:cs="Arial"/>
          <w:sz w:val="24"/>
          <w:szCs w:val="24"/>
        </w:rPr>
        <w:t>(dále jen „dodavatel“)</w:t>
      </w:r>
    </w:p>
    <w:p w:rsidR="0015089A" w:rsidRDefault="0015089A" w:rsidP="00524CB0">
      <w:pPr>
        <w:pStyle w:val="Nadpis31"/>
        <w:keepNext/>
        <w:keepLines/>
        <w:shd w:val="clear" w:color="auto" w:fill="auto"/>
        <w:spacing w:before="0" w:after="0" w:line="23" w:lineRule="atLeast"/>
        <w:ind w:left="284" w:firstLine="0"/>
        <w:jc w:val="left"/>
        <w:rPr>
          <w:rFonts w:ascii="Arial" w:hAnsi="Arial" w:cs="Arial"/>
          <w:sz w:val="24"/>
          <w:szCs w:val="24"/>
        </w:rPr>
      </w:pPr>
    </w:p>
    <w:p w:rsidR="0015089A" w:rsidRPr="0015089A" w:rsidRDefault="0015089A" w:rsidP="00524CB0">
      <w:pPr>
        <w:pStyle w:val="Nadpis31"/>
        <w:keepNext/>
        <w:keepLines/>
        <w:shd w:val="clear" w:color="auto" w:fill="auto"/>
        <w:spacing w:before="0" w:after="0" w:line="23" w:lineRule="atLeast"/>
        <w:ind w:left="284" w:firstLine="0"/>
        <w:jc w:val="left"/>
        <w:rPr>
          <w:rFonts w:ascii="Arial" w:hAnsi="Arial" w:cs="Arial"/>
          <w:sz w:val="24"/>
          <w:szCs w:val="24"/>
        </w:rPr>
      </w:pPr>
    </w:p>
    <w:p w:rsidR="00553B27" w:rsidRPr="0015089A" w:rsidRDefault="00553B27" w:rsidP="00B3682B">
      <w:pPr>
        <w:pStyle w:val="Zkladntext3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0" w:line="23" w:lineRule="atLeast"/>
        <w:ind w:firstLine="0"/>
        <w:jc w:val="left"/>
        <w:rPr>
          <w:b/>
          <w:bCs/>
          <w:sz w:val="24"/>
          <w:szCs w:val="24"/>
        </w:rPr>
      </w:pPr>
      <w:r w:rsidRPr="0015089A">
        <w:rPr>
          <w:b/>
          <w:bCs/>
          <w:noProof/>
          <w:sz w:val="24"/>
          <w:szCs w:val="24"/>
        </w:rPr>
        <w:t>Město Kopřivnice</w:t>
      </w:r>
    </w:p>
    <w:p w:rsidR="00553B27" w:rsidRPr="0015089A" w:rsidRDefault="008D007F" w:rsidP="00524CB0">
      <w:pPr>
        <w:pStyle w:val="Zkladntext3"/>
        <w:shd w:val="clear" w:color="auto" w:fill="auto"/>
        <w:spacing w:before="0" w:after="0" w:line="23" w:lineRule="atLeast"/>
        <w:ind w:right="700" w:firstLine="284"/>
        <w:jc w:val="left"/>
        <w:rPr>
          <w:sz w:val="24"/>
          <w:szCs w:val="24"/>
        </w:rPr>
      </w:pPr>
      <w:r w:rsidRPr="0015089A">
        <w:rPr>
          <w:sz w:val="24"/>
          <w:szCs w:val="24"/>
        </w:rPr>
        <w:t xml:space="preserve">se sídlem: </w:t>
      </w:r>
      <w:r w:rsidRPr="0015089A">
        <w:rPr>
          <w:sz w:val="24"/>
          <w:szCs w:val="24"/>
        </w:rPr>
        <w:tab/>
      </w:r>
      <w:r w:rsidR="00553B27" w:rsidRPr="0015089A">
        <w:rPr>
          <w:noProof/>
          <w:sz w:val="24"/>
          <w:szCs w:val="24"/>
        </w:rPr>
        <w:t>Štefánikova 1163</w:t>
      </w:r>
      <w:r w:rsidR="00553B27" w:rsidRPr="0015089A">
        <w:rPr>
          <w:sz w:val="24"/>
          <w:szCs w:val="24"/>
        </w:rPr>
        <w:t xml:space="preserve">, </w:t>
      </w:r>
      <w:r w:rsidR="00553B27" w:rsidRPr="0015089A">
        <w:rPr>
          <w:noProof/>
          <w:sz w:val="24"/>
          <w:szCs w:val="24"/>
        </w:rPr>
        <w:t>Kopřivnice</w:t>
      </w:r>
      <w:r w:rsidR="00553B27" w:rsidRPr="0015089A">
        <w:rPr>
          <w:sz w:val="24"/>
          <w:szCs w:val="24"/>
        </w:rPr>
        <w:t xml:space="preserve">, </w:t>
      </w:r>
      <w:r w:rsidR="00553B27" w:rsidRPr="0015089A">
        <w:rPr>
          <w:noProof/>
          <w:sz w:val="24"/>
          <w:szCs w:val="24"/>
        </w:rPr>
        <w:t>742 21</w:t>
      </w:r>
    </w:p>
    <w:p w:rsidR="00553B27" w:rsidRPr="0015089A" w:rsidRDefault="00553B27" w:rsidP="00524CB0">
      <w:pPr>
        <w:pStyle w:val="Zkladntext3"/>
        <w:shd w:val="clear" w:color="auto" w:fill="auto"/>
        <w:spacing w:before="0" w:after="0" w:line="23" w:lineRule="atLeast"/>
        <w:ind w:right="700" w:firstLine="284"/>
        <w:jc w:val="left"/>
        <w:rPr>
          <w:sz w:val="24"/>
          <w:szCs w:val="24"/>
        </w:rPr>
      </w:pPr>
      <w:r w:rsidRPr="0015089A">
        <w:rPr>
          <w:sz w:val="24"/>
          <w:szCs w:val="24"/>
        </w:rPr>
        <w:t xml:space="preserve">zastoupená: </w:t>
      </w:r>
      <w:r w:rsidRPr="0015089A">
        <w:rPr>
          <w:sz w:val="24"/>
          <w:szCs w:val="24"/>
        </w:rPr>
        <w:tab/>
      </w:r>
      <w:r w:rsidRPr="0015089A">
        <w:rPr>
          <w:noProof/>
          <w:sz w:val="24"/>
          <w:szCs w:val="24"/>
        </w:rPr>
        <w:t xml:space="preserve">Ing. </w:t>
      </w:r>
      <w:r w:rsidR="006879C9" w:rsidRPr="0015089A">
        <w:rPr>
          <w:noProof/>
          <w:sz w:val="24"/>
          <w:szCs w:val="24"/>
        </w:rPr>
        <w:t>Kamil Žák, vedoucí</w:t>
      </w:r>
      <w:r w:rsidR="008161AB" w:rsidRPr="0015089A">
        <w:rPr>
          <w:noProof/>
          <w:sz w:val="24"/>
          <w:szCs w:val="24"/>
        </w:rPr>
        <w:t xml:space="preserve"> O</w:t>
      </w:r>
      <w:r w:rsidR="00524CB0" w:rsidRPr="0015089A">
        <w:rPr>
          <w:noProof/>
          <w:sz w:val="24"/>
          <w:szCs w:val="24"/>
        </w:rPr>
        <w:t>dboru majetku města</w:t>
      </w:r>
    </w:p>
    <w:p w:rsidR="00553B27" w:rsidRPr="0015089A" w:rsidRDefault="00553B27" w:rsidP="00524CB0">
      <w:pPr>
        <w:pStyle w:val="Zkladntext3"/>
        <w:shd w:val="clear" w:color="auto" w:fill="auto"/>
        <w:spacing w:before="0" w:after="0" w:line="23" w:lineRule="atLeast"/>
        <w:ind w:right="700" w:firstLine="284"/>
        <w:jc w:val="left"/>
        <w:rPr>
          <w:sz w:val="24"/>
          <w:szCs w:val="24"/>
        </w:rPr>
      </w:pPr>
      <w:r w:rsidRPr="0015089A">
        <w:rPr>
          <w:sz w:val="24"/>
          <w:szCs w:val="24"/>
        </w:rPr>
        <w:t>IČ:</w:t>
      </w:r>
      <w:r w:rsidRPr="0015089A">
        <w:rPr>
          <w:sz w:val="24"/>
          <w:szCs w:val="24"/>
        </w:rPr>
        <w:tab/>
      </w:r>
      <w:r w:rsidR="008D007F" w:rsidRPr="0015089A">
        <w:rPr>
          <w:sz w:val="24"/>
          <w:szCs w:val="24"/>
        </w:rPr>
        <w:t>00</w:t>
      </w:r>
      <w:r w:rsidRPr="0015089A">
        <w:rPr>
          <w:noProof/>
          <w:sz w:val="24"/>
          <w:szCs w:val="24"/>
        </w:rPr>
        <w:t>298077</w:t>
      </w:r>
      <w:r w:rsidRPr="0015089A">
        <w:rPr>
          <w:sz w:val="24"/>
          <w:szCs w:val="24"/>
        </w:rPr>
        <w:tab/>
        <w:t>DIČ:</w:t>
      </w:r>
      <w:r w:rsidRPr="0015089A">
        <w:rPr>
          <w:sz w:val="24"/>
          <w:szCs w:val="24"/>
        </w:rPr>
        <w:tab/>
      </w:r>
      <w:r w:rsidR="008D007F" w:rsidRPr="0015089A">
        <w:rPr>
          <w:noProof/>
          <w:sz w:val="24"/>
          <w:szCs w:val="24"/>
        </w:rPr>
        <w:t>CZ</w:t>
      </w:r>
      <w:r w:rsidRPr="0015089A">
        <w:rPr>
          <w:noProof/>
          <w:sz w:val="24"/>
          <w:szCs w:val="24"/>
        </w:rPr>
        <w:t>00298077</w:t>
      </w:r>
    </w:p>
    <w:p w:rsidR="008D007F" w:rsidRPr="0015089A" w:rsidRDefault="00553B27" w:rsidP="00524CB0">
      <w:pPr>
        <w:pStyle w:val="Zkladntext3"/>
        <w:shd w:val="clear" w:color="auto" w:fill="auto"/>
        <w:tabs>
          <w:tab w:val="left" w:pos="2268"/>
          <w:tab w:val="left" w:pos="4820"/>
        </w:tabs>
        <w:spacing w:before="0" w:after="0" w:line="23" w:lineRule="atLeast"/>
        <w:ind w:right="700" w:firstLine="284"/>
        <w:jc w:val="left"/>
        <w:rPr>
          <w:sz w:val="24"/>
          <w:szCs w:val="24"/>
        </w:rPr>
      </w:pPr>
      <w:r w:rsidRPr="0015089A">
        <w:rPr>
          <w:sz w:val="24"/>
          <w:szCs w:val="24"/>
        </w:rPr>
        <w:t>bankovní spojení:</w:t>
      </w:r>
      <w:r w:rsidRPr="0015089A">
        <w:rPr>
          <w:sz w:val="24"/>
          <w:szCs w:val="24"/>
        </w:rPr>
        <w:tab/>
      </w:r>
      <w:r w:rsidRPr="0015089A">
        <w:rPr>
          <w:noProof/>
          <w:sz w:val="24"/>
          <w:szCs w:val="24"/>
        </w:rPr>
        <w:t>Česká spořitelna, a.s.</w:t>
      </w:r>
      <w:r w:rsidRPr="0015089A">
        <w:rPr>
          <w:sz w:val="24"/>
          <w:szCs w:val="24"/>
        </w:rPr>
        <w:tab/>
      </w:r>
    </w:p>
    <w:p w:rsidR="00553B27" w:rsidRPr="0015089A" w:rsidRDefault="00553B27" w:rsidP="00524CB0">
      <w:pPr>
        <w:pStyle w:val="Zkladntext3"/>
        <w:shd w:val="clear" w:color="auto" w:fill="auto"/>
        <w:tabs>
          <w:tab w:val="left" w:pos="2268"/>
          <w:tab w:val="left" w:pos="4820"/>
        </w:tabs>
        <w:spacing w:before="0" w:after="0" w:line="23" w:lineRule="atLeast"/>
        <w:ind w:right="700" w:firstLine="284"/>
        <w:jc w:val="left"/>
        <w:rPr>
          <w:noProof/>
          <w:sz w:val="24"/>
          <w:szCs w:val="24"/>
        </w:rPr>
      </w:pPr>
      <w:r w:rsidRPr="0015089A">
        <w:rPr>
          <w:sz w:val="24"/>
          <w:szCs w:val="24"/>
        </w:rPr>
        <w:t xml:space="preserve">č. účtu: </w:t>
      </w:r>
      <w:r w:rsidRPr="0015089A">
        <w:rPr>
          <w:noProof/>
          <w:sz w:val="24"/>
          <w:szCs w:val="24"/>
        </w:rPr>
        <w:t xml:space="preserve">1767241349 / 0800,                                                                                             </w:t>
      </w:r>
    </w:p>
    <w:p w:rsidR="00553B27" w:rsidRPr="0015089A" w:rsidRDefault="00553B27" w:rsidP="00524CB0">
      <w:pPr>
        <w:pStyle w:val="Zkladntext3"/>
        <w:shd w:val="clear" w:color="auto" w:fill="auto"/>
        <w:tabs>
          <w:tab w:val="left" w:pos="2268"/>
          <w:tab w:val="left" w:pos="4820"/>
        </w:tabs>
        <w:spacing w:before="0" w:after="0" w:line="23" w:lineRule="atLeast"/>
        <w:ind w:right="700" w:firstLine="284"/>
        <w:jc w:val="left"/>
        <w:rPr>
          <w:noProof/>
          <w:sz w:val="24"/>
          <w:szCs w:val="24"/>
        </w:rPr>
      </w:pPr>
      <w:r w:rsidRPr="0015089A">
        <w:rPr>
          <w:noProof/>
          <w:sz w:val="24"/>
          <w:szCs w:val="24"/>
        </w:rPr>
        <w:t xml:space="preserve">             30015-1767241349 / 0800</w:t>
      </w:r>
    </w:p>
    <w:p w:rsidR="00553B27" w:rsidRPr="0015089A" w:rsidRDefault="00553B27" w:rsidP="00524CB0">
      <w:pPr>
        <w:pStyle w:val="Zkladntext20"/>
        <w:shd w:val="clear" w:color="auto" w:fill="auto"/>
        <w:spacing w:line="23" w:lineRule="atLeast"/>
        <w:ind w:left="284"/>
        <w:rPr>
          <w:b w:val="0"/>
          <w:bCs w:val="0"/>
          <w:sz w:val="24"/>
          <w:szCs w:val="24"/>
        </w:rPr>
      </w:pPr>
      <w:r w:rsidRPr="0015089A">
        <w:rPr>
          <w:b w:val="0"/>
          <w:bCs w:val="0"/>
          <w:sz w:val="24"/>
          <w:szCs w:val="24"/>
        </w:rPr>
        <w:t>telefonní spojení:</w:t>
      </w:r>
      <w:r w:rsidR="008161AB" w:rsidRPr="0015089A">
        <w:rPr>
          <w:b w:val="0"/>
          <w:bCs w:val="0"/>
          <w:sz w:val="24"/>
          <w:szCs w:val="24"/>
        </w:rPr>
        <w:t xml:space="preserve"> +420 </w:t>
      </w:r>
      <w:r w:rsidRPr="0015089A">
        <w:rPr>
          <w:b w:val="0"/>
          <w:noProof/>
          <w:sz w:val="24"/>
          <w:szCs w:val="24"/>
        </w:rPr>
        <w:t>556 879</w:t>
      </w:r>
      <w:r w:rsidR="008161AB" w:rsidRPr="0015089A">
        <w:rPr>
          <w:b w:val="0"/>
          <w:noProof/>
          <w:sz w:val="24"/>
          <w:szCs w:val="24"/>
        </w:rPr>
        <w:t xml:space="preserve"> 654</w:t>
      </w:r>
    </w:p>
    <w:p w:rsidR="00553B27" w:rsidRPr="0015089A" w:rsidRDefault="00553B27" w:rsidP="00524CB0">
      <w:pPr>
        <w:pStyle w:val="Zkladntext20"/>
        <w:shd w:val="clear" w:color="auto" w:fill="auto"/>
        <w:spacing w:line="23" w:lineRule="atLeast"/>
        <w:ind w:left="284"/>
        <w:rPr>
          <w:b w:val="0"/>
          <w:bCs w:val="0"/>
          <w:sz w:val="24"/>
          <w:szCs w:val="24"/>
        </w:rPr>
      </w:pPr>
      <w:r w:rsidRPr="0015089A">
        <w:rPr>
          <w:b w:val="0"/>
          <w:bCs w:val="0"/>
          <w:sz w:val="24"/>
          <w:szCs w:val="24"/>
        </w:rPr>
        <w:t xml:space="preserve">e-mail: </w:t>
      </w:r>
      <w:r w:rsidR="008161AB" w:rsidRPr="0015089A">
        <w:rPr>
          <w:b w:val="0"/>
          <w:bCs w:val="0"/>
          <w:sz w:val="24"/>
          <w:szCs w:val="24"/>
        </w:rPr>
        <w:t xml:space="preserve"> </w:t>
      </w:r>
      <w:r w:rsidR="008161AB" w:rsidRPr="0015089A">
        <w:rPr>
          <w:b w:val="0"/>
          <w:bCs w:val="0"/>
          <w:sz w:val="24"/>
          <w:szCs w:val="24"/>
        </w:rPr>
        <w:tab/>
      </w:r>
      <w:r w:rsidR="008161AB" w:rsidRPr="0015089A">
        <w:rPr>
          <w:b w:val="0"/>
          <w:bCs w:val="0"/>
          <w:sz w:val="24"/>
          <w:szCs w:val="24"/>
        </w:rPr>
        <w:tab/>
        <w:t xml:space="preserve"> </w:t>
      </w:r>
      <w:r w:rsidRPr="0015089A">
        <w:rPr>
          <w:b w:val="0"/>
          <w:bCs w:val="0"/>
          <w:sz w:val="24"/>
          <w:szCs w:val="24"/>
        </w:rPr>
        <w:t>majetek@koprivnice.cz</w:t>
      </w:r>
      <w:r w:rsidRPr="0015089A">
        <w:rPr>
          <w:b w:val="0"/>
          <w:bCs w:val="0"/>
          <w:sz w:val="24"/>
          <w:szCs w:val="24"/>
        </w:rPr>
        <w:tab/>
      </w:r>
      <w:r w:rsidRPr="0015089A">
        <w:rPr>
          <w:b w:val="0"/>
          <w:bCs w:val="0"/>
          <w:sz w:val="24"/>
          <w:szCs w:val="24"/>
        </w:rPr>
        <w:tab/>
        <w:t xml:space="preserve">   </w:t>
      </w:r>
    </w:p>
    <w:p w:rsidR="00553B27" w:rsidRPr="0015089A" w:rsidRDefault="00553B27" w:rsidP="00524CB0">
      <w:pPr>
        <w:pStyle w:val="Zkladntext20"/>
        <w:shd w:val="clear" w:color="auto" w:fill="auto"/>
        <w:spacing w:line="23" w:lineRule="atLeast"/>
        <w:ind w:left="284"/>
        <w:rPr>
          <w:sz w:val="24"/>
          <w:szCs w:val="24"/>
        </w:rPr>
      </w:pPr>
      <w:r w:rsidRPr="0015089A">
        <w:rPr>
          <w:sz w:val="24"/>
          <w:szCs w:val="24"/>
        </w:rPr>
        <w:t>(dále jen „odběratel“)</w:t>
      </w:r>
    </w:p>
    <w:p w:rsidR="00553B27" w:rsidRPr="0015089A" w:rsidRDefault="00553B27" w:rsidP="004D0ED4">
      <w:pPr>
        <w:jc w:val="center"/>
      </w:pPr>
    </w:p>
    <w:p w:rsidR="00553B27" w:rsidRDefault="00553B27" w:rsidP="004D0ED4">
      <w:pPr>
        <w:jc w:val="center"/>
      </w:pPr>
      <w:r w:rsidRPr="0015089A">
        <w:t>uzavírají tento dodatek č.</w:t>
      </w:r>
      <w:r w:rsidR="00834275" w:rsidRPr="0015089A">
        <w:t xml:space="preserve"> 2</w:t>
      </w:r>
      <w:r w:rsidRPr="0015089A">
        <w:t xml:space="preserve"> ke smlouvě o dodávce tepelné energie č. </w:t>
      </w:r>
      <w:r w:rsidR="00834275" w:rsidRPr="0015089A">
        <w:rPr>
          <w:noProof/>
        </w:rPr>
        <w:t>99134</w:t>
      </w:r>
      <w:r w:rsidRPr="0015089A">
        <w:t xml:space="preserve"> </w:t>
      </w:r>
      <w:r w:rsidR="0045080E" w:rsidRPr="0015089A">
        <w:br/>
      </w:r>
      <w:r w:rsidRPr="0015089A">
        <w:t>ze dne </w:t>
      </w:r>
      <w:r w:rsidRPr="0015089A">
        <w:rPr>
          <w:noProof/>
        </w:rPr>
        <w:t>3</w:t>
      </w:r>
      <w:r w:rsidR="00834275" w:rsidRPr="0015089A">
        <w:rPr>
          <w:noProof/>
        </w:rPr>
        <w:t>1</w:t>
      </w:r>
      <w:r w:rsidRPr="0015089A">
        <w:rPr>
          <w:noProof/>
        </w:rPr>
        <w:t>.</w:t>
      </w:r>
      <w:r w:rsidR="0045080E" w:rsidRPr="0015089A">
        <w:rPr>
          <w:noProof/>
        </w:rPr>
        <w:t xml:space="preserve"> </w:t>
      </w:r>
      <w:r w:rsidRPr="0015089A">
        <w:rPr>
          <w:noProof/>
        </w:rPr>
        <w:t>1</w:t>
      </w:r>
      <w:r w:rsidR="00834275" w:rsidRPr="0015089A">
        <w:rPr>
          <w:noProof/>
        </w:rPr>
        <w:t>0</w:t>
      </w:r>
      <w:r w:rsidRPr="0015089A">
        <w:rPr>
          <w:noProof/>
        </w:rPr>
        <w:t>.</w:t>
      </w:r>
      <w:r w:rsidR="0045080E" w:rsidRPr="0015089A">
        <w:rPr>
          <w:noProof/>
        </w:rPr>
        <w:t xml:space="preserve"> </w:t>
      </w:r>
      <w:r w:rsidR="00834275" w:rsidRPr="0015089A">
        <w:rPr>
          <w:noProof/>
        </w:rPr>
        <w:t>2014</w:t>
      </w:r>
      <w:r w:rsidRPr="0015089A">
        <w:t>, ve znění pozdějších dodatků (dále jen Smlouva):</w:t>
      </w:r>
    </w:p>
    <w:p w:rsidR="00A1418D" w:rsidRPr="0015089A" w:rsidRDefault="00A1418D" w:rsidP="004D0ED4">
      <w:pPr>
        <w:jc w:val="center"/>
      </w:pPr>
    </w:p>
    <w:p w:rsidR="00553B27" w:rsidRPr="004D0ED4" w:rsidRDefault="00F30858" w:rsidP="007D5864">
      <w:pPr>
        <w:pStyle w:val="Nadpis2"/>
        <w:numPr>
          <w:ilvl w:val="0"/>
          <w:numId w:val="0"/>
        </w:numPr>
        <w:spacing w:before="0" w:after="120"/>
        <w:jc w:val="center"/>
      </w:pPr>
      <w:r>
        <w:t xml:space="preserve">II. </w:t>
      </w:r>
      <w:r w:rsidR="00553B27" w:rsidRPr="004D0ED4">
        <w:t xml:space="preserve"> </w:t>
      </w:r>
      <w:r>
        <w:t>Předmět dodatku</w:t>
      </w:r>
    </w:p>
    <w:p w:rsidR="0083137D" w:rsidRDefault="00F30858" w:rsidP="00FE38A8">
      <w:pPr>
        <w:numPr>
          <w:ilvl w:val="0"/>
          <w:numId w:val="12"/>
        </w:numPr>
        <w:spacing w:after="120"/>
        <w:ind w:left="426" w:hanging="426"/>
        <w:jc w:val="both"/>
      </w:pPr>
      <w:r>
        <w:t>Předmětem</w:t>
      </w:r>
      <w:r w:rsidR="00553B27" w:rsidRPr="004D0ED4">
        <w:t xml:space="preserve"> tohoto dodatku je změna </w:t>
      </w:r>
      <w:r w:rsidR="00481560">
        <w:t>ustanovení příloh</w:t>
      </w:r>
      <w:r w:rsidR="004B5814">
        <w:t>y</w:t>
      </w:r>
      <w:r w:rsidR="00481560">
        <w:t xml:space="preserve"> </w:t>
      </w:r>
      <w:r w:rsidR="004B5814">
        <w:t xml:space="preserve">č. 1 </w:t>
      </w:r>
      <w:r w:rsidR="00553B27" w:rsidRPr="004D0ED4">
        <w:t>Smlouvy</w:t>
      </w:r>
      <w:r w:rsidR="004B5814">
        <w:t xml:space="preserve"> </w:t>
      </w:r>
      <w:r w:rsidR="00481560">
        <w:t xml:space="preserve">Technické </w:t>
      </w:r>
      <w:r w:rsidR="004B5814">
        <w:t xml:space="preserve">parametry odběrného místa, </w:t>
      </w:r>
      <w:r w:rsidR="0083137D">
        <w:t>spočívající ve vyjmutí odběrných míst na úrovni předání tepla z teplovodu. Jedná se o tyto místa: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684"/>
        <w:gridCol w:w="2157"/>
        <w:gridCol w:w="1527"/>
        <w:gridCol w:w="2154"/>
      </w:tblGrid>
      <w:tr w:rsidR="0083137D" w:rsidTr="007D5864">
        <w:trPr>
          <w:trHeight w:val="314"/>
        </w:trPr>
        <w:tc>
          <w:tcPr>
            <w:tcW w:w="2820" w:type="dxa"/>
          </w:tcPr>
          <w:p w:rsidR="0083137D" w:rsidRPr="007D5864" w:rsidRDefault="0083137D" w:rsidP="0083137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D5864">
              <w:rPr>
                <w:b/>
                <w:sz w:val="22"/>
                <w:szCs w:val="22"/>
              </w:rPr>
              <w:t>Název odběrného místa</w:t>
            </w:r>
          </w:p>
        </w:tc>
        <w:tc>
          <w:tcPr>
            <w:tcW w:w="2260" w:type="dxa"/>
          </w:tcPr>
          <w:p w:rsidR="0083137D" w:rsidRPr="007D5864" w:rsidRDefault="0083137D" w:rsidP="0083137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D5864">
              <w:rPr>
                <w:b/>
                <w:sz w:val="22"/>
                <w:szCs w:val="22"/>
              </w:rPr>
              <w:t>Umístění - ulice</w:t>
            </w:r>
          </w:p>
        </w:tc>
        <w:tc>
          <w:tcPr>
            <w:tcW w:w="1575" w:type="dxa"/>
          </w:tcPr>
          <w:p w:rsidR="0083137D" w:rsidRPr="007D5864" w:rsidRDefault="0083137D" w:rsidP="0083137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D5864">
              <w:rPr>
                <w:b/>
                <w:sz w:val="22"/>
                <w:szCs w:val="22"/>
              </w:rPr>
              <w:t>Č. popisné</w:t>
            </w:r>
          </w:p>
        </w:tc>
        <w:tc>
          <w:tcPr>
            <w:tcW w:w="2237" w:type="dxa"/>
          </w:tcPr>
          <w:p w:rsidR="0083137D" w:rsidRPr="007D5864" w:rsidRDefault="0083137D" w:rsidP="0083137D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7D5864">
              <w:rPr>
                <w:b/>
                <w:sz w:val="22"/>
                <w:szCs w:val="22"/>
              </w:rPr>
              <w:t>Dodávka</w:t>
            </w:r>
          </w:p>
        </w:tc>
      </w:tr>
      <w:tr w:rsidR="0083137D" w:rsidTr="007D5864">
        <w:trPr>
          <w:trHeight w:val="254"/>
        </w:trPr>
        <w:tc>
          <w:tcPr>
            <w:tcW w:w="2820" w:type="dxa"/>
            <w:vAlign w:val="bottom"/>
          </w:tcPr>
          <w:p w:rsidR="0083137D" w:rsidRPr="007D5864" w:rsidRDefault="0083137D" w:rsidP="0083137D">
            <w:pPr>
              <w:spacing w:after="120"/>
              <w:jc w:val="center"/>
              <w:rPr>
                <w:sz w:val="22"/>
                <w:szCs w:val="22"/>
              </w:rPr>
            </w:pPr>
            <w:r w:rsidRPr="007D5864">
              <w:rPr>
                <w:sz w:val="22"/>
                <w:szCs w:val="22"/>
              </w:rPr>
              <w:t>VST 10</w:t>
            </w:r>
          </w:p>
        </w:tc>
        <w:tc>
          <w:tcPr>
            <w:tcW w:w="2260" w:type="dxa"/>
            <w:vAlign w:val="bottom"/>
          </w:tcPr>
          <w:p w:rsidR="0083137D" w:rsidRPr="007D5864" w:rsidRDefault="0083137D" w:rsidP="0083137D">
            <w:pPr>
              <w:spacing w:after="120"/>
              <w:rPr>
                <w:sz w:val="22"/>
                <w:szCs w:val="22"/>
              </w:rPr>
            </w:pPr>
            <w:r w:rsidRPr="007D5864">
              <w:rPr>
                <w:sz w:val="22"/>
                <w:szCs w:val="22"/>
              </w:rPr>
              <w:t xml:space="preserve">Ignáce </w:t>
            </w:r>
            <w:proofErr w:type="spellStart"/>
            <w:r w:rsidRPr="007D5864">
              <w:rPr>
                <w:sz w:val="22"/>
                <w:szCs w:val="22"/>
              </w:rPr>
              <w:t>Šustaly</w:t>
            </w:r>
            <w:proofErr w:type="spellEnd"/>
          </w:p>
        </w:tc>
        <w:tc>
          <w:tcPr>
            <w:tcW w:w="1575" w:type="dxa"/>
            <w:vAlign w:val="bottom"/>
          </w:tcPr>
          <w:p w:rsidR="0083137D" w:rsidRPr="007D5864" w:rsidRDefault="0083137D" w:rsidP="0083137D">
            <w:pPr>
              <w:spacing w:after="120"/>
              <w:jc w:val="center"/>
              <w:rPr>
                <w:sz w:val="22"/>
                <w:szCs w:val="22"/>
              </w:rPr>
            </w:pPr>
            <w:r w:rsidRPr="007D5864">
              <w:rPr>
                <w:sz w:val="22"/>
                <w:szCs w:val="22"/>
              </w:rPr>
              <w:t>31</w:t>
            </w:r>
          </w:p>
        </w:tc>
        <w:tc>
          <w:tcPr>
            <w:tcW w:w="2237" w:type="dxa"/>
            <w:vMerge w:val="restart"/>
          </w:tcPr>
          <w:p w:rsidR="0083137D" w:rsidRPr="007D5864" w:rsidRDefault="0083137D" w:rsidP="0083137D">
            <w:pPr>
              <w:spacing w:after="120"/>
              <w:rPr>
                <w:sz w:val="22"/>
                <w:szCs w:val="22"/>
              </w:rPr>
            </w:pPr>
            <w:r w:rsidRPr="007D5864">
              <w:rPr>
                <w:sz w:val="22"/>
                <w:szCs w:val="22"/>
              </w:rPr>
              <w:t xml:space="preserve">tepla z teplovodu pro účely </w:t>
            </w:r>
            <w:proofErr w:type="spellStart"/>
            <w:r w:rsidRPr="007D5864">
              <w:rPr>
                <w:sz w:val="22"/>
                <w:szCs w:val="22"/>
              </w:rPr>
              <w:t>temperace</w:t>
            </w:r>
            <w:proofErr w:type="spellEnd"/>
            <w:r w:rsidRPr="007D5864">
              <w:rPr>
                <w:sz w:val="22"/>
                <w:szCs w:val="22"/>
              </w:rPr>
              <w:t xml:space="preserve"> objektu</w:t>
            </w:r>
          </w:p>
        </w:tc>
      </w:tr>
      <w:tr w:rsidR="0083137D" w:rsidTr="007D5864">
        <w:trPr>
          <w:trHeight w:val="161"/>
        </w:trPr>
        <w:tc>
          <w:tcPr>
            <w:tcW w:w="2820" w:type="dxa"/>
            <w:vAlign w:val="bottom"/>
          </w:tcPr>
          <w:p w:rsidR="0083137D" w:rsidRPr="007D5864" w:rsidRDefault="0083137D" w:rsidP="0083137D">
            <w:pPr>
              <w:spacing w:after="120"/>
              <w:jc w:val="center"/>
              <w:rPr>
                <w:sz w:val="22"/>
                <w:szCs w:val="22"/>
              </w:rPr>
            </w:pPr>
            <w:r w:rsidRPr="007D5864">
              <w:rPr>
                <w:sz w:val="22"/>
                <w:szCs w:val="22"/>
              </w:rPr>
              <w:t>VST 9</w:t>
            </w:r>
          </w:p>
        </w:tc>
        <w:tc>
          <w:tcPr>
            <w:tcW w:w="2260" w:type="dxa"/>
            <w:vAlign w:val="bottom"/>
          </w:tcPr>
          <w:p w:rsidR="0083137D" w:rsidRPr="007D5864" w:rsidRDefault="0083137D" w:rsidP="0083137D">
            <w:pPr>
              <w:spacing w:after="120"/>
              <w:rPr>
                <w:sz w:val="22"/>
                <w:szCs w:val="22"/>
              </w:rPr>
            </w:pPr>
            <w:r w:rsidRPr="007D5864">
              <w:rPr>
                <w:sz w:val="22"/>
                <w:szCs w:val="22"/>
              </w:rPr>
              <w:t>Krátká</w:t>
            </w:r>
          </w:p>
        </w:tc>
        <w:tc>
          <w:tcPr>
            <w:tcW w:w="1575" w:type="dxa"/>
            <w:vAlign w:val="bottom"/>
          </w:tcPr>
          <w:p w:rsidR="0083137D" w:rsidRPr="007D5864" w:rsidRDefault="0083137D" w:rsidP="0083137D">
            <w:pPr>
              <w:spacing w:after="120"/>
              <w:jc w:val="center"/>
              <w:rPr>
                <w:sz w:val="22"/>
                <w:szCs w:val="22"/>
              </w:rPr>
            </w:pPr>
            <w:r w:rsidRPr="007D5864">
              <w:rPr>
                <w:sz w:val="22"/>
                <w:szCs w:val="22"/>
              </w:rPr>
              <w:t>27</w:t>
            </w:r>
          </w:p>
        </w:tc>
        <w:tc>
          <w:tcPr>
            <w:tcW w:w="2237" w:type="dxa"/>
            <w:vMerge/>
          </w:tcPr>
          <w:p w:rsidR="0083137D" w:rsidRDefault="0083137D" w:rsidP="0083137D">
            <w:pPr>
              <w:spacing w:after="120"/>
              <w:jc w:val="both"/>
            </w:pPr>
          </w:p>
        </w:tc>
      </w:tr>
    </w:tbl>
    <w:p w:rsidR="0076639A" w:rsidRDefault="0083137D" w:rsidP="007D5864">
      <w:pPr>
        <w:numPr>
          <w:ilvl w:val="0"/>
          <w:numId w:val="12"/>
        </w:numPr>
        <w:spacing w:before="120" w:after="120"/>
        <w:ind w:left="426" w:hanging="426"/>
        <w:jc w:val="both"/>
      </w:pPr>
      <w:r>
        <w:t>K vyjmutí dochází z</w:t>
      </w:r>
      <w:r w:rsidR="0076639A">
        <w:t> důvodu změny vlastníků nemovitostí</w:t>
      </w:r>
    </w:p>
    <w:p w:rsidR="0076639A" w:rsidRDefault="00481560" w:rsidP="007D5864">
      <w:pPr>
        <w:pStyle w:val="Odstavecseseznamem"/>
        <w:numPr>
          <w:ilvl w:val="1"/>
          <w:numId w:val="12"/>
        </w:numPr>
        <w:spacing w:after="0"/>
        <w:ind w:left="709" w:hanging="283"/>
        <w:jc w:val="both"/>
        <w:rPr>
          <w:sz w:val="24"/>
          <w:szCs w:val="24"/>
        </w:rPr>
      </w:pPr>
      <w:r w:rsidRPr="0076639A">
        <w:rPr>
          <w:sz w:val="24"/>
          <w:szCs w:val="24"/>
        </w:rPr>
        <w:t>stav</w:t>
      </w:r>
      <w:r w:rsidR="0076639A">
        <w:rPr>
          <w:sz w:val="24"/>
          <w:szCs w:val="24"/>
        </w:rPr>
        <w:t>by</w:t>
      </w:r>
      <w:r w:rsidRPr="0076639A">
        <w:rPr>
          <w:sz w:val="24"/>
          <w:szCs w:val="24"/>
        </w:rPr>
        <w:t xml:space="preserve"> </w:t>
      </w:r>
      <w:r w:rsidR="0076639A">
        <w:rPr>
          <w:sz w:val="24"/>
          <w:szCs w:val="24"/>
        </w:rPr>
        <w:t>technického vybavení</w:t>
      </w:r>
      <w:r w:rsidRPr="0076639A">
        <w:rPr>
          <w:sz w:val="24"/>
          <w:szCs w:val="24"/>
        </w:rPr>
        <w:t xml:space="preserve"> č.</w:t>
      </w:r>
      <w:r w:rsidR="0054016F" w:rsidRPr="0076639A">
        <w:rPr>
          <w:sz w:val="24"/>
          <w:szCs w:val="24"/>
        </w:rPr>
        <w:t xml:space="preserve"> </w:t>
      </w:r>
      <w:r w:rsidR="0076639A">
        <w:rPr>
          <w:sz w:val="24"/>
          <w:szCs w:val="24"/>
        </w:rPr>
        <w:t>p. 31</w:t>
      </w:r>
      <w:r w:rsidRPr="0076639A">
        <w:rPr>
          <w:sz w:val="24"/>
          <w:szCs w:val="24"/>
        </w:rPr>
        <w:t>, která je sou</w:t>
      </w:r>
      <w:r w:rsidR="0076639A">
        <w:rPr>
          <w:sz w:val="24"/>
          <w:szCs w:val="24"/>
        </w:rPr>
        <w:t>částí pozemku parcela číslo 900/1</w:t>
      </w:r>
      <w:r w:rsidRPr="0076639A">
        <w:rPr>
          <w:sz w:val="24"/>
          <w:szCs w:val="24"/>
        </w:rPr>
        <w:t xml:space="preserve"> v katastrálním území a obci Kopřivnice</w:t>
      </w:r>
      <w:r w:rsidR="0076639A">
        <w:rPr>
          <w:sz w:val="24"/>
          <w:szCs w:val="24"/>
        </w:rPr>
        <w:t>,</w:t>
      </w:r>
    </w:p>
    <w:p w:rsidR="00553B27" w:rsidRPr="0076639A" w:rsidRDefault="0076639A" w:rsidP="007D5864">
      <w:pPr>
        <w:pStyle w:val="Odstavecseseznamem"/>
        <w:numPr>
          <w:ilvl w:val="1"/>
          <w:numId w:val="12"/>
        </w:numPr>
        <w:spacing w:before="0"/>
        <w:ind w:left="709" w:hanging="283"/>
        <w:jc w:val="both"/>
        <w:rPr>
          <w:sz w:val="24"/>
          <w:szCs w:val="24"/>
        </w:rPr>
      </w:pPr>
      <w:r w:rsidRPr="0076639A">
        <w:rPr>
          <w:sz w:val="24"/>
          <w:szCs w:val="24"/>
        </w:rPr>
        <w:t>stav</w:t>
      </w:r>
      <w:r>
        <w:rPr>
          <w:sz w:val="24"/>
          <w:szCs w:val="24"/>
        </w:rPr>
        <w:t>by</w:t>
      </w:r>
      <w:r w:rsidRPr="0076639A">
        <w:rPr>
          <w:sz w:val="24"/>
          <w:szCs w:val="24"/>
        </w:rPr>
        <w:t xml:space="preserve"> </w:t>
      </w:r>
      <w:r>
        <w:rPr>
          <w:sz w:val="24"/>
          <w:szCs w:val="24"/>
        </w:rPr>
        <w:t>technického vybavení</w:t>
      </w:r>
      <w:r w:rsidRPr="0076639A">
        <w:rPr>
          <w:sz w:val="24"/>
          <w:szCs w:val="24"/>
        </w:rPr>
        <w:t xml:space="preserve"> č. </w:t>
      </w:r>
      <w:r>
        <w:rPr>
          <w:sz w:val="24"/>
          <w:szCs w:val="24"/>
        </w:rPr>
        <w:t>p. 27</w:t>
      </w:r>
      <w:r w:rsidRPr="0076639A">
        <w:rPr>
          <w:sz w:val="24"/>
          <w:szCs w:val="24"/>
        </w:rPr>
        <w:t>, která je sou</w:t>
      </w:r>
      <w:r>
        <w:rPr>
          <w:sz w:val="24"/>
          <w:szCs w:val="24"/>
        </w:rPr>
        <w:t>částí pozemku parcela číslo 1296</w:t>
      </w:r>
      <w:r w:rsidRPr="0076639A">
        <w:rPr>
          <w:sz w:val="24"/>
          <w:szCs w:val="24"/>
        </w:rPr>
        <w:t xml:space="preserve"> v katastrálním území a obci Kopřivnice</w:t>
      </w:r>
      <w:r>
        <w:rPr>
          <w:sz w:val="24"/>
          <w:szCs w:val="24"/>
        </w:rPr>
        <w:t>.</w:t>
      </w:r>
    </w:p>
    <w:p w:rsidR="0076639A" w:rsidRDefault="00FE38A8" w:rsidP="007D5864">
      <w:pPr>
        <w:numPr>
          <w:ilvl w:val="0"/>
          <w:numId w:val="12"/>
        </w:numPr>
        <w:spacing w:before="120" w:after="120"/>
        <w:ind w:left="426" w:hanging="426"/>
        <w:jc w:val="both"/>
      </w:pPr>
      <w:r>
        <w:t>Novým</w:t>
      </w:r>
      <w:r w:rsidR="0076639A">
        <w:t>i vlastníky</w:t>
      </w:r>
      <w:r>
        <w:t xml:space="preserve"> se stal</w:t>
      </w:r>
      <w:r w:rsidR="0076639A">
        <w:t>i</w:t>
      </w:r>
    </w:p>
    <w:p w:rsidR="00FE38A8" w:rsidRDefault="00FE38A8" w:rsidP="007D5864">
      <w:pPr>
        <w:pStyle w:val="Odstavecseseznamem"/>
        <w:numPr>
          <w:ilvl w:val="1"/>
          <w:numId w:val="12"/>
        </w:numPr>
        <w:spacing w:after="0"/>
        <w:ind w:left="709" w:hanging="283"/>
        <w:jc w:val="both"/>
        <w:rPr>
          <w:sz w:val="24"/>
          <w:szCs w:val="24"/>
        </w:rPr>
      </w:pPr>
      <w:r w:rsidRPr="0076639A">
        <w:rPr>
          <w:sz w:val="24"/>
          <w:szCs w:val="24"/>
        </w:rPr>
        <w:t xml:space="preserve"> </w:t>
      </w:r>
      <w:r w:rsidR="00E13F9D">
        <w:rPr>
          <w:sz w:val="24"/>
          <w:szCs w:val="24"/>
        </w:rPr>
        <w:t xml:space="preserve">Ignáce </w:t>
      </w:r>
      <w:proofErr w:type="spellStart"/>
      <w:r w:rsidR="00E13F9D">
        <w:rPr>
          <w:sz w:val="24"/>
          <w:szCs w:val="24"/>
        </w:rPr>
        <w:t>Šustaly</w:t>
      </w:r>
      <w:proofErr w:type="spellEnd"/>
      <w:r w:rsidR="0076639A">
        <w:rPr>
          <w:sz w:val="24"/>
          <w:szCs w:val="24"/>
        </w:rPr>
        <w:t xml:space="preserve"> 31 </w:t>
      </w:r>
      <w:r w:rsidR="00277BB6">
        <w:rPr>
          <w:sz w:val="24"/>
          <w:szCs w:val="24"/>
        </w:rPr>
        <w:t>–</w:t>
      </w:r>
      <w:r w:rsidR="0076639A">
        <w:rPr>
          <w:sz w:val="24"/>
          <w:szCs w:val="24"/>
        </w:rPr>
        <w:t xml:space="preserve"> </w:t>
      </w:r>
      <w:r w:rsidR="00277BB6">
        <w:rPr>
          <w:sz w:val="24"/>
          <w:szCs w:val="24"/>
        </w:rPr>
        <w:t xml:space="preserve">paní Iveta Černá bytem Javorova 719/6a, Kopřivnice na základě kupní smlouvy ze dne 8. 1. 2016 uzavřené s městem Kopřivnice. Změna vlastníka nastala vkladem práva do katastru nemovitostí dne </w:t>
      </w:r>
      <w:r w:rsidR="00E13F9D">
        <w:rPr>
          <w:sz w:val="24"/>
          <w:szCs w:val="24"/>
        </w:rPr>
        <w:t xml:space="preserve">16. 3. </w:t>
      </w:r>
      <w:r w:rsidR="00277BB6">
        <w:rPr>
          <w:sz w:val="24"/>
          <w:szCs w:val="24"/>
        </w:rPr>
        <w:t>2016.</w:t>
      </w:r>
    </w:p>
    <w:p w:rsidR="0076639A" w:rsidRPr="0076639A" w:rsidRDefault="00E13F9D" w:rsidP="007D5864">
      <w:pPr>
        <w:pStyle w:val="Odstavecseseznamem"/>
        <w:numPr>
          <w:ilvl w:val="1"/>
          <w:numId w:val="12"/>
        </w:numPr>
        <w:spacing w:before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Krátká</w:t>
      </w:r>
      <w:r w:rsidR="0076639A">
        <w:rPr>
          <w:sz w:val="24"/>
          <w:szCs w:val="24"/>
        </w:rPr>
        <w:t xml:space="preserve"> 27</w:t>
      </w:r>
      <w:r w:rsidR="00277BB6">
        <w:rPr>
          <w:sz w:val="24"/>
          <w:szCs w:val="24"/>
        </w:rPr>
        <w:t xml:space="preserve"> – Ing. Jarmila </w:t>
      </w:r>
      <w:proofErr w:type="spellStart"/>
      <w:r w:rsidR="00277BB6">
        <w:rPr>
          <w:sz w:val="24"/>
          <w:szCs w:val="24"/>
        </w:rPr>
        <w:t>Michenková</w:t>
      </w:r>
      <w:proofErr w:type="spellEnd"/>
      <w:r w:rsidR="00277BB6">
        <w:rPr>
          <w:sz w:val="24"/>
          <w:szCs w:val="24"/>
        </w:rPr>
        <w:t xml:space="preserve"> a Ing. Miroslav Michenka, oba bytem Štramberská </w:t>
      </w:r>
      <w:proofErr w:type="gramStart"/>
      <w:r w:rsidR="00277BB6">
        <w:rPr>
          <w:sz w:val="24"/>
          <w:szCs w:val="24"/>
        </w:rPr>
        <w:t>1153/a,  Kopřivnice</w:t>
      </w:r>
      <w:proofErr w:type="gramEnd"/>
      <w:r w:rsidR="00277BB6">
        <w:rPr>
          <w:sz w:val="24"/>
          <w:szCs w:val="24"/>
        </w:rPr>
        <w:t xml:space="preserve"> na základě kupní smlouvy ze dne 11. 1. 2016 uzavřené s městem Kopřivnice. Změna vlastníka nastala vkladem práva do katastru nemovitostí dne </w:t>
      </w:r>
      <w:r w:rsidR="0015089A">
        <w:rPr>
          <w:sz w:val="24"/>
          <w:szCs w:val="24"/>
        </w:rPr>
        <w:t xml:space="preserve">1. 4. </w:t>
      </w:r>
      <w:r w:rsidR="00277BB6">
        <w:rPr>
          <w:sz w:val="24"/>
          <w:szCs w:val="24"/>
        </w:rPr>
        <w:t>2016.</w:t>
      </w:r>
    </w:p>
    <w:p w:rsidR="00E13F9D" w:rsidRDefault="00E13F9D" w:rsidP="007D5864">
      <w:pPr>
        <w:numPr>
          <w:ilvl w:val="0"/>
          <w:numId w:val="12"/>
        </w:numPr>
        <w:spacing w:before="120"/>
        <w:ind w:left="426" w:hanging="426"/>
        <w:jc w:val="both"/>
      </w:pPr>
      <w:r>
        <w:t>U vyjmutých odběrných míst byly tyto</w:t>
      </w:r>
      <w:r w:rsidRPr="00E13F9D">
        <w:t xml:space="preserve"> </w:t>
      </w:r>
      <w:r>
        <w:t>stavy měřičů tepla:</w:t>
      </w:r>
    </w:p>
    <w:p w:rsidR="00FE38A8" w:rsidRDefault="00E13F9D" w:rsidP="007D5864">
      <w:pPr>
        <w:pStyle w:val="Odstavecseseznamem"/>
        <w:numPr>
          <w:ilvl w:val="1"/>
          <w:numId w:val="12"/>
        </w:numPr>
        <w:spacing w:after="0"/>
        <w:ind w:left="709" w:hanging="283"/>
        <w:jc w:val="both"/>
        <w:rPr>
          <w:sz w:val="24"/>
          <w:szCs w:val="24"/>
        </w:rPr>
      </w:pPr>
      <w:r w:rsidRPr="00E13F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Ignáce </w:t>
      </w:r>
      <w:proofErr w:type="spellStart"/>
      <w:r>
        <w:rPr>
          <w:sz w:val="24"/>
          <w:szCs w:val="24"/>
        </w:rPr>
        <w:t>Šustaly</w:t>
      </w:r>
      <w:proofErr w:type="spellEnd"/>
      <w:r>
        <w:rPr>
          <w:sz w:val="24"/>
          <w:szCs w:val="24"/>
        </w:rPr>
        <w:t xml:space="preserve"> 31 – k datu 16. 3. 2016 </w:t>
      </w:r>
      <w:r w:rsidR="00FE38A8" w:rsidRPr="00E13F9D">
        <w:rPr>
          <w:sz w:val="24"/>
          <w:szCs w:val="24"/>
        </w:rPr>
        <w:t xml:space="preserve">byl stav měřiče tepla </w:t>
      </w:r>
      <w:r>
        <w:rPr>
          <w:sz w:val="24"/>
          <w:szCs w:val="24"/>
        </w:rPr>
        <w:t>č. 47651716</w:t>
      </w:r>
      <w:r w:rsidR="00CC47C3" w:rsidRPr="00E13F9D">
        <w:rPr>
          <w:sz w:val="24"/>
          <w:szCs w:val="24"/>
        </w:rPr>
        <w:t xml:space="preserve"> </w:t>
      </w:r>
      <w:r w:rsidR="00FE38A8" w:rsidRPr="00E13F9D">
        <w:rPr>
          <w:sz w:val="24"/>
          <w:szCs w:val="24"/>
        </w:rPr>
        <w:t xml:space="preserve">pro </w:t>
      </w:r>
      <w:r w:rsidR="00CC47C3" w:rsidRPr="00E13F9D">
        <w:rPr>
          <w:sz w:val="24"/>
          <w:szCs w:val="24"/>
        </w:rPr>
        <w:t>dodávku tepelné energie</w:t>
      </w:r>
      <w:r w:rsidR="00FE38A8" w:rsidRPr="00E13F9D">
        <w:rPr>
          <w:sz w:val="24"/>
          <w:szCs w:val="24"/>
        </w:rPr>
        <w:t xml:space="preserve"> </w:t>
      </w:r>
      <w:r>
        <w:rPr>
          <w:sz w:val="24"/>
          <w:szCs w:val="24"/>
        </w:rPr>
        <w:t>41, 228</w:t>
      </w:r>
      <w:r w:rsidR="00FE38A8" w:rsidRPr="00E13F9D">
        <w:rPr>
          <w:sz w:val="24"/>
          <w:szCs w:val="24"/>
        </w:rPr>
        <w:t xml:space="preserve"> GJ.</w:t>
      </w:r>
    </w:p>
    <w:p w:rsidR="00E13F9D" w:rsidRPr="00E13F9D" w:rsidRDefault="00E13F9D" w:rsidP="007D5864">
      <w:pPr>
        <w:pStyle w:val="Odstavecseseznamem"/>
        <w:numPr>
          <w:ilvl w:val="1"/>
          <w:numId w:val="12"/>
        </w:numPr>
        <w:spacing w:before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Krátká 27 – k</w:t>
      </w:r>
      <w:r w:rsidR="0015089A">
        <w:rPr>
          <w:sz w:val="24"/>
          <w:szCs w:val="24"/>
        </w:rPr>
        <w:t> </w:t>
      </w:r>
      <w:r>
        <w:rPr>
          <w:sz w:val="24"/>
          <w:szCs w:val="24"/>
        </w:rPr>
        <w:t>datu</w:t>
      </w:r>
      <w:r w:rsidR="0015089A">
        <w:rPr>
          <w:sz w:val="24"/>
          <w:szCs w:val="24"/>
        </w:rPr>
        <w:t xml:space="preserve"> 1. 4. </w:t>
      </w:r>
      <w:r>
        <w:rPr>
          <w:sz w:val="24"/>
          <w:szCs w:val="24"/>
        </w:rPr>
        <w:t xml:space="preserve">2016 </w:t>
      </w:r>
      <w:r w:rsidRPr="00E13F9D">
        <w:rPr>
          <w:sz w:val="24"/>
          <w:szCs w:val="24"/>
        </w:rPr>
        <w:t xml:space="preserve">byl stav měřiče tepla </w:t>
      </w:r>
      <w:r>
        <w:rPr>
          <w:sz w:val="24"/>
          <w:szCs w:val="24"/>
        </w:rPr>
        <w:t xml:space="preserve">č. </w:t>
      </w:r>
      <w:r w:rsidR="001E673A">
        <w:rPr>
          <w:sz w:val="24"/>
          <w:szCs w:val="24"/>
        </w:rPr>
        <w:t>47651720</w:t>
      </w:r>
      <w:r w:rsidRPr="00E13F9D">
        <w:rPr>
          <w:sz w:val="24"/>
          <w:szCs w:val="24"/>
        </w:rPr>
        <w:t xml:space="preserve"> pro dodávku tepelné energie </w:t>
      </w:r>
      <w:r w:rsidR="001E673A">
        <w:rPr>
          <w:sz w:val="24"/>
          <w:szCs w:val="24"/>
        </w:rPr>
        <w:t xml:space="preserve">48,998 </w:t>
      </w:r>
      <w:r w:rsidRPr="00E13F9D">
        <w:rPr>
          <w:sz w:val="24"/>
          <w:szCs w:val="24"/>
        </w:rPr>
        <w:t>GJ.</w:t>
      </w:r>
    </w:p>
    <w:p w:rsidR="00CC47C3" w:rsidRDefault="00CC47C3" w:rsidP="007D5864">
      <w:pPr>
        <w:numPr>
          <w:ilvl w:val="0"/>
          <w:numId w:val="12"/>
        </w:numPr>
        <w:spacing w:before="120"/>
        <w:ind w:left="426" w:hanging="426"/>
        <w:jc w:val="both"/>
      </w:pPr>
      <w:r>
        <w:t>Vyúčtování zálohových plateb za dodávku tepelné energie</w:t>
      </w:r>
      <w:r w:rsidR="00FB377D" w:rsidRPr="00FB377D">
        <w:t xml:space="preserve"> </w:t>
      </w:r>
      <w:r w:rsidR="00FB377D">
        <w:t xml:space="preserve">do </w:t>
      </w:r>
      <w:r w:rsidR="0054016F">
        <w:t xml:space="preserve">odběrného místa </w:t>
      </w:r>
      <w:r w:rsidR="00E13F9D">
        <w:t xml:space="preserve">Ignáce </w:t>
      </w:r>
      <w:proofErr w:type="spellStart"/>
      <w:r w:rsidR="00E13F9D">
        <w:t>Šustaly</w:t>
      </w:r>
      <w:proofErr w:type="spellEnd"/>
      <w:r w:rsidR="00E13F9D">
        <w:t xml:space="preserve"> 31 a odběrného místa Krátká 27 </w:t>
      </w:r>
      <w:r>
        <w:t>v období od 1.</w:t>
      </w:r>
      <w:r w:rsidR="0054016F">
        <w:t> </w:t>
      </w:r>
      <w:r>
        <w:t>1.</w:t>
      </w:r>
      <w:r w:rsidR="0054016F">
        <w:t> </w:t>
      </w:r>
      <w:r>
        <w:t>2016 do 29.</w:t>
      </w:r>
      <w:r w:rsidR="0054016F">
        <w:t> </w:t>
      </w:r>
      <w:r>
        <w:t>2.</w:t>
      </w:r>
      <w:r w:rsidR="0054016F">
        <w:t> </w:t>
      </w:r>
      <w:r>
        <w:t>2016 bude provedeno do 28.</w:t>
      </w:r>
      <w:r w:rsidR="0054016F">
        <w:t> </w:t>
      </w:r>
      <w:r>
        <w:t>2.</w:t>
      </w:r>
      <w:r w:rsidR="0054016F">
        <w:t> </w:t>
      </w:r>
      <w:r>
        <w:t>2017.</w:t>
      </w:r>
    </w:p>
    <w:p w:rsidR="00F51B7C" w:rsidRDefault="00F51B7C" w:rsidP="007D5864">
      <w:pPr>
        <w:numPr>
          <w:ilvl w:val="0"/>
          <w:numId w:val="12"/>
        </w:numPr>
        <w:spacing w:before="120"/>
        <w:ind w:left="426" w:hanging="426"/>
        <w:jc w:val="both"/>
      </w:pPr>
      <w:r>
        <w:t xml:space="preserve">Tímto dodatkem se </w:t>
      </w:r>
      <w:r w:rsidR="00A1418D">
        <w:t>RUŠÍ</w:t>
      </w:r>
      <w:r>
        <w:t xml:space="preserve"> v článku 6. </w:t>
      </w:r>
      <w:r w:rsidRPr="00A1418D">
        <w:rPr>
          <w:i/>
        </w:rPr>
        <w:t>Doba trvání smlouvy a způsoby jejího ukončení</w:t>
      </w:r>
      <w:r>
        <w:t xml:space="preserve"> odstavec </w:t>
      </w:r>
      <w:proofErr w:type="gramStart"/>
      <w:r>
        <w:t>6</w:t>
      </w:r>
      <w:r w:rsidR="00A1418D">
        <w:t>.</w:t>
      </w:r>
      <w:r>
        <w:t>2</w:t>
      </w:r>
      <w:r w:rsidR="00A1418D">
        <w:t>.</w:t>
      </w:r>
      <w:r>
        <w:t xml:space="preserve"> a NAHRAZUJE</w:t>
      </w:r>
      <w:proofErr w:type="gramEnd"/>
      <w:r>
        <w:t xml:space="preserve"> se tímto zněním:</w:t>
      </w:r>
    </w:p>
    <w:p w:rsidR="00A1418D" w:rsidRDefault="00A1418D" w:rsidP="00A1418D">
      <w:pPr>
        <w:spacing w:before="120"/>
        <w:ind w:firstLine="426"/>
        <w:jc w:val="both"/>
      </w:pPr>
      <w:proofErr w:type="gramStart"/>
      <w:r>
        <w:t xml:space="preserve">6.2. </w:t>
      </w:r>
      <w:proofErr w:type="gramEnd"/>
      <w:r>
        <w:t xml:space="preserve">Smlouva se uzavírá na dobu určitou do </w:t>
      </w:r>
      <w:proofErr w:type="gramStart"/>
      <w:r>
        <w:t>31.12.2017</w:t>
      </w:r>
      <w:proofErr w:type="gramEnd"/>
      <w:r>
        <w:t>.</w:t>
      </w:r>
    </w:p>
    <w:p w:rsidR="00A1418D" w:rsidRDefault="00A1418D" w:rsidP="00A1418D">
      <w:pPr>
        <w:spacing w:before="120"/>
        <w:ind w:firstLine="426"/>
        <w:jc w:val="both"/>
      </w:pPr>
    </w:p>
    <w:p w:rsidR="00553B27" w:rsidRPr="004D0ED4" w:rsidRDefault="00F30858" w:rsidP="007D5864">
      <w:pPr>
        <w:pStyle w:val="Nadpis2"/>
        <w:numPr>
          <w:ilvl w:val="0"/>
          <w:numId w:val="0"/>
        </w:numPr>
        <w:spacing w:after="120"/>
        <w:jc w:val="center"/>
      </w:pPr>
      <w:r>
        <w:t xml:space="preserve">III. </w:t>
      </w:r>
      <w:r w:rsidR="00FE38A8">
        <w:t>Ostatní ujednání</w:t>
      </w:r>
      <w:bookmarkStart w:id="0" w:name="_GoBack"/>
      <w:bookmarkEnd w:id="0"/>
    </w:p>
    <w:p w:rsidR="00553B27" w:rsidRDefault="00FE38A8" w:rsidP="00FE38A8">
      <w:pPr>
        <w:numPr>
          <w:ilvl w:val="0"/>
          <w:numId w:val="13"/>
        </w:numPr>
        <w:spacing w:after="120"/>
        <w:ind w:left="426" w:hanging="426"/>
        <w:jc w:val="both"/>
      </w:pPr>
      <w:r>
        <w:t>Ostatní ustanovení smlouvy nedotčené tímto dodatkem zůstávají v platnosti.</w:t>
      </w:r>
    </w:p>
    <w:p w:rsidR="00FE38A8" w:rsidRDefault="00FE38A8" w:rsidP="00FE38A8">
      <w:pPr>
        <w:numPr>
          <w:ilvl w:val="0"/>
          <w:numId w:val="13"/>
        </w:numPr>
        <w:spacing w:after="120"/>
        <w:ind w:left="426" w:hanging="426"/>
        <w:jc w:val="both"/>
      </w:pPr>
      <w:r>
        <w:t>Dodatek nabývá účinnosti dnem podpisu smluvními stranami.</w:t>
      </w:r>
    </w:p>
    <w:p w:rsidR="00FE38A8" w:rsidRDefault="00FE38A8" w:rsidP="00FE38A8">
      <w:pPr>
        <w:numPr>
          <w:ilvl w:val="0"/>
          <w:numId w:val="13"/>
        </w:numPr>
        <w:spacing w:after="120"/>
        <w:ind w:left="426" w:hanging="426"/>
        <w:jc w:val="both"/>
      </w:pPr>
      <w:r w:rsidRPr="00FE38A8">
        <w:t>Dodatek je sepsán ve dvou vyhotoveních, z nichž jedno vyhotovení obdrží dodavatel a jedno vyhotovení obdrží odběratel.</w:t>
      </w:r>
    </w:p>
    <w:p w:rsidR="00A1418D" w:rsidRDefault="00A1418D" w:rsidP="007D5864">
      <w:pPr>
        <w:spacing w:after="120"/>
        <w:jc w:val="both"/>
        <w:rPr>
          <w:b/>
        </w:rPr>
      </w:pPr>
    </w:p>
    <w:p w:rsidR="007D5864" w:rsidRPr="007D5864" w:rsidRDefault="007D5864" w:rsidP="007D5864">
      <w:pPr>
        <w:spacing w:after="120"/>
        <w:jc w:val="both"/>
        <w:rPr>
          <w:b/>
        </w:rPr>
      </w:pPr>
      <w:r w:rsidRPr="007D5864">
        <w:rPr>
          <w:b/>
        </w:rPr>
        <w:t>Dodavatel:</w:t>
      </w:r>
      <w:r w:rsidRPr="007D5864">
        <w:rPr>
          <w:b/>
        </w:rPr>
        <w:tab/>
      </w:r>
      <w:r w:rsidRPr="007D5864">
        <w:rPr>
          <w:b/>
        </w:rPr>
        <w:tab/>
      </w:r>
      <w:r w:rsidRPr="007D5864">
        <w:rPr>
          <w:b/>
        </w:rPr>
        <w:tab/>
      </w:r>
      <w:r w:rsidRPr="007D5864">
        <w:rPr>
          <w:b/>
        </w:rPr>
        <w:tab/>
      </w:r>
      <w:r w:rsidRPr="007D5864">
        <w:rPr>
          <w:b/>
        </w:rPr>
        <w:tab/>
      </w:r>
      <w:r w:rsidRPr="007D5864">
        <w:rPr>
          <w:b/>
        </w:rPr>
        <w:tab/>
        <w:t>Odběratel:</w:t>
      </w:r>
    </w:p>
    <w:p w:rsidR="007D5864" w:rsidRDefault="007D5864" w:rsidP="007D5864">
      <w:pPr>
        <w:spacing w:after="120"/>
        <w:jc w:val="both"/>
      </w:pPr>
      <w:r>
        <w:t xml:space="preserve">Kopřivnice dne </w:t>
      </w:r>
      <w:proofErr w:type="gramStart"/>
      <w:r w:rsidR="00A1418D">
        <w:t>14.12.2016</w:t>
      </w:r>
      <w:proofErr w:type="gramEnd"/>
      <w:r>
        <w:tab/>
      </w:r>
      <w:r>
        <w:tab/>
      </w:r>
      <w:r>
        <w:tab/>
        <w:t>Kopřivnice dne ……………</w:t>
      </w:r>
    </w:p>
    <w:p w:rsidR="007D5864" w:rsidRDefault="007D5864" w:rsidP="007D5864">
      <w:pPr>
        <w:spacing w:after="120"/>
        <w:jc w:val="both"/>
      </w:pPr>
    </w:p>
    <w:p w:rsidR="00A1418D" w:rsidRDefault="00A1418D" w:rsidP="007D5864">
      <w:pPr>
        <w:spacing w:after="120"/>
        <w:jc w:val="both"/>
      </w:pPr>
    </w:p>
    <w:p w:rsidR="00A1418D" w:rsidRDefault="00A1418D" w:rsidP="007D5864">
      <w:pPr>
        <w:spacing w:after="120"/>
        <w:jc w:val="both"/>
      </w:pPr>
    </w:p>
    <w:p w:rsidR="00A1418D" w:rsidRDefault="00A1418D" w:rsidP="007D5864">
      <w:pPr>
        <w:spacing w:after="120"/>
        <w:jc w:val="both"/>
      </w:pPr>
    </w:p>
    <w:p w:rsidR="00A1418D" w:rsidRDefault="00A1418D" w:rsidP="007D5864">
      <w:pPr>
        <w:spacing w:after="120"/>
        <w:jc w:val="both"/>
      </w:pPr>
    </w:p>
    <w:p w:rsidR="007D5864" w:rsidRDefault="007D5864" w:rsidP="007D5864">
      <w:pPr>
        <w:jc w:val="both"/>
      </w:pPr>
      <w:r>
        <w:t>Ing. Igor Kocurek</w:t>
      </w:r>
      <w:r>
        <w:tab/>
      </w:r>
      <w:r>
        <w:tab/>
      </w:r>
      <w:r>
        <w:tab/>
      </w:r>
      <w:r>
        <w:tab/>
      </w:r>
      <w:r>
        <w:tab/>
        <w:t>Ing. Kamil Žák</w:t>
      </w:r>
    </w:p>
    <w:p w:rsidR="00553B27" w:rsidRPr="007D5864" w:rsidRDefault="007D5864" w:rsidP="00A131E3">
      <w:pPr>
        <w:jc w:val="both"/>
      </w:pPr>
      <w:r>
        <w:t>jednatel společnosti</w:t>
      </w:r>
      <w:r>
        <w:tab/>
      </w:r>
      <w:r>
        <w:tab/>
      </w:r>
      <w:r>
        <w:tab/>
      </w:r>
      <w:r>
        <w:tab/>
      </w:r>
      <w:r>
        <w:tab/>
        <w:t>vedoucí Odboru majetku města</w:t>
      </w:r>
    </w:p>
    <w:sectPr w:rsidR="00553B27" w:rsidRPr="007D5864" w:rsidSect="00E75E8C">
      <w:headerReference w:type="default" r:id="rId8"/>
      <w:pgSz w:w="11906" w:h="16838" w:code="9"/>
      <w:pgMar w:top="1417" w:right="1531" w:bottom="1134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14" w:rsidRDefault="004B5814">
      <w:r>
        <w:separator/>
      </w:r>
    </w:p>
  </w:endnote>
  <w:endnote w:type="continuationSeparator" w:id="0">
    <w:p w:rsidR="004B5814" w:rsidRDefault="004B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14" w:rsidRDefault="004B5814"/>
  </w:footnote>
  <w:footnote w:type="continuationSeparator" w:id="0">
    <w:p w:rsidR="004B5814" w:rsidRDefault="004B58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14" w:rsidRDefault="004B58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81E"/>
    <w:multiLevelType w:val="multilevel"/>
    <w:tmpl w:val="15E2E6D0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390" w:hanging="39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E74003"/>
    <w:multiLevelType w:val="hybridMultilevel"/>
    <w:tmpl w:val="25603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6007"/>
    <w:multiLevelType w:val="multilevel"/>
    <w:tmpl w:val="DD0CC7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6DF7BAF"/>
    <w:multiLevelType w:val="multilevel"/>
    <w:tmpl w:val="044AC82A"/>
    <w:lvl w:ilvl="0">
      <w:start w:val="1"/>
      <w:numFmt w:val="decimal"/>
      <w:lvlText w:val="%1."/>
      <w:lvlJc w:val="left"/>
      <w:rPr>
        <w:rFonts w:ascii="Arial" w:eastAsia="Times New Roman" w:hAnsi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5B6F5A"/>
    <w:multiLevelType w:val="multilevel"/>
    <w:tmpl w:val="DD0CC77E"/>
    <w:lvl w:ilvl="0">
      <w:start w:val="1"/>
      <w:numFmt w:val="decimal"/>
      <w:lvlText w:val="Článek %1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BB074F"/>
    <w:multiLevelType w:val="multilevel"/>
    <w:tmpl w:val="BEB26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E0"/>
    <w:rsid w:val="00025AA0"/>
    <w:rsid w:val="00035FBD"/>
    <w:rsid w:val="000563A9"/>
    <w:rsid w:val="000703CB"/>
    <w:rsid w:val="00074DE9"/>
    <w:rsid w:val="00096DC6"/>
    <w:rsid w:val="000C7E94"/>
    <w:rsid w:val="000D7A81"/>
    <w:rsid w:val="000F1267"/>
    <w:rsid w:val="00106124"/>
    <w:rsid w:val="00106E7D"/>
    <w:rsid w:val="001377D1"/>
    <w:rsid w:val="001433AD"/>
    <w:rsid w:val="0015089A"/>
    <w:rsid w:val="001965AF"/>
    <w:rsid w:val="001D08DE"/>
    <w:rsid w:val="001D37FF"/>
    <w:rsid w:val="001E34B8"/>
    <w:rsid w:val="001E673A"/>
    <w:rsid w:val="00222498"/>
    <w:rsid w:val="00236CC8"/>
    <w:rsid w:val="00246767"/>
    <w:rsid w:val="0025717E"/>
    <w:rsid w:val="00272A05"/>
    <w:rsid w:val="00274E22"/>
    <w:rsid w:val="002760C2"/>
    <w:rsid w:val="00277BB6"/>
    <w:rsid w:val="002C1E65"/>
    <w:rsid w:val="002C40FF"/>
    <w:rsid w:val="002C7633"/>
    <w:rsid w:val="002E3E48"/>
    <w:rsid w:val="00305DB7"/>
    <w:rsid w:val="003120FF"/>
    <w:rsid w:val="003263D8"/>
    <w:rsid w:val="0035308D"/>
    <w:rsid w:val="00384589"/>
    <w:rsid w:val="00397C6E"/>
    <w:rsid w:val="003A73EF"/>
    <w:rsid w:val="003A75CF"/>
    <w:rsid w:val="003B6DE6"/>
    <w:rsid w:val="003D6F7E"/>
    <w:rsid w:val="00400EBC"/>
    <w:rsid w:val="004018DF"/>
    <w:rsid w:val="00402A2A"/>
    <w:rsid w:val="00402E55"/>
    <w:rsid w:val="00402E91"/>
    <w:rsid w:val="00417B28"/>
    <w:rsid w:val="00424FC9"/>
    <w:rsid w:val="004273D5"/>
    <w:rsid w:val="0045080E"/>
    <w:rsid w:val="00461C93"/>
    <w:rsid w:val="00481560"/>
    <w:rsid w:val="00487CDF"/>
    <w:rsid w:val="004971CD"/>
    <w:rsid w:val="004A16F3"/>
    <w:rsid w:val="004A2AB9"/>
    <w:rsid w:val="004A2FDF"/>
    <w:rsid w:val="004B5814"/>
    <w:rsid w:val="004C361D"/>
    <w:rsid w:val="004D0ED4"/>
    <w:rsid w:val="00514582"/>
    <w:rsid w:val="00522295"/>
    <w:rsid w:val="00524CB0"/>
    <w:rsid w:val="0053550C"/>
    <w:rsid w:val="00537F8F"/>
    <w:rsid w:val="0054016F"/>
    <w:rsid w:val="00542A08"/>
    <w:rsid w:val="00553B27"/>
    <w:rsid w:val="00555BEC"/>
    <w:rsid w:val="005754CD"/>
    <w:rsid w:val="00591C98"/>
    <w:rsid w:val="005B0170"/>
    <w:rsid w:val="005F6CF1"/>
    <w:rsid w:val="006203B9"/>
    <w:rsid w:val="00621B7B"/>
    <w:rsid w:val="00655D3F"/>
    <w:rsid w:val="00671F1D"/>
    <w:rsid w:val="006879C9"/>
    <w:rsid w:val="006A1495"/>
    <w:rsid w:val="006B29E0"/>
    <w:rsid w:val="006D4412"/>
    <w:rsid w:val="006E7492"/>
    <w:rsid w:val="006F50CF"/>
    <w:rsid w:val="00701B9E"/>
    <w:rsid w:val="00707143"/>
    <w:rsid w:val="00710F7E"/>
    <w:rsid w:val="00712283"/>
    <w:rsid w:val="00712332"/>
    <w:rsid w:val="00714AAB"/>
    <w:rsid w:val="00715885"/>
    <w:rsid w:val="007170B4"/>
    <w:rsid w:val="00730CBE"/>
    <w:rsid w:val="0073577D"/>
    <w:rsid w:val="00743904"/>
    <w:rsid w:val="007458A4"/>
    <w:rsid w:val="00747CF8"/>
    <w:rsid w:val="0076639A"/>
    <w:rsid w:val="007825D2"/>
    <w:rsid w:val="007832EC"/>
    <w:rsid w:val="00790164"/>
    <w:rsid w:val="007918BC"/>
    <w:rsid w:val="007C2D4F"/>
    <w:rsid w:val="007C6669"/>
    <w:rsid w:val="007D5864"/>
    <w:rsid w:val="007E03DC"/>
    <w:rsid w:val="007F1FE0"/>
    <w:rsid w:val="0080283A"/>
    <w:rsid w:val="00806520"/>
    <w:rsid w:val="008161AB"/>
    <w:rsid w:val="00825FB7"/>
    <w:rsid w:val="00830DDF"/>
    <w:rsid w:val="0083137D"/>
    <w:rsid w:val="00834275"/>
    <w:rsid w:val="00846885"/>
    <w:rsid w:val="00850F53"/>
    <w:rsid w:val="00861568"/>
    <w:rsid w:val="0088143A"/>
    <w:rsid w:val="00896B0F"/>
    <w:rsid w:val="008A0F5F"/>
    <w:rsid w:val="008B73A7"/>
    <w:rsid w:val="008D007F"/>
    <w:rsid w:val="008D04A0"/>
    <w:rsid w:val="008D595D"/>
    <w:rsid w:val="008F1652"/>
    <w:rsid w:val="008F7922"/>
    <w:rsid w:val="00902D0B"/>
    <w:rsid w:val="009065C9"/>
    <w:rsid w:val="00907DF7"/>
    <w:rsid w:val="00910473"/>
    <w:rsid w:val="009164C3"/>
    <w:rsid w:val="00922C1A"/>
    <w:rsid w:val="00932D33"/>
    <w:rsid w:val="0095020B"/>
    <w:rsid w:val="009578CA"/>
    <w:rsid w:val="00967E93"/>
    <w:rsid w:val="00971FB8"/>
    <w:rsid w:val="00995F6E"/>
    <w:rsid w:val="00997BF8"/>
    <w:rsid w:val="009B2C57"/>
    <w:rsid w:val="009C2FE1"/>
    <w:rsid w:val="009D52C6"/>
    <w:rsid w:val="009E6DBF"/>
    <w:rsid w:val="009F66D4"/>
    <w:rsid w:val="00A02707"/>
    <w:rsid w:val="00A04DA3"/>
    <w:rsid w:val="00A04F6D"/>
    <w:rsid w:val="00A131E3"/>
    <w:rsid w:val="00A1418D"/>
    <w:rsid w:val="00A97674"/>
    <w:rsid w:val="00AA1958"/>
    <w:rsid w:val="00AA38AB"/>
    <w:rsid w:val="00AB1104"/>
    <w:rsid w:val="00AB4F0A"/>
    <w:rsid w:val="00AC3313"/>
    <w:rsid w:val="00AE1D86"/>
    <w:rsid w:val="00AE25B1"/>
    <w:rsid w:val="00AE76E2"/>
    <w:rsid w:val="00B04559"/>
    <w:rsid w:val="00B3682B"/>
    <w:rsid w:val="00B41784"/>
    <w:rsid w:val="00B62DB1"/>
    <w:rsid w:val="00B6312C"/>
    <w:rsid w:val="00B74AA0"/>
    <w:rsid w:val="00B75A21"/>
    <w:rsid w:val="00B76A60"/>
    <w:rsid w:val="00B87684"/>
    <w:rsid w:val="00B901F6"/>
    <w:rsid w:val="00B920F1"/>
    <w:rsid w:val="00BB3DC8"/>
    <w:rsid w:val="00BB5D0E"/>
    <w:rsid w:val="00BC40C1"/>
    <w:rsid w:val="00BD3A67"/>
    <w:rsid w:val="00BD62F8"/>
    <w:rsid w:val="00BE2335"/>
    <w:rsid w:val="00BE2745"/>
    <w:rsid w:val="00C0186C"/>
    <w:rsid w:val="00C11B3C"/>
    <w:rsid w:val="00C12219"/>
    <w:rsid w:val="00C41CE7"/>
    <w:rsid w:val="00C47FAC"/>
    <w:rsid w:val="00C52BFC"/>
    <w:rsid w:val="00C576DB"/>
    <w:rsid w:val="00C7790D"/>
    <w:rsid w:val="00C965EA"/>
    <w:rsid w:val="00CC1B56"/>
    <w:rsid w:val="00CC47C3"/>
    <w:rsid w:val="00CD3D32"/>
    <w:rsid w:val="00CE5FFA"/>
    <w:rsid w:val="00CF3D80"/>
    <w:rsid w:val="00D056EC"/>
    <w:rsid w:val="00D34542"/>
    <w:rsid w:val="00D64969"/>
    <w:rsid w:val="00D73536"/>
    <w:rsid w:val="00D74AD5"/>
    <w:rsid w:val="00D74F26"/>
    <w:rsid w:val="00DA1ED8"/>
    <w:rsid w:val="00DB23DD"/>
    <w:rsid w:val="00DC3EB4"/>
    <w:rsid w:val="00DC7E5D"/>
    <w:rsid w:val="00DD1C3D"/>
    <w:rsid w:val="00DD246D"/>
    <w:rsid w:val="00DE327F"/>
    <w:rsid w:val="00DF0F3C"/>
    <w:rsid w:val="00E038F1"/>
    <w:rsid w:val="00E129DB"/>
    <w:rsid w:val="00E13F9D"/>
    <w:rsid w:val="00E75E8C"/>
    <w:rsid w:val="00EB62BE"/>
    <w:rsid w:val="00EC6FFF"/>
    <w:rsid w:val="00EE58A4"/>
    <w:rsid w:val="00EF15ED"/>
    <w:rsid w:val="00EF38DB"/>
    <w:rsid w:val="00EF5D2A"/>
    <w:rsid w:val="00EF7AF3"/>
    <w:rsid w:val="00F04EA4"/>
    <w:rsid w:val="00F07D32"/>
    <w:rsid w:val="00F10A2E"/>
    <w:rsid w:val="00F15915"/>
    <w:rsid w:val="00F30858"/>
    <w:rsid w:val="00F313AB"/>
    <w:rsid w:val="00F51B7C"/>
    <w:rsid w:val="00F71640"/>
    <w:rsid w:val="00F823BB"/>
    <w:rsid w:val="00FB377D"/>
    <w:rsid w:val="00FC0B2D"/>
    <w:rsid w:val="00FE0F7C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14838A-084A-4C53-806C-058A9448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6E2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F66D4"/>
    <w:pPr>
      <w:keepNext/>
      <w:widowControl/>
      <w:suppressAutoHyphens/>
      <w:spacing w:before="360" w:after="120"/>
      <w:jc w:val="center"/>
      <w:outlineLvl w:val="0"/>
    </w:pPr>
    <w:rPr>
      <w:rFonts w:eastAsia="Times New Roman"/>
      <w:b/>
      <w:bCs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15885"/>
    <w:pPr>
      <w:widowControl/>
      <w:numPr>
        <w:numId w:val="10"/>
      </w:numPr>
      <w:spacing w:before="360" w:after="360"/>
      <w:outlineLvl w:val="1"/>
    </w:pPr>
    <w:rPr>
      <w:rFonts w:eastAsia="Times New Roman"/>
      <w:b/>
      <w:b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896B0F"/>
    <w:pPr>
      <w:keepNext/>
      <w:widowControl/>
      <w:numPr>
        <w:ilvl w:val="2"/>
        <w:numId w:val="2"/>
      </w:numPr>
      <w:spacing w:before="240" w:after="120"/>
      <w:jc w:val="both"/>
      <w:outlineLvl w:val="2"/>
    </w:pPr>
    <w:rPr>
      <w:rFonts w:eastAsia="Times New Roman"/>
      <w:b/>
      <w:bCs/>
      <w:color w:val="auto"/>
    </w:rPr>
  </w:style>
  <w:style w:type="paragraph" w:styleId="Nadpis4">
    <w:name w:val="heading 4"/>
    <w:basedOn w:val="Normln"/>
    <w:next w:val="Normln"/>
    <w:link w:val="Nadpis4Char"/>
    <w:uiPriority w:val="99"/>
    <w:qFormat/>
    <w:rsid w:val="009F66D4"/>
    <w:pPr>
      <w:keepNext/>
      <w:widowControl/>
      <w:numPr>
        <w:ilvl w:val="3"/>
        <w:numId w:val="2"/>
      </w:numPr>
      <w:spacing w:before="240" w:after="120"/>
      <w:jc w:val="both"/>
      <w:outlineLvl w:val="3"/>
    </w:pPr>
    <w:rPr>
      <w:rFonts w:eastAsia="Times New Roman"/>
      <w:color w:val="auto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9F66D4"/>
    <w:pPr>
      <w:widowControl/>
      <w:numPr>
        <w:ilvl w:val="4"/>
        <w:numId w:val="2"/>
      </w:numPr>
      <w:tabs>
        <w:tab w:val="left" w:pos="737"/>
      </w:tabs>
      <w:spacing w:before="120" w:after="120"/>
      <w:jc w:val="both"/>
      <w:outlineLvl w:val="4"/>
    </w:pPr>
    <w:rPr>
      <w:rFonts w:eastAsia="Times New Roman"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F66D4"/>
    <w:rPr>
      <w:rFonts w:ascii="Arial" w:hAnsi="Arial" w:cs="Arial"/>
      <w:b/>
      <w:bCs/>
      <w:kern w:val="32"/>
      <w:sz w:val="28"/>
      <w:szCs w:val="28"/>
    </w:rPr>
  </w:style>
  <w:style w:type="character" w:customStyle="1" w:styleId="Nadpis2Char">
    <w:name w:val="Nadpis 2 Char"/>
    <w:link w:val="Nadpis2"/>
    <w:uiPriority w:val="99"/>
    <w:rsid w:val="00715885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3Char">
    <w:name w:val="Nadpis 3 Char"/>
    <w:link w:val="Nadpis3"/>
    <w:uiPriority w:val="99"/>
    <w:rsid w:val="00896B0F"/>
    <w:rPr>
      <w:rFonts w:ascii="Arial" w:hAnsi="Arial" w:cs="Arial"/>
      <w:b/>
      <w:bCs/>
    </w:rPr>
  </w:style>
  <w:style w:type="character" w:customStyle="1" w:styleId="Nadpis4Char">
    <w:name w:val="Nadpis 4 Char"/>
    <w:link w:val="Nadpis4"/>
    <w:uiPriority w:val="99"/>
    <w:rsid w:val="009F66D4"/>
    <w:rPr>
      <w:rFonts w:ascii="Arial" w:hAnsi="Arial" w:cs="Arial"/>
      <w:sz w:val="28"/>
      <w:szCs w:val="28"/>
    </w:rPr>
  </w:style>
  <w:style w:type="character" w:customStyle="1" w:styleId="Nadpis5Char">
    <w:name w:val="Nadpis 5 Char"/>
    <w:link w:val="Nadpis5"/>
    <w:uiPriority w:val="99"/>
    <w:rsid w:val="009F66D4"/>
    <w:rPr>
      <w:rFonts w:ascii="Arial" w:hAnsi="Arial" w:cs="Arial"/>
      <w:sz w:val="26"/>
      <w:szCs w:val="26"/>
    </w:rPr>
  </w:style>
  <w:style w:type="character" w:styleId="Hypertextovodkaz">
    <w:name w:val="Hyperlink"/>
    <w:uiPriority w:val="99"/>
    <w:rsid w:val="00F10A2E"/>
    <w:rPr>
      <w:color w:val="0066CC"/>
      <w:u w:val="single"/>
    </w:rPr>
  </w:style>
  <w:style w:type="character" w:customStyle="1" w:styleId="Nadpis10">
    <w:name w:val="Nadpis #1_"/>
    <w:link w:val="Nadpis11"/>
    <w:uiPriority w:val="99"/>
    <w:rsid w:val="00790164"/>
    <w:rPr>
      <w:rFonts w:ascii="Arial" w:hAnsi="Arial" w:cs="Arial"/>
      <w:b/>
      <w:bCs/>
      <w:color w:val="000000"/>
      <w:sz w:val="31"/>
      <w:szCs w:val="31"/>
      <w:shd w:val="clear" w:color="auto" w:fill="FFFFFF"/>
    </w:rPr>
  </w:style>
  <w:style w:type="character" w:customStyle="1" w:styleId="ZhlavneboZpat">
    <w:name w:val="Záhlaví nebo Zápatí_"/>
    <w:link w:val="ZhlavneboZpat1"/>
    <w:uiPriority w:val="99"/>
    <w:rsid w:val="00F10A2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hlavneboZpat9">
    <w:name w:val="Záhlaví nebo Zápatí + 9"/>
    <w:aliases w:val="5 pt,Ne tučné"/>
    <w:uiPriority w:val="99"/>
    <w:rsid w:val="00F10A2E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">
    <w:name w:val="Základní text_"/>
    <w:link w:val="Zkladntext3"/>
    <w:uiPriority w:val="99"/>
    <w:rsid w:val="004D0ED4"/>
    <w:rPr>
      <w:rFonts w:ascii="Arial" w:hAnsi="Arial" w:cs="Arial"/>
      <w:color w:val="000000"/>
      <w:sz w:val="23"/>
      <w:szCs w:val="23"/>
      <w:shd w:val="clear" w:color="auto" w:fill="FFFFFF"/>
    </w:rPr>
  </w:style>
  <w:style w:type="character" w:customStyle="1" w:styleId="Nadpis30">
    <w:name w:val="Nadpis #3_"/>
    <w:link w:val="Nadpis31"/>
    <w:uiPriority w:val="99"/>
    <w:rsid w:val="00F10A2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dkovn2pt">
    <w:name w:val="Základní text + Řádkování 2 pt"/>
    <w:uiPriority w:val="99"/>
    <w:rsid w:val="00F10A2E"/>
    <w:rPr>
      <w:rFonts w:ascii="Times New Roman" w:hAnsi="Times New Roman" w:cs="Times New Roman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Kurzva">
    <w:name w:val="Základní text + Kurzíva"/>
    <w:uiPriority w:val="99"/>
    <w:rsid w:val="00F10A2E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2">
    <w:name w:val="Základní text (2)_"/>
    <w:link w:val="Zkladntext20"/>
    <w:uiPriority w:val="99"/>
    <w:rsid w:val="00AE76E2"/>
    <w:rPr>
      <w:rFonts w:ascii="Arial" w:hAnsi="Arial" w:cs="Arial"/>
      <w:b/>
      <w:bCs/>
      <w:color w:val="000000"/>
      <w:sz w:val="23"/>
      <w:szCs w:val="23"/>
      <w:shd w:val="clear" w:color="auto" w:fill="FFFFFF"/>
    </w:rPr>
  </w:style>
  <w:style w:type="character" w:customStyle="1" w:styleId="Zkladntext30">
    <w:name w:val="Základní text (3)_"/>
    <w:link w:val="Zkladntext31"/>
    <w:uiPriority w:val="99"/>
    <w:rsid w:val="004D0ED4"/>
    <w:rPr>
      <w:rFonts w:ascii="Arial" w:hAnsi="Arial" w:cs="Arial"/>
      <w:i/>
      <w:iCs/>
      <w:color w:val="000000"/>
      <w:sz w:val="23"/>
      <w:szCs w:val="23"/>
      <w:shd w:val="clear" w:color="auto" w:fill="FFFFFF"/>
    </w:rPr>
  </w:style>
  <w:style w:type="character" w:customStyle="1" w:styleId="Zkladntext3Nekurzva">
    <w:name w:val="Základní text (3) + Ne kurzíva"/>
    <w:uiPriority w:val="99"/>
    <w:rsid w:val="004D0ED4"/>
    <w:rPr>
      <w:rFonts w:ascii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/>
    </w:rPr>
  </w:style>
  <w:style w:type="character" w:customStyle="1" w:styleId="ZkladntextExact">
    <w:name w:val="Základní text Exact"/>
    <w:uiPriority w:val="99"/>
    <w:rsid w:val="00F10A2E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ZhlavneboZpat0">
    <w:name w:val="Záhlaví nebo Zápatí"/>
    <w:uiPriority w:val="99"/>
    <w:rsid w:val="00F10A2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ZkladntextTun">
    <w:name w:val="Základní text + Tučné"/>
    <w:uiPriority w:val="99"/>
    <w:rsid w:val="00F10A2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Obsah">
    <w:name w:val="Obsah_"/>
    <w:link w:val="Obsah0"/>
    <w:uiPriority w:val="99"/>
    <w:rsid w:val="00F10A2E"/>
    <w:rPr>
      <w:rFonts w:ascii="Times New Roman" w:hAnsi="Times New Roman" w:cs="Times New Roman"/>
      <w:sz w:val="23"/>
      <w:szCs w:val="23"/>
      <w:u w:val="none"/>
    </w:rPr>
  </w:style>
  <w:style w:type="character" w:customStyle="1" w:styleId="Zkladntext2Kurzva">
    <w:name w:val="Základní text (2) + Kurzíva"/>
    <w:uiPriority w:val="99"/>
    <w:rsid w:val="004D0ED4"/>
    <w:rPr>
      <w:rFonts w:ascii="Arial" w:hAnsi="Arial" w:cs="Arial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10pt">
    <w:name w:val="Základní text + 10 pt"/>
    <w:aliases w:val="Tučné"/>
    <w:uiPriority w:val="99"/>
    <w:rsid w:val="00F10A2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/>
    </w:rPr>
  </w:style>
  <w:style w:type="character" w:customStyle="1" w:styleId="Zkladntext4">
    <w:name w:val="Základní text (4)_"/>
    <w:link w:val="Zkladntext40"/>
    <w:uiPriority w:val="99"/>
    <w:rsid w:val="004D0ED4"/>
    <w:rPr>
      <w:rFonts w:ascii="Arial" w:hAnsi="Arial" w:cs="Arial"/>
      <w:b/>
      <w:bCs/>
      <w:i/>
      <w:iCs/>
      <w:color w:val="000000"/>
      <w:sz w:val="23"/>
      <w:szCs w:val="23"/>
      <w:shd w:val="clear" w:color="auto" w:fill="FFFFFF"/>
    </w:rPr>
  </w:style>
  <w:style w:type="character" w:customStyle="1" w:styleId="Zkladntext5">
    <w:name w:val="Základní text (5)_"/>
    <w:link w:val="Zkladntext50"/>
    <w:uiPriority w:val="99"/>
    <w:rsid w:val="00F10A2E"/>
    <w:rPr>
      <w:rFonts w:ascii="Bookman Old Style" w:hAnsi="Bookman Old Style" w:cs="Bookman Old Style"/>
      <w:b/>
      <w:bCs/>
      <w:sz w:val="8"/>
      <w:szCs w:val="8"/>
      <w:u w:val="none"/>
    </w:rPr>
  </w:style>
  <w:style w:type="character" w:customStyle="1" w:styleId="ZkladntextBookmanOldStyle">
    <w:name w:val="Základní text + Bookman Old Style"/>
    <w:aliases w:val="5,5 pt1"/>
    <w:uiPriority w:val="99"/>
    <w:rsid w:val="00F10A2E"/>
    <w:rPr>
      <w:rFonts w:ascii="Bookman Old Style" w:hAnsi="Bookman Old Style" w:cs="Bookman Old Style"/>
      <w:color w:val="000000"/>
      <w:spacing w:val="0"/>
      <w:w w:val="100"/>
      <w:position w:val="0"/>
      <w:sz w:val="11"/>
      <w:szCs w:val="11"/>
      <w:u w:val="none"/>
      <w:shd w:val="clear" w:color="auto" w:fill="FFFFFF"/>
      <w:lang w:val="cs-CZ"/>
    </w:rPr>
  </w:style>
  <w:style w:type="character" w:customStyle="1" w:styleId="Zkladntextdkovn-1pt">
    <w:name w:val="Základní text + Řádkování -1 pt"/>
    <w:uiPriority w:val="99"/>
    <w:rsid w:val="00F10A2E"/>
    <w:rPr>
      <w:rFonts w:ascii="Times New Roman" w:hAnsi="Times New Roman" w:cs="Times New Roman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Titulekobrzku">
    <w:name w:val="Titulek obrázku_"/>
    <w:link w:val="Titulekobrzku0"/>
    <w:uiPriority w:val="99"/>
    <w:rsid w:val="00F10A2E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Zkladntext1">
    <w:name w:val="Základní text1"/>
    <w:uiPriority w:val="99"/>
    <w:rsid w:val="00A02707"/>
    <w:rPr>
      <w:rFonts w:ascii="Arial" w:hAnsi="Arial" w:cs="Arial"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Nadpis20">
    <w:name w:val="Nadpis #2_"/>
    <w:link w:val="Nadpis21"/>
    <w:uiPriority w:val="99"/>
    <w:rsid w:val="00C11B3C"/>
    <w:rPr>
      <w:rFonts w:ascii="Arial" w:hAnsi="Arial" w:cs="Arial"/>
      <w:b/>
      <w:bCs/>
      <w:color w:val="000000"/>
      <w:sz w:val="27"/>
      <w:szCs w:val="27"/>
      <w:shd w:val="clear" w:color="auto" w:fill="FFFFFF"/>
    </w:rPr>
  </w:style>
  <w:style w:type="character" w:customStyle="1" w:styleId="Zkladntextdkovn2pt1">
    <w:name w:val="Základní text + Řádkování 2 pt1"/>
    <w:uiPriority w:val="99"/>
    <w:rsid w:val="00F10A2E"/>
    <w:rPr>
      <w:rFonts w:ascii="Times New Roman" w:hAnsi="Times New Roman" w:cs="Times New Roman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cs-CZ"/>
    </w:rPr>
  </w:style>
  <w:style w:type="character" w:customStyle="1" w:styleId="Zkladntext6">
    <w:name w:val="Základní text (6)_"/>
    <w:link w:val="Zkladntext60"/>
    <w:uiPriority w:val="99"/>
    <w:rsid w:val="00F10A2E"/>
    <w:rPr>
      <w:rFonts w:ascii="Times New Roman" w:hAnsi="Times New Roman" w:cs="Times New Roman"/>
      <w:spacing w:val="20"/>
      <w:w w:val="150"/>
      <w:sz w:val="8"/>
      <w:szCs w:val="8"/>
      <w:u w:val="none"/>
    </w:rPr>
  </w:style>
  <w:style w:type="character" w:customStyle="1" w:styleId="Zkladntext6MSMincho">
    <w:name w:val="Základní text (6) + MS Mincho"/>
    <w:aliases w:val="Kurzíva,Řádkování 0 pt,Měřítko 100%"/>
    <w:uiPriority w:val="99"/>
    <w:rsid w:val="00F10A2E"/>
    <w:rPr>
      <w:rFonts w:ascii="MS Mincho" w:eastAsia="MS Mincho" w:hAnsi="MS Mincho" w:cs="MS Mincho"/>
      <w:i/>
      <w:iCs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Nadpis22">
    <w:name w:val="Nadpis #2"/>
    <w:uiPriority w:val="99"/>
    <w:rsid w:val="00F10A2E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cs-CZ"/>
    </w:rPr>
  </w:style>
  <w:style w:type="character" w:customStyle="1" w:styleId="Zkladntext21">
    <w:name w:val="Základní text2"/>
    <w:uiPriority w:val="99"/>
    <w:rsid w:val="00A02707"/>
    <w:rPr>
      <w:rFonts w:ascii="Arial" w:hAnsi="Arial" w:cs="Arial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Nadpis32">
    <w:name w:val="Nadpis #3"/>
    <w:uiPriority w:val="99"/>
    <w:rsid w:val="00F10A2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cs-CZ"/>
    </w:rPr>
  </w:style>
  <w:style w:type="paragraph" w:customStyle="1" w:styleId="Nadpis11">
    <w:name w:val="Nadpis #1"/>
    <w:basedOn w:val="Normln"/>
    <w:link w:val="Nadpis10"/>
    <w:uiPriority w:val="99"/>
    <w:rsid w:val="00790164"/>
    <w:pPr>
      <w:shd w:val="clear" w:color="auto" w:fill="FFFFFF"/>
      <w:spacing w:after="180" w:line="240" w:lineRule="atLeast"/>
      <w:jc w:val="center"/>
      <w:outlineLvl w:val="0"/>
    </w:pPr>
    <w:rPr>
      <w:rFonts w:eastAsia="Times New Roman"/>
      <w:b/>
      <w:bCs/>
      <w:sz w:val="31"/>
      <w:szCs w:val="31"/>
    </w:rPr>
  </w:style>
  <w:style w:type="paragraph" w:customStyle="1" w:styleId="ZhlavneboZpat1">
    <w:name w:val="Záhlaví nebo Zápatí1"/>
    <w:basedOn w:val="Normln"/>
    <w:link w:val="ZhlavneboZpat"/>
    <w:uiPriority w:val="99"/>
    <w:rsid w:val="00F10A2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3">
    <w:name w:val="Základní text3"/>
    <w:basedOn w:val="Normln"/>
    <w:link w:val="Zkladntext"/>
    <w:uiPriority w:val="99"/>
    <w:rsid w:val="004D0ED4"/>
    <w:pPr>
      <w:shd w:val="clear" w:color="auto" w:fill="FFFFFF"/>
      <w:spacing w:before="180" w:after="540" w:line="240" w:lineRule="atLeast"/>
      <w:ind w:hanging="680"/>
      <w:jc w:val="center"/>
    </w:pPr>
    <w:rPr>
      <w:rFonts w:eastAsia="Times New Roman"/>
      <w:sz w:val="23"/>
      <w:szCs w:val="23"/>
    </w:rPr>
  </w:style>
  <w:style w:type="paragraph" w:customStyle="1" w:styleId="Nadpis31">
    <w:name w:val="Nadpis #31"/>
    <w:basedOn w:val="Normln"/>
    <w:link w:val="Nadpis30"/>
    <w:uiPriority w:val="99"/>
    <w:rsid w:val="00F10A2E"/>
    <w:pPr>
      <w:shd w:val="clear" w:color="auto" w:fill="FFFFFF"/>
      <w:spacing w:before="540" w:after="180" w:line="24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uiPriority w:val="99"/>
    <w:rsid w:val="00AE76E2"/>
    <w:pPr>
      <w:shd w:val="clear" w:color="auto" w:fill="FFFFFF"/>
      <w:spacing w:line="274" w:lineRule="exact"/>
    </w:pPr>
    <w:rPr>
      <w:rFonts w:eastAsia="Times New Roman"/>
      <w:b/>
      <w:bCs/>
      <w:sz w:val="23"/>
      <w:szCs w:val="23"/>
    </w:rPr>
  </w:style>
  <w:style w:type="paragraph" w:customStyle="1" w:styleId="Zkladntext31">
    <w:name w:val="Základní text (3)"/>
    <w:basedOn w:val="Normln"/>
    <w:link w:val="Zkladntext30"/>
    <w:uiPriority w:val="99"/>
    <w:rsid w:val="004D0ED4"/>
    <w:pPr>
      <w:shd w:val="clear" w:color="auto" w:fill="FFFFFF"/>
      <w:spacing w:after="60" w:line="240" w:lineRule="atLeast"/>
      <w:ind w:hanging="340"/>
      <w:jc w:val="both"/>
    </w:pPr>
    <w:rPr>
      <w:rFonts w:eastAsia="Times New Roman"/>
      <w:i/>
      <w:iCs/>
      <w:sz w:val="23"/>
      <w:szCs w:val="23"/>
    </w:rPr>
  </w:style>
  <w:style w:type="paragraph" w:customStyle="1" w:styleId="Obsah0">
    <w:name w:val="Obsah"/>
    <w:basedOn w:val="Normln"/>
    <w:link w:val="Obsah"/>
    <w:uiPriority w:val="99"/>
    <w:rsid w:val="00F10A2E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40">
    <w:name w:val="Základní text (4)"/>
    <w:basedOn w:val="Normln"/>
    <w:link w:val="Zkladntext4"/>
    <w:uiPriority w:val="99"/>
    <w:rsid w:val="004D0ED4"/>
    <w:pPr>
      <w:shd w:val="clear" w:color="auto" w:fill="FFFFFF"/>
      <w:spacing w:before="720" w:after="240" w:line="240" w:lineRule="atLeast"/>
      <w:ind w:hanging="340"/>
    </w:pPr>
    <w:rPr>
      <w:rFonts w:eastAsia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uiPriority w:val="99"/>
    <w:rsid w:val="00F10A2E"/>
    <w:pPr>
      <w:shd w:val="clear" w:color="auto" w:fill="FFFFFF"/>
      <w:spacing w:before="60" w:line="240" w:lineRule="atLeast"/>
    </w:pPr>
    <w:rPr>
      <w:rFonts w:ascii="Bookman Old Style" w:hAnsi="Bookman Old Style" w:cs="Bookman Old Style"/>
      <w:b/>
      <w:bCs/>
      <w:sz w:val="8"/>
      <w:szCs w:val="8"/>
    </w:rPr>
  </w:style>
  <w:style w:type="paragraph" w:customStyle="1" w:styleId="Titulekobrzku0">
    <w:name w:val="Titulek obrázku"/>
    <w:basedOn w:val="Normln"/>
    <w:link w:val="Titulekobrzku"/>
    <w:uiPriority w:val="99"/>
    <w:rsid w:val="00F10A2E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21">
    <w:name w:val="Nadpis #21"/>
    <w:basedOn w:val="Normln"/>
    <w:link w:val="Nadpis20"/>
    <w:uiPriority w:val="99"/>
    <w:rsid w:val="00C11B3C"/>
    <w:pPr>
      <w:keepNext/>
      <w:shd w:val="clear" w:color="auto" w:fill="FFFFFF"/>
      <w:spacing w:before="480" w:after="240" w:line="23" w:lineRule="atLeast"/>
      <w:jc w:val="center"/>
      <w:outlineLvl w:val="1"/>
    </w:pPr>
    <w:rPr>
      <w:rFonts w:eastAsia="Times New Roman"/>
      <w:b/>
      <w:bCs/>
      <w:sz w:val="27"/>
      <w:szCs w:val="27"/>
    </w:rPr>
  </w:style>
  <w:style w:type="paragraph" w:customStyle="1" w:styleId="Zkladntext60">
    <w:name w:val="Základní text (6)"/>
    <w:basedOn w:val="Normln"/>
    <w:link w:val="Zkladntext6"/>
    <w:uiPriority w:val="99"/>
    <w:rsid w:val="00F10A2E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spacing w:val="20"/>
      <w:w w:val="150"/>
      <w:sz w:val="8"/>
      <w:szCs w:val="8"/>
    </w:rPr>
  </w:style>
  <w:style w:type="paragraph" w:styleId="Textbubliny">
    <w:name w:val="Balloon Text"/>
    <w:basedOn w:val="Normln"/>
    <w:link w:val="TextbublinyChar"/>
    <w:uiPriority w:val="99"/>
    <w:semiHidden/>
    <w:rsid w:val="00353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308D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A16F3"/>
    <w:rPr>
      <w:rFonts w:cs="Courier New"/>
      <w:color w:val="000000"/>
    </w:rPr>
  </w:style>
  <w:style w:type="paragraph" w:styleId="Zpat">
    <w:name w:val="footer"/>
    <w:basedOn w:val="Normln"/>
    <w:link w:val="ZpatChar"/>
    <w:uiPriority w:val="99"/>
    <w:rsid w:val="004A1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A16F3"/>
    <w:rPr>
      <w:rFonts w:cs="Courier New"/>
      <w:color w:val="000000"/>
    </w:rPr>
  </w:style>
  <w:style w:type="character" w:styleId="Zstupntext">
    <w:name w:val="Placeholder Text"/>
    <w:uiPriority w:val="99"/>
    <w:semiHidden/>
    <w:rsid w:val="009F66D4"/>
    <w:rPr>
      <w:rFonts w:cs="Courier New"/>
      <w:color w:val="808080"/>
    </w:rPr>
  </w:style>
  <w:style w:type="character" w:customStyle="1" w:styleId="Styl12b">
    <w:name w:val="Styl 12 b."/>
    <w:uiPriority w:val="99"/>
    <w:rsid w:val="009F66D4"/>
    <w:rPr>
      <w:rFonts w:cs="Courier New"/>
      <w:sz w:val="20"/>
      <w:szCs w:val="20"/>
    </w:rPr>
  </w:style>
  <w:style w:type="character" w:styleId="slostrnky">
    <w:name w:val="page number"/>
    <w:uiPriority w:val="99"/>
    <w:rsid w:val="009F66D4"/>
    <w:rPr>
      <w:rFonts w:cs="Courier New"/>
    </w:rPr>
  </w:style>
  <w:style w:type="paragraph" w:styleId="Odstavecseseznamem">
    <w:name w:val="List Paragraph"/>
    <w:basedOn w:val="Normln"/>
    <w:uiPriority w:val="99"/>
    <w:qFormat/>
    <w:rsid w:val="00BD62F8"/>
    <w:pPr>
      <w:widowControl/>
      <w:spacing w:before="120" w:after="120"/>
      <w:ind w:left="708"/>
    </w:pPr>
    <w:rPr>
      <w:rFonts w:eastAsia="Times New Roman"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83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plo@teplokopriv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 - 2013 finale.doc</vt:lpstr>
    </vt:vector>
  </TitlesOfParts>
  <Company>TEPLO Kopřivnice s.r.o.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 - 2013 finale.doc</dc:title>
  <dc:subject/>
  <dc:creator>Miroslav Krmela</dc:creator>
  <cp:keywords/>
  <dc:description/>
  <cp:lastModifiedBy>Igor Kocurek</cp:lastModifiedBy>
  <cp:revision>2</cp:revision>
  <cp:lastPrinted>2017-01-04T10:16:00Z</cp:lastPrinted>
  <dcterms:created xsi:type="dcterms:W3CDTF">2017-01-04T12:57:00Z</dcterms:created>
  <dcterms:modified xsi:type="dcterms:W3CDTF">2017-01-04T12:57:00Z</dcterms:modified>
</cp:coreProperties>
</file>