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6" w:rsidRDefault="00945256" w:rsidP="00AB6D1F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232D3A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232D3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232D3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85382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E85382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E85382" w:rsidRPr="00E85382">
              <w:rPr>
                <w:rFonts w:asciiTheme="minorHAnsi" w:hAnsiTheme="minorHAnsi" w:cstheme="minorHAnsi"/>
                <w:sz w:val="22"/>
                <w:szCs w:val="22"/>
              </w:rPr>
              <w:t>/2733</w:t>
            </w:r>
            <w:r w:rsidR="00AB2AB6" w:rsidRPr="00E85382">
              <w:rPr>
                <w:rFonts w:asciiTheme="minorHAnsi" w:hAnsiTheme="minorHAnsi" w:cstheme="minorHAnsi"/>
                <w:sz w:val="22"/>
                <w:szCs w:val="22"/>
              </w:rPr>
              <w:t>/19</w:t>
            </w:r>
            <w:r w:rsidR="00AB2AB6" w:rsidRPr="00232D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232D3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8367E7" w:rsidP="008367E7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137F2C" w:rsidRPr="00137F2C">
              <w:rPr>
                <w:rFonts w:asciiTheme="minorHAnsi" w:hAnsiTheme="minorHAnsi" w:cstheme="minorHAnsi"/>
                <w:sz w:val="22"/>
                <w:szCs w:val="22"/>
              </w:rPr>
              <w:t>13.11</w:t>
            </w:r>
            <w:r w:rsidRPr="00137F2C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A057D1" w:rsidRDefault="00A057D1" w:rsidP="00A057D1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057D1">
        <w:rPr>
          <w:rFonts w:asciiTheme="minorHAnsi" w:hAnsiTheme="minorHAnsi" w:cstheme="minorHAnsi"/>
          <w:b/>
          <w:sz w:val="28"/>
          <w:szCs w:val="28"/>
        </w:rPr>
        <w:t>VÝZVA K JEDNÁNÍ V JEDNACÍM ŘÍZENÍ BEZ UVEŘEJNĚNÍ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A057D1" w:rsidRDefault="00A057D1" w:rsidP="00A057D1">
      <w:pPr>
        <w:jc w:val="center"/>
        <w:rPr>
          <w:b/>
          <w:sz w:val="32"/>
          <w:szCs w:val="32"/>
        </w:rPr>
      </w:pPr>
    </w:p>
    <w:p w:rsidR="00A057D1" w:rsidRDefault="00A057D1" w:rsidP="00A05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A057D1" w:rsidRDefault="00A057D1" w:rsidP="00A05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A057D1" w:rsidRDefault="00A057D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57D1" w:rsidRPr="004C1972" w:rsidRDefault="00A057D1" w:rsidP="00A057D1">
      <w:pPr>
        <w:jc w:val="both"/>
        <w:rPr>
          <w:rFonts w:asciiTheme="minorHAnsi" w:hAnsiTheme="minorHAnsi" w:cstheme="minorHAnsi"/>
          <w:sz w:val="22"/>
          <w:szCs w:val="22"/>
        </w:rPr>
      </w:pPr>
      <w:r w:rsidRPr="00A057D1">
        <w:rPr>
          <w:rFonts w:asciiTheme="minorHAnsi" w:hAnsiTheme="minorHAnsi" w:cstheme="minorHAnsi"/>
          <w:sz w:val="22"/>
          <w:szCs w:val="22"/>
        </w:rPr>
        <w:t xml:space="preserve">činí následující výzvu k jednání v jednacím řízení bez uveřejnění ve smyslu § 63 zákona č. 134/2016 Sb. o zadávání veřejných zakázek (dále jen „zákon“) </w:t>
      </w:r>
      <w:r>
        <w:rPr>
          <w:rFonts w:asciiTheme="minorHAnsi" w:hAnsiTheme="minorHAnsi" w:cstheme="minorHAnsi"/>
          <w:sz w:val="22"/>
          <w:szCs w:val="22"/>
        </w:rPr>
        <w:t xml:space="preserve">a zároveň výzvu k cenové nabídce a </w:t>
      </w:r>
      <w:r w:rsidRPr="00A057D1">
        <w:rPr>
          <w:rFonts w:asciiTheme="minorHAnsi" w:hAnsiTheme="minorHAnsi" w:cstheme="minorHAnsi"/>
          <w:sz w:val="22"/>
          <w:szCs w:val="22"/>
        </w:rPr>
        <w:t xml:space="preserve">dle Pravidel pro zadávání veřejných zakázek  škol a školských zařízení – příspěvkových organizací zřízených hlavním městem Prahou ze dne </w:t>
      </w:r>
      <w:proofErr w:type="gramStart"/>
      <w:r w:rsidRPr="00A057D1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A057D1">
        <w:rPr>
          <w:rFonts w:asciiTheme="minorHAnsi" w:hAnsiTheme="minorHAnsi" w:cstheme="minorHAnsi"/>
          <w:sz w:val="22"/>
          <w:szCs w:val="22"/>
        </w:rPr>
        <w:t xml:space="preserve"> a dle vnitřního předpisu Pražské konzervatoře</w:t>
      </w:r>
      <w:r>
        <w:rPr>
          <w:rFonts w:asciiTheme="minorHAnsi" w:hAnsiTheme="minorHAnsi" w:cstheme="minorHAnsi"/>
          <w:sz w:val="22"/>
          <w:szCs w:val="22"/>
        </w:rPr>
        <w:t>, na podlimitní veřejnou zakázku zadávanou</w:t>
      </w:r>
      <w:r w:rsidRPr="00A057D1">
        <w:rPr>
          <w:rFonts w:asciiTheme="minorHAnsi" w:hAnsiTheme="minorHAnsi" w:cstheme="minorHAnsi"/>
          <w:sz w:val="22"/>
          <w:szCs w:val="22"/>
        </w:rPr>
        <w:t xml:space="preserve"> dle ustanovení § 26 zákona č. 134/2016 Sb., o veřejných zakázkách, ve znění pozdějších předpisů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57D1">
        <w:rPr>
          <w:rFonts w:asciiTheme="minorHAnsi" w:hAnsiTheme="minorHAnsi" w:cstheme="minorHAnsi"/>
          <w:sz w:val="22"/>
          <w:szCs w:val="22"/>
        </w:rPr>
        <w:t>s názvem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235F70" w:rsidRDefault="00B87D87" w:rsidP="00235F7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5F70">
        <w:rPr>
          <w:rFonts w:asciiTheme="minorHAnsi" w:hAnsiTheme="minorHAnsi" w:cstheme="minorHAnsi"/>
          <w:b/>
          <w:sz w:val="28"/>
          <w:szCs w:val="28"/>
        </w:rPr>
        <w:t>„</w:t>
      </w:r>
      <w:r w:rsidR="00A057D1" w:rsidRPr="00235F70">
        <w:rPr>
          <w:rFonts w:asciiTheme="minorHAnsi" w:hAnsiTheme="minorHAnsi" w:cstheme="minorHAnsi"/>
          <w:b/>
          <w:sz w:val="28"/>
          <w:szCs w:val="28"/>
        </w:rPr>
        <w:t xml:space="preserve">Nákup klavíru </w:t>
      </w:r>
      <w:proofErr w:type="spellStart"/>
      <w:r w:rsidR="00A057D1" w:rsidRPr="00235F70">
        <w:rPr>
          <w:rFonts w:asciiTheme="minorHAnsi" w:hAnsiTheme="minorHAnsi" w:cstheme="minorHAnsi"/>
          <w:b/>
          <w:sz w:val="28"/>
          <w:szCs w:val="28"/>
        </w:rPr>
        <w:t>Steinway</w:t>
      </w:r>
      <w:proofErr w:type="spellEnd"/>
      <w:r w:rsidR="00A057D1" w:rsidRPr="00235F70">
        <w:rPr>
          <w:rFonts w:asciiTheme="minorHAnsi" w:hAnsiTheme="minorHAnsi" w:cstheme="minorHAnsi"/>
          <w:b/>
          <w:sz w:val="28"/>
          <w:szCs w:val="28"/>
        </w:rPr>
        <w:t xml:space="preserve"> &amp; </w:t>
      </w:r>
      <w:proofErr w:type="spellStart"/>
      <w:r w:rsidR="00A057D1" w:rsidRPr="00235F70">
        <w:rPr>
          <w:rFonts w:asciiTheme="minorHAnsi" w:hAnsiTheme="minorHAnsi" w:cstheme="minorHAnsi"/>
          <w:b/>
          <w:sz w:val="28"/>
          <w:szCs w:val="28"/>
        </w:rPr>
        <w:t>Sons</w:t>
      </w:r>
      <w:proofErr w:type="spellEnd"/>
      <w:r w:rsidR="00A057D1" w:rsidRPr="00235F70">
        <w:rPr>
          <w:rFonts w:asciiTheme="minorHAnsi" w:hAnsiTheme="minorHAnsi" w:cstheme="minorHAnsi"/>
          <w:b/>
          <w:sz w:val="28"/>
          <w:szCs w:val="28"/>
        </w:rPr>
        <w:t xml:space="preserve"> do koncertního sálu Pražské konzervatoře</w:t>
      </w:r>
      <w:r w:rsidRPr="00235F70">
        <w:rPr>
          <w:rFonts w:asciiTheme="minorHAnsi" w:hAnsiTheme="minorHAnsi" w:cstheme="minorHAnsi"/>
          <w:b/>
          <w:sz w:val="28"/>
          <w:szCs w:val="28"/>
        </w:rPr>
        <w:t>“</w:t>
      </w:r>
    </w:p>
    <w:p w:rsidR="00235F70" w:rsidRDefault="00235F7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5F70" w:rsidRDefault="00235F70" w:rsidP="00235F70">
      <w:pPr>
        <w:jc w:val="center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sz w:val="22"/>
          <w:szCs w:val="22"/>
        </w:rPr>
        <w:t>(dále také jen jako „Veřejná zakázka“)</w:t>
      </w:r>
    </w:p>
    <w:p w:rsidR="00AB6D1F" w:rsidRPr="00235F70" w:rsidRDefault="00AB6D1F" w:rsidP="00235F7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35F70" w:rsidRPr="004C1972" w:rsidRDefault="00235F70" w:rsidP="00235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8367E7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 w:rsidR="008367E7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BB39DA" w:rsidRPr="004C1972" w:rsidRDefault="00BB39D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4314F0" w:rsidRDefault="00A352A8" w:rsidP="00A352A8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="00BB39DA"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DB3F2B" w:rsidRPr="004C1972" w:rsidRDefault="00DB3F2B" w:rsidP="00A352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52A8" w:rsidRDefault="00A352A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Na základě ustanovení § </w:t>
      </w:r>
      <w:r>
        <w:rPr>
          <w:rFonts w:asciiTheme="minorHAnsi" w:hAnsiTheme="minorHAnsi" w:cstheme="minorHAnsi"/>
          <w:sz w:val="22"/>
          <w:szCs w:val="22"/>
        </w:rPr>
        <w:t>63 zákona Vám oznamujeme úmysl z</w:t>
      </w:r>
      <w:r w:rsidRPr="00A352A8">
        <w:rPr>
          <w:rFonts w:asciiTheme="minorHAnsi" w:hAnsiTheme="minorHAnsi" w:cstheme="minorHAnsi"/>
          <w:sz w:val="22"/>
          <w:szCs w:val="22"/>
        </w:rPr>
        <w:t xml:space="preserve">adavatele zadat veřejnou zakázku na dodávky s názvem „Nákup klavíru </w:t>
      </w:r>
      <w:proofErr w:type="spellStart"/>
      <w:r w:rsidRPr="00A352A8">
        <w:rPr>
          <w:rFonts w:asciiTheme="minorHAnsi" w:hAnsiTheme="minorHAnsi" w:cstheme="minorHAnsi"/>
          <w:sz w:val="22"/>
          <w:szCs w:val="22"/>
        </w:rPr>
        <w:t>Steinway</w:t>
      </w:r>
      <w:proofErr w:type="spellEnd"/>
      <w:r w:rsidRPr="00A352A8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A352A8">
        <w:rPr>
          <w:rFonts w:asciiTheme="minorHAnsi" w:hAnsiTheme="minorHAnsi" w:cstheme="minorHAnsi"/>
          <w:sz w:val="22"/>
          <w:szCs w:val="22"/>
        </w:rPr>
        <w:t>Sons</w:t>
      </w:r>
      <w:proofErr w:type="spellEnd"/>
      <w:r w:rsidRPr="00A352A8">
        <w:rPr>
          <w:rFonts w:asciiTheme="minorHAnsi" w:hAnsiTheme="minorHAnsi" w:cstheme="minorHAnsi"/>
          <w:sz w:val="22"/>
          <w:szCs w:val="22"/>
        </w:rPr>
        <w:t xml:space="preserve"> do koncertního sálu Pražské konzervatoře“ v jednacím řízení bez uveřejnění.</w:t>
      </w:r>
    </w:p>
    <w:p w:rsidR="00A352A8" w:rsidRDefault="00A352A8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57D1" w:rsidRPr="004C1972" w:rsidRDefault="00A057D1" w:rsidP="00A057D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Klasifikace veřejné zakázky</w:t>
      </w:r>
      <w:r w:rsidRPr="004C1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D63F0" w:rsidRPr="00DD63F0" w:rsidRDefault="00DD63F0" w:rsidP="00DD63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63F0">
        <w:rPr>
          <w:rFonts w:asciiTheme="minorHAnsi" w:hAnsiTheme="minorHAnsi" w:cstheme="minorHAnsi"/>
          <w:bCs/>
          <w:sz w:val="22"/>
          <w:szCs w:val="22"/>
        </w:rPr>
        <w:t>Veřejná zakázka je veřejnou zakázkou na dodávky.</w:t>
      </w:r>
    </w:p>
    <w:p w:rsidR="00E755FF" w:rsidRPr="00E755FF" w:rsidRDefault="00DD63F0" w:rsidP="00E755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63F0">
        <w:rPr>
          <w:rFonts w:asciiTheme="minorHAnsi" w:hAnsiTheme="minorHAnsi" w:cstheme="minorHAnsi"/>
          <w:bCs/>
          <w:sz w:val="22"/>
          <w:szCs w:val="22"/>
        </w:rPr>
        <w:t xml:space="preserve">Veřejná zakázka </w:t>
      </w:r>
      <w:r w:rsidR="00E755FF">
        <w:rPr>
          <w:rFonts w:asciiTheme="minorHAnsi" w:hAnsiTheme="minorHAnsi" w:cstheme="minorHAnsi"/>
          <w:bCs/>
          <w:sz w:val="22"/>
          <w:szCs w:val="22"/>
        </w:rPr>
        <w:t>je veřejnou zakázkou podlimitní ve smyslu Nařízení vlá</w:t>
      </w:r>
      <w:r w:rsidR="00E755FF" w:rsidRPr="00E755FF">
        <w:rPr>
          <w:rFonts w:asciiTheme="minorHAnsi" w:hAnsiTheme="minorHAnsi" w:cstheme="minorHAnsi"/>
          <w:bCs/>
          <w:sz w:val="22"/>
          <w:szCs w:val="22"/>
        </w:rPr>
        <w:t>dy 172/2016 Sb.,</w:t>
      </w:r>
      <w:r w:rsidR="00E755FF">
        <w:rPr>
          <w:rFonts w:asciiTheme="minorHAnsi" w:hAnsiTheme="minorHAnsi" w:cstheme="minorHAnsi"/>
          <w:bCs/>
          <w:sz w:val="22"/>
          <w:szCs w:val="22"/>
        </w:rPr>
        <w:t xml:space="preserve"> o stanovení finančních limitů a částek pro účely zákona o zadávání veřejných zakázek.</w:t>
      </w:r>
    </w:p>
    <w:p w:rsidR="00DD63F0" w:rsidRDefault="00DD63F0" w:rsidP="00DD63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63F0">
        <w:rPr>
          <w:rFonts w:asciiTheme="minorHAnsi" w:hAnsiTheme="minorHAnsi" w:cstheme="minorHAnsi"/>
          <w:bCs/>
          <w:sz w:val="22"/>
          <w:szCs w:val="22"/>
        </w:rPr>
        <w:t>Kód předmětu veřejné zakázky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="007031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1D5C" w:rsidRPr="00DD1D5C">
        <w:rPr>
          <w:rFonts w:asciiTheme="minorHAnsi" w:hAnsiTheme="minorHAnsi" w:cstheme="minorHAnsi"/>
          <w:bCs/>
          <w:sz w:val="22"/>
          <w:szCs w:val="22"/>
        </w:rPr>
        <w:t>37311100-2 – Klavíry a pianina</w:t>
      </w:r>
      <w:r w:rsidR="0070313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D63F0" w:rsidRPr="00DD63F0" w:rsidRDefault="00DD63F0" w:rsidP="00DD63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60692" w:rsidRPr="003B06CD" w:rsidRDefault="004C3221" w:rsidP="00AB6D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B60692" w:rsidRDefault="00B60692" w:rsidP="00AB6D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92">
        <w:rPr>
          <w:rFonts w:asciiTheme="minorHAnsi" w:hAnsiTheme="minorHAnsi" w:cstheme="minorHAnsi"/>
          <w:bCs/>
          <w:sz w:val="22"/>
          <w:szCs w:val="22"/>
        </w:rPr>
        <w:t>Informace a údaje uvedené v</w:t>
      </w:r>
      <w:r w:rsidR="004C3221">
        <w:rPr>
          <w:rFonts w:asciiTheme="minorHAnsi" w:hAnsiTheme="minorHAnsi" w:cstheme="minorHAnsi"/>
          <w:bCs/>
          <w:sz w:val="22"/>
          <w:szCs w:val="22"/>
        </w:rPr>
        <w:t xml:space="preserve"> této výzvě vymezují požadavky Z</w:t>
      </w:r>
      <w:r w:rsidRPr="00B60692">
        <w:rPr>
          <w:rFonts w:asciiTheme="minorHAnsi" w:hAnsiTheme="minorHAnsi" w:cstheme="minorHAnsi"/>
          <w:bCs/>
          <w:sz w:val="22"/>
          <w:szCs w:val="22"/>
        </w:rPr>
        <w:t>adavatele na předmět plnění zakázky. Tyto požadavky je uchazeč povinen plně a bezvýjimečně respektovat při zpracování své nabídky a ve své nabídce je akceptovat v požadovaném rozsahu.</w:t>
      </w:r>
    </w:p>
    <w:p w:rsidR="00B60692" w:rsidRDefault="00B60692" w:rsidP="00AB6D1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6D1F" w:rsidRDefault="00AB6D1F" w:rsidP="00AB6D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Předmětem plnění veřejné zakázky je </w:t>
      </w:r>
      <w:r>
        <w:rPr>
          <w:rFonts w:asciiTheme="minorHAnsi" w:hAnsiTheme="minorHAnsi" w:cstheme="minorHAnsi"/>
          <w:bCs/>
          <w:sz w:val="22"/>
          <w:szCs w:val="22"/>
        </w:rPr>
        <w:t xml:space="preserve">pořízení zcela nového </w:t>
      </w:r>
      <w:r w:rsidRPr="00A352A8">
        <w:rPr>
          <w:rFonts w:asciiTheme="minorHAnsi" w:hAnsiTheme="minorHAnsi" w:cstheme="minorHAnsi"/>
          <w:bCs/>
          <w:sz w:val="22"/>
          <w:szCs w:val="22"/>
        </w:rPr>
        <w:t xml:space="preserve">křídla </w:t>
      </w:r>
      <w:proofErr w:type="spellStart"/>
      <w:r w:rsidRPr="00A352A8">
        <w:rPr>
          <w:rFonts w:asciiTheme="minorHAnsi" w:hAnsiTheme="minorHAnsi" w:cstheme="minorHAnsi"/>
          <w:bCs/>
          <w:sz w:val="22"/>
          <w:szCs w:val="22"/>
        </w:rPr>
        <w:t>Steinway</w:t>
      </w:r>
      <w:proofErr w:type="spellEnd"/>
      <w:r w:rsidRPr="00A352A8"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proofErr w:type="spellStart"/>
      <w:r w:rsidRPr="00A352A8">
        <w:rPr>
          <w:rFonts w:asciiTheme="minorHAnsi" w:hAnsiTheme="minorHAnsi" w:cstheme="minorHAnsi"/>
          <w:bCs/>
          <w:sz w:val="22"/>
          <w:szCs w:val="22"/>
        </w:rPr>
        <w:t>Sons</w:t>
      </w:r>
      <w:proofErr w:type="spellEnd"/>
      <w:r w:rsidRPr="00A352A8">
        <w:rPr>
          <w:rFonts w:asciiTheme="minorHAnsi" w:hAnsiTheme="minorHAnsi" w:cstheme="minorHAnsi"/>
          <w:bCs/>
          <w:sz w:val="22"/>
          <w:szCs w:val="22"/>
        </w:rPr>
        <w:t xml:space="preserve"> model D -  274 cm, černý lesk, 3 pedály, 480 kg </w:t>
      </w:r>
      <w:r>
        <w:rPr>
          <w:rFonts w:asciiTheme="minorHAnsi" w:hAnsiTheme="minorHAnsi" w:cstheme="minorHAnsi"/>
          <w:bCs/>
          <w:sz w:val="22"/>
          <w:szCs w:val="22"/>
        </w:rPr>
        <w:t>do koncertního sálu v budově Pražské konzervatoře se sídlem na adrese „Na Rejdišti 1, Praha 1.„</w:t>
      </w:r>
    </w:p>
    <w:p w:rsidR="00AB6D1F" w:rsidRDefault="00AB6D1F" w:rsidP="00AB6D1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B60692" w:rsidRDefault="00640F2D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B60692">
        <w:rPr>
          <w:rFonts w:asciiTheme="minorHAnsi" w:hAnsiTheme="minorHAnsi" w:cstheme="minorHAnsi"/>
          <w:b/>
          <w:bCs/>
          <w:sz w:val="22"/>
          <w:szCs w:val="22"/>
          <w:u w:val="single"/>
        </w:rPr>
        <w:t>Spefikace</w:t>
      </w:r>
      <w:proofErr w:type="spellEnd"/>
      <w:r w:rsidRPr="00B6069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549EB" w:rsidRDefault="004549EB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A352A8">
        <w:rPr>
          <w:rFonts w:asciiTheme="minorHAnsi" w:hAnsiTheme="minorHAnsi" w:cstheme="minorHAnsi"/>
          <w:bCs/>
          <w:sz w:val="22"/>
          <w:szCs w:val="22"/>
        </w:rPr>
        <w:t>Steinway</w:t>
      </w:r>
      <w:proofErr w:type="spellEnd"/>
      <w:r w:rsidRPr="00A352A8"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proofErr w:type="spellStart"/>
      <w:r w:rsidRPr="00A352A8">
        <w:rPr>
          <w:rFonts w:asciiTheme="minorHAnsi" w:hAnsiTheme="minorHAnsi" w:cstheme="minorHAnsi"/>
          <w:bCs/>
          <w:sz w:val="22"/>
          <w:szCs w:val="22"/>
        </w:rPr>
        <w:t>Sons</w:t>
      </w:r>
      <w:proofErr w:type="spellEnd"/>
      <w:r w:rsidRPr="00A352A8">
        <w:rPr>
          <w:rFonts w:asciiTheme="minorHAnsi" w:hAnsiTheme="minorHAnsi" w:cstheme="minorHAnsi"/>
          <w:bCs/>
          <w:sz w:val="22"/>
          <w:szCs w:val="22"/>
        </w:rPr>
        <w:t xml:space="preserve"> model D -  274 cm, černý lesk, 3 pedály, 480 kg</w:t>
      </w:r>
    </w:p>
    <w:p w:rsidR="004549EB" w:rsidRDefault="004549EB" w:rsidP="004549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Včetně dodávky</w:t>
      </w:r>
      <w:r w:rsidRPr="00AB6D1F">
        <w:rPr>
          <w:rFonts w:asciiTheme="minorHAnsi" w:hAnsiTheme="minorHAnsi" w:cstheme="minorHAnsi"/>
          <w:sz w:val="22"/>
          <w:szCs w:val="22"/>
        </w:rPr>
        <w:t xml:space="preserve"> nástroje, </w:t>
      </w:r>
      <w:r>
        <w:rPr>
          <w:rFonts w:asciiTheme="minorHAnsi" w:hAnsiTheme="minorHAnsi" w:cstheme="minorHAnsi"/>
          <w:sz w:val="22"/>
          <w:szCs w:val="22"/>
        </w:rPr>
        <w:t>dopravy a instalace</w:t>
      </w:r>
      <w:r w:rsidRPr="00AB6D1F">
        <w:rPr>
          <w:rFonts w:asciiTheme="minorHAnsi" w:hAnsiTheme="minorHAnsi" w:cstheme="minorHAnsi"/>
          <w:sz w:val="22"/>
          <w:szCs w:val="22"/>
        </w:rPr>
        <w:t xml:space="preserve"> nástroje včetně </w:t>
      </w:r>
      <w:r>
        <w:rPr>
          <w:rFonts w:asciiTheme="minorHAnsi" w:hAnsiTheme="minorHAnsi" w:cstheme="minorHAnsi"/>
          <w:sz w:val="22"/>
          <w:szCs w:val="22"/>
        </w:rPr>
        <w:t>pojištění dopravy a stěhování, h</w:t>
      </w:r>
      <w:r w:rsidRPr="00AB6D1F">
        <w:rPr>
          <w:rFonts w:asciiTheme="minorHAnsi" w:hAnsiTheme="minorHAnsi" w:cstheme="minorHAnsi"/>
          <w:sz w:val="22"/>
          <w:szCs w:val="22"/>
        </w:rPr>
        <w:t>ydraulickou židličku s pravou kůží, obal na nástroj tlustý, umožnění výběru z minimáln</w:t>
      </w:r>
      <w:r>
        <w:rPr>
          <w:rFonts w:asciiTheme="minorHAnsi" w:hAnsiTheme="minorHAnsi" w:cstheme="minorHAnsi"/>
          <w:sz w:val="22"/>
          <w:szCs w:val="22"/>
        </w:rPr>
        <w:t>ě 5 nástrojů v Hamburku, dopravu výběrové</w:t>
      </w:r>
      <w:r w:rsidRPr="00AB6D1F">
        <w:rPr>
          <w:rFonts w:asciiTheme="minorHAnsi" w:hAnsiTheme="minorHAnsi" w:cstheme="minorHAnsi"/>
          <w:sz w:val="22"/>
          <w:szCs w:val="22"/>
        </w:rPr>
        <w:t xml:space="preserve"> komise na místo výběru, v 5 leté záruce 5x ladění a 3 x velký servis.</w:t>
      </w:r>
    </w:p>
    <w:p w:rsidR="00B07659" w:rsidRDefault="00B07659" w:rsidP="00454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7659" w:rsidRPr="00B07659" w:rsidRDefault="00B07659" w:rsidP="00B07659">
      <w:pPr>
        <w:jc w:val="both"/>
        <w:rPr>
          <w:rFonts w:asciiTheme="minorHAnsi" w:hAnsiTheme="minorHAnsi" w:cstheme="minorHAnsi"/>
          <w:sz w:val="22"/>
          <w:szCs w:val="22"/>
        </w:rPr>
      </w:pPr>
      <w:r w:rsidRPr="00B07659">
        <w:rPr>
          <w:rFonts w:asciiTheme="minorHAnsi" w:hAnsiTheme="minorHAnsi" w:cstheme="minorHAnsi"/>
          <w:sz w:val="22"/>
          <w:szCs w:val="22"/>
        </w:rPr>
        <w:t>Vzhledem k povaze dodávky zadavatel požaduje umožnění osobního výběru nástroje a jeho vyzkoušení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7659">
        <w:rPr>
          <w:rFonts w:asciiTheme="minorHAnsi" w:hAnsiTheme="minorHAnsi" w:cstheme="minorHAnsi"/>
          <w:sz w:val="22"/>
          <w:szCs w:val="22"/>
        </w:rPr>
        <w:t xml:space="preserve"> Umožnění výběru konkrétního kusu klavíru z několika nabízených možností komisí odborníků (3-5 osob ustanovených dle rozhodnutí zadavatele) musí být součástí nabídky. </w:t>
      </w:r>
    </w:p>
    <w:p w:rsidR="00B07659" w:rsidRPr="004C1972" w:rsidRDefault="00B07659" w:rsidP="00B076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předmětu plnění je </w:t>
      </w:r>
      <w:r w:rsidRPr="00B07659">
        <w:rPr>
          <w:rFonts w:asciiTheme="minorHAnsi" w:hAnsiTheme="minorHAnsi" w:cstheme="minorHAnsi"/>
          <w:sz w:val="22"/>
          <w:szCs w:val="22"/>
        </w:rPr>
        <w:t>zajištění odborné dopravy od výrobce do místa plnění veřejné zakázky vč. umístění tj. přemístění z dopravního prostředku do prostoru určeného zadavatelem v místě dodávky a jeho instalace a seřízení (naladění).</w:t>
      </w:r>
    </w:p>
    <w:p w:rsidR="00DD1D5C" w:rsidRPr="00640F2D" w:rsidRDefault="00DD1D5C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AB6D1F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6D1F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AB6D1F">
        <w:rPr>
          <w:rFonts w:asciiTheme="minorHAnsi" w:hAnsiTheme="minorHAnsi" w:cstheme="minorHAnsi"/>
          <w:bCs/>
          <w:sz w:val="22"/>
          <w:szCs w:val="22"/>
        </w:rPr>
        <w:t xml:space="preserve"> V případě, že technická specifikace uchazečem nabízeného plnění nebude těmto minimálním technickým parametrům odpovídat, může být tento uchazeč ze zadávacího řízení vyloučen.</w:t>
      </w:r>
    </w:p>
    <w:p w:rsidR="00AB6D1F" w:rsidRPr="007A1FB4" w:rsidRDefault="00AB6D1F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6D1F" w:rsidRDefault="00FC3751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osoby</w:t>
      </w:r>
      <w:r w:rsidR="004314F0" w:rsidRPr="007A1FB4">
        <w:rPr>
          <w:rFonts w:asciiTheme="minorHAnsi" w:hAnsiTheme="minorHAnsi" w:cstheme="minorHAnsi"/>
          <w:sz w:val="22"/>
          <w:szCs w:val="22"/>
        </w:rPr>
        <w:t xml:space="preserve"> pro případné dotazy je</w:t>
      </w:r>
      <w:r w:rsidR="00AB6D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67E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AB6D1F" w:rsidRPr="004549EB">
        <w:rPr>
          <w:rFonts w:asciiTheme="minorHAnsi" w:hAnsiTheme="minorHAnsi" w:cstheme="minorHAnsi"/>
          <w:sz w:val="22"/>
          <w:szCs w:val="22"/>
        </w:rPr>
        <w:t xml:space="preserve">., tel. č. </w:t>
      </w:r>
      <w:proofErr w:type="spellStart"/>
      <w:r w:rsidR="008367E7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367E7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tel. č. </w:t>
      </w:r>
      <w:proofErr w:type="spellStart"/>
      <w:r w:rsidR="008367E7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AB6D1F" w:rsidRPr="004549EB">
        <w:rPr>
          <w:rFonts w:asciiTheme="minorHAnsi" w:hAnsiTheme="minorHAnsi" w:cstheme="minorHAnsi"/>
          <w:sz w:val="22"/>
          <w:szCs w:val="22"/>
        </w:rPr>
        <w:t xml:space="preserve"> ve</w:t>
      </w:r>
      <w:r w:rsidR="00AB6D1F">
        <w:rPr>
          <w:rFonts w:asciiTheme="minorHAnsi" w:hAnsiTheme="minorHAnsi" w:cstheme="minorHAnsi"/>
          <w:sz w:val="22"/>
          <w:szCs w:val="22"/>
        </w:rPr>
        <w:t xml:space="preserve"> věcech technických a</w:t>
      </w:r>
      <w:r w:rsidR="004314F0"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67E7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AB6D1F">
        <w:rPr>
          <w:rFonts w:asciiTheme="minorHAnsi" w:hAnsiTheme="minorHAnsi" w:cstheme="minorHAnsi"/>
          <w:sz w:val="22"/>
          <w:szCs w:val="22"/>
        </w:rPr>
        <w:t xml:space="preserve"> ve věcech smluvních</w:t>
      </w:r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</w:t>
      </w:r>
      <w:r w:rsidR="005F05A4" w:rsidRPr="004549EB">
        <w:rPr>
          <w:rFonts w:asciiTheme="minorHAnsi" w:hAnsiTheme="minorHAnsi" w:cstheme="minorHAnsi"/>
          <w:sz w:val="22"/>
          <w:szCs w:val="22"/>
        </w:rPr>
        <w:t xml:space="preserve">tel. </w:t>
      </w:r>
      <w:proofErr w:type="spellStart"/>
      <w:r w:rsidR="008367E7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549EB" w:rsidRPr="004549EB">
        <w:rPr>
          <w:rFonts w:asciiTheme="minorHAnsi" w:hAnsiTheme="minorHAnsi" w:cstheme="minorHAnsi"/>
          <w:sz w:val="22"/>
          <w:szCs w:val="22"/>
        </w:rPr>
        <w:t>.</w:t>
      </w:r>
    </w:p>
    <w:p w:rsidR="00FA50A6" w:rsidRDefault="00FA50A6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6B4" w:rsidRPr="00FA50A6" w:rsidRDefault="00FA50A6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="004314F0"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54BC" w:rsidRDefault="005D08A8" w:rsidP="005D08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08A8">
        <w:rPr>
          <w:rFonts w:asciiTheme="minorHAnsi" w:hAnsiTheme="minorHAnsi" w:cstheme="minorHAnsi"/>
          <w:b/>
          <w:sz w:val="22"/>
          <w:szCs w:val="22"/>
        </w:rPr>
        <w:t xml:space="preserve">Předpokládaná </w:t>
      </w:r>
      <w:r>
        <w:rPr>
          <w:rFonts w:asciiTheme="minorHAnsi" w:hAnsiTheme="minorHAnsi" w:cstheme="minorHAnsi"/>
          <w:b/>
          <w:sz w:val="22"/>
          <w:szCs w:val="22"/>
        </w:rPr>
        <w:t>hodnota veřejné zakázky určená Z</w:t>
      </w:r>
      <w:r w:rsidRPr="005D08A8">
        <w:rPr>
          <w:rFonts w:asciiTheme="minorHAnsi" w:hAnsiTheme="minorHAnsi" w:cstheme="minorHAnsi"/>
          <w:b/>
          <w:sz w:val="22"/>
          <w:szCs w:val="22"/>
        </w:rPr>
        <w:t>adavatelem postu</w:t>
      </w:r>
      <w:r>
        <w:rPr>
          <w:rFonts w:asciiTheme="minorHAnsi" w:hAnsiTheme="minorHAnsi" w:cstheme="minorHAnsi"/>
          <w:b/>
          <w:sz w:val="22"/>
          <w:szCs w:val="22"/>
        </w:rPr>
        <w:t xml:space="preserve">pem podle ustanovení § 16 a násl. </w:t>
      </w:r>
      <w:r w:rsidR="003B06CD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ákona</w:t>
      </w:r>
      <w:r w:rsidR="009B54BC">
        <w:rPr>
          <w:rFonts w:asciiTheme="minorHAnsi" w:hAnsiTheme="minorHAnsi" w:cstheme="minorHAnsi"/>
          <w:b/>
          <w:sz w:val="22"/>
          <w:szCs w:val="22"/>
        </w:rPr>
        <w:t xml:space="preserve"> činí</w:t>
      </w:r>
      <w:r w:rsidRPr="005D08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221">
        <w:rPr>
          <w:rFonts w:asciiTheme="minorHAnsi" w:hAnsiTheme="minorHAnsi" w:cstheme="minorHAnsi"/>
          <w:b/>
          <w:sz w:val="22"/>
          <w:szCs w:val="22"/>
        </w:rPr>
        <w:t>3 833</w:t>
      </w:r>
      <w:r>
        <w:rPr>
          <w:rFonts w:asciiTheme="minorHAnsi" w:hAnsiTheme="minorHAnsi" w:cstheme="minorHAnsi"/>
          <w:b/>
          <w:sz w:val="22"/>
          <w:szCs w:val="22"/>
        </w:rPr>
        <w:t xml:space="preserve"> tis. Kč bez DPH</w:t>
      </w:r>
      <w:r w:rsidR="009B54BC">
        <w:rPr>
          <w:rFonts w:asciiTheme="minorHAnsi" w:hAnsiTheme="minorHAnsi" w:cstheme="minorHAnsi"/>
          <w:b/>
          <w:sz w:val="22"/>
          <w:szCs w:val="22"/>
        </w:rPr>
        <w:t>.</w:t>
      </w:r>
    </w:p>
    <w:p w:rsidR="003B06CD" w:rsidRDefault="003B06CD" w:rsidP="005D08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69BF" w:rsidRPr="003B06CD" w:rsidRDefault="005D08A8" w:rsidP="005D08A8">
      <w:pPr>
        <w:jc w:val="both"/>
        <w:rPr>
          <w:rFonts w:asciiTheme="minorHAnsi" w:hAnsiTheme="minorHAnsi" w:cstheme="minorHAnsi"/>
          <w:sz w:val="22"/>
          <w:szCs w:val="22"/>
        </w:rPr>
      </w:pPr>
      <w:r w:rsidRPr="003B06CD">
        <w:rPr>
          <w:rFonts w:asciiTheme="minorHAnsi" w:hAnsiTheme="minorHAnsi" w:cstheme="minorHAnsi"/>
          <w:sz w:val="22"/>
          <w:szCs w:val="22"/>
        </w:rPr>
        <w:t xml:space="preserve">Zadavatel výslovně upozorňuje, že nepředpokládá překročení předpokládané hodnoty veřejné zakázky v nabídkách účastníků. </w:t>
      </w:r>
    </w:p>
    <w:p w:rsidR="005D08A8" w:rsidRPr="003B06CD" w:rsidRDefault="005D08A8" w:rsidP="005D08A8">
      <w:pPr>
        <w:jc w:val="both"/>
        <w:rPr>
          <w:rFonts w:asciiTheme="minorHAnsi" w:hAnsiTheme="minorHAnsi" w:cstheme="minorHAnsi"/>
          <w:sz w:val="22"/>
          <w:szCs w:val="22"/>
        </w:rPr>
      </w:pPr>
      <w:r w:rsidRPr="003B06CD">
        <w:rPr>
          <w:rFonts w:asciiTheme="minorHAnsi" w:hAnsiTheme="minorHAnsi" w:cstheme="minorHAnsi"/>
          <w:sz w:val="22"/>
          <w:szCs w:val="22"/>
        </w:rPr>
        <w:t>Předpokládaná hodnota veřejné zakázky představuje současně nejvýše přípustnou výši nabídkové ceny; nerespektování tohoto požadavku ze strany účastníka bude považováno za nesplnění zadávacích podmínek.</w:t>
      </w:r>
    </w:p>
    <w:p w:rsidR="005D08A8" w:rsidRDefault="005D08A8" w:rsidP="005D08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D86A02" w:rsidRDefault="00D86A0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57D1" w:rsidRPr="00A057D1" w:rsidRDefault="00A057D1" w:rsidP="00A057D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7D1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A352A8" w:rsidRPr="00A352A8">
        <w:rPr>
          <w:rFonts w:asciiTheme="minorHAnsi" w:hAnsiTheme="minorHAnsi" w:cstheme="minorHAnsi"/>
          <w:b/>
          <w:sz w:val="22"/>
          <w:szCs w:val="22"/>
        </w:rPr>
        <w:t>Odůvodnění použití jednacího řízení bez uveřejnění a výběru uchazečů</w:t>
      </w:r>
    </w:p>
    <w:p w:rsidR="0053499A" w:rsidRDefault="00E3408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E34082">
        <w:rPr>
          <w:rFonts w:asciiTheme="minorHAnsi" w:hAnsiTheme="minorHAnsi" w:cstheme="minorHAnsi"/>
          <w:sz w:val="22"/>
          <w:szCs w:val="22"/>
        </w:rPr>
        <w:t xml:space="preserve">Zadávací řízení je prováděno jako podlimitní veřejná zakázka podle zákona č. zákona č. 134/2016 Sb., o veřejných zakázkách, ve znění pozdějších předpisů, za použití jednacího řízení bez uveřejnění. Tento způsob zadání pokládá zadavatel za nejtransparentnější způsob zadání veřejné zakázky a je odůvodněn teritoriální exkluzivitou výrobce klavíru </w:t>
      </w:r>
      <w:proofErr w:type="spellStart"/>
      <w:r w:rsidRPr="00E34082">
        <w:rPr>
          <w:rFonts w:asciiTheme="minorHAnsi" w:hAnsiTheme="minorHAnsi" w:cstheme="minorHAnsi"/>
          <w:sz w:val="22"/>
          <w:szCs w:val="22"/>
        </w:rPr>
        <w:t>Steinway</w:t>
      </w:r>
      <w:proofErr w:type="spellEnd"/>
      <w:r w:rsidRPr="00E34082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E34082">
        <w:rPr>
          <w:rFonts w:asciiTheme="minorHAnsi" w:hAnsiTheme="minorHAnsi" w:cstheme="minorHAnsi"/>
          <w:sz w:val="22"/>
          <w:szCs w:val="22"/>
        </w:rPr>
        <w:t>Sons</w:t>
      </w:r>
      <w:proofErr w:type="spellEnd"/>
      <w:r w:rsidRPr="00E34082">
        <w:rPr>
          <w:rFonts w:asciiTheme="minorHAnsi" w:hAnsiTheme="minorHAnsi" w:cstheme="minorHAnsi"/>
          <w:sz w:val="22"/>
          <w:szCs w:val="22"/>
        </w:rPr>
        <w:t xml:space="preserve"> Hamburg, který nástroje do České republiky dodává pouze prostřednictvím jediného dodavatele</w:t>
      </w:r>
      <w:r w:rsidR="00543B6B">
        <w:rPr>
          <w:rFonts w:asciiTheme="minorHAnsi" w:hAnsiTheme="minorHAnsi" w:cstheme="minorHAnsi"/>
          <w:sz w:val="22"/>
          <w:szCs w:val="22"/>
        </w:rPr>
        <w:t xml:space="preserve">, což umožňuje Zadavateli při zadávacím řízení aplikovat ustanovení </w:t>
      </w:r>
      <w:r w:rsidR="00543B6B" w:rsidRPr="00A352A8">
        <w:rPr>
          <w:rFonts w:asciiTheme="minorHAnsi" w:hAnsiTheme="minorHAnsi" w:cstheme="minorHAnsi"/>
          <w:sz w:val="22"/>
          <w:szCs w:val="22"/>
        </w:rPr>
        <w:t xml:space="preserve">§ </w:t>
      </w:r>
      <w:r w:rsidR="00543B6B">
        <w:rPr>
          <w:rFonts w:asciiTheme="minorHAnsi" w:hAnsiTheme="minorHAnsi" w:cstheme="minorHAnsi"/>
          <w:sz w:val="22"/>
          <w:szCs w:val="22"/>
        </w:rPr>
        <w:t>63 odst. 3 pí</w:t>
      </w:r>
      <w:r w:rsidR="00543B6B" w:rsidRPr="00543B6B">
        <w:rPr>
          <w:rFonts w:asciiTheme="minorHAnsi" w:hAnsiTheme="minorHAnsi" w:cstheme="minorHAnsi"/>
          <w:sz w:val="22"/>
          <w:szCs w:val="22"/>
        </w:rPr>
        <w:t>sm. b)</w:t>
      </w:r>
      <w:r w:rsidRPr="00E340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57D1" w:rsidRDefault="00D11C0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Špičkové</w:t>
      </w:r>
      <w:r w:rsidR="003B06CD">
        <w:rPr>
          <w:rFonts w:asciiTheme="minorHAnsi" w:hAnsiTheme="minorHAnsi" w:cstheme="minorHAnsi"/>
          <w:sz w:val="22"/>
          <w:szCs w:val="22"/>
        </w:rPr>
        <w:t xml:space="preserve"> koncertní křídlo, které je předmětem veřejné zakázky, určené</w:t>
      </w:r>
      <w:r w:rsidR="003D404A">
        <w:rPr>
          <w:rFonts w:asciiTheme="minorHAnsi" w:hAnsiTheme="minorHAnsi" w:cstheme="minorHAnsi"/>
          <w:sz w:val="22"/>
          <w:szCs w:val="22"/>
        </w:rPr>
        <w:t xml:space="preserve"> pro velké koncertní síně, v</w:t>
      </w:r>
      <w:r w:rsidR="003B06CD">
        <w:rPr>
          <w:rFonts w:asciiTheme="minorHAnsi" w:hAnsiTheme="minorHAnsi" w:cstheme="minorHAnsi"/>
          <w:sz w:val="22"/>
          <w:szCs w:val="22"/>
        </w:rPr>
        <w:t>yžaduje</w:t>
      </w:r>
      <w:r w:rsidR="003D404A">
        <w:rPr>
          <w:rFonts w:asciiTheme="minorHAnsi" w:hAnsiTheme="minorHAnsi" w:cstheme="minorHAnsi"/>
          <w:sz w:val="22"/>
          <w:szCs w:val="22"/>
        </w:rPr>
        <w:t xml:space="preserve"> specifický způsob ovládání a úhozu, který je od ostatních klavírů odlišný.</w:t>
      </w:r>
      <w:r w:rsidR="0053499A">
        <w:rPr>
          <w:rFonts w:asciiTheme="minorHAnsi" w:hAnsiTheme="minorHAnsi" w:cstheme="minorHAnsi"/>
          <w:sz w:val="22"/>
          <w:szCs w:val="22"/>
        </w:rPr>
        <w:t xml:space="preserve"> </w:t>
      </w:r>
      <w:r w:rsidR="0053499A" w:rsidRPr="00E34082">
        <w:rPr>
          <w:rFonts w:asciiTheme="minorHAnsi" w:hAnsiTheme="minorHAnsi" w:cstheme="minorHAnsi"/>
          <w:sz w:val="22"/>
          <w:szCs w:val="22"/>
        </w:rPr>
        <w:t xml:space="preserve">Dodavatel zajistí možnost výběru z více kusů nástroje a </w:t>
      </w:r>
      <w:r w:rsidR="0053499A">
        <w:rPr>
          <w:rFonts w:asciiTheme="minorHAnsi" w:hAnsiTheme="minorHAnsi" w:cstheme="minorHAnsi"/>
          <w:sz w:val="22"/>
          <w:szCs w:val="22"/>
        </w:rPr>
        <w:t>Zadavatel</w:t>
      </w:r>
      <w:r w:rsidR="0053499A" w:rsidRPr="00E34082">
        <w:rPr>
          <w:rFonts w:asciiTheme="minorHAnsi" w:hAnsiTheme="minorHAnsi" w:cstheme="minorHAnsi"/>
          <w:sz w:val="22"/>
          <w:szCs w:val="22"/>
        </w:rPr>
        <w:t xml:space="preserve"> provede výběr nástroje prostřednictvím svých odborníků.</w:t>
      </w:r>
    </w:p>
    <w:p w:rsidR="00543B6B" w:rsidRDefault="00543B6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Dalším důvodem pro použití daného </w:t>
      </w:r>
      <w:r w:rsidR="00470636">
        <w:rPr>
          <w:rFonts w:asciiTheme="minorHAnsi" w:hAnsiTheme="minorHAnsi" w:cstheme="minorHAnsi"/>
          <w:sz w:val="22"/>
          <w:szCs w:val="22"/>
        </w:rPr>
        <w:t>postupu při</w:t>
      </w:r>
      <w:r>
        <w:rPr>
          <w:rFonts w:asciiTheme="minorHAnsi" w:hAnsiTheme="minorHAnsi" w:cstheme="minorHAnsi"/>
          <w:sz w:val="22"/>
          <w:szCs w:val="22"/>
        </w:rPr>
        <w:t xml:space="preserve"> zadáva</w:t>
      </w:r>
      <w:r w:rsidR="00470636">
        <w:rPr>
          <w:rFonts w:asciiTheme="minorHAnsi" w:hAnsiTheme="minorHAnsi" w:cstheme="minorHAnsi"/>
          <w:sz w:val="22"/>
          <w:szCs w:val="22"/>
        </w:rPr>
        <w:t>cím</w:t>
      </w:r>
      <w:r>
        <w:rPr>
          <w:rFonts w:asciiTheme="minorHAnsi" w:hAnsiTheme="minorHAnsi" w:cstheme="minorHAnsi"/>
          <w:sz w:val="22"/>
          <w:szCs w:val="22"/>
        </w:rPr>
        <w:t xml:space="preserve"> řízení je skutečnost,</w:t>
      </w:r>
      <w:r w:rsidR="00470636">
        <w:rPr>
          <w:rFonts w:asciiTheme="minorHAnsi" w:hAnsiTheme="minorHAnsi" w:cstheme="minorHAnsi"/>
          <w:sz w:val="22"/>
          <w:szCs w:val="22"/>
        </w:rPr>
        <w:t xml:space="preserve"> že</w:t>
      </w:r>
      <w:r>
        <w:rPr>
          <w:rFonts w:asciiTheme="minorHAnsi" w:hAnsiTheme="minorHAnsi" w:cstheme="minorHAnsi"/>
          <w:sz w:val="22"/>
          <w:szCs w:val="22"/>
        </w:rPr>
        <w:t xml:space="preserve"> Zadavatel obdržel investiční finanční prostředky výlučně na pořízení koncertního nástroje </w:t>
      </w:r>
      <w:proofErr w:type="spellStart"/>
      <w:r w:rsidRPr="00543B6B">
        <w:rPr>
          <w:rFonts w:asciiTheme="minorHAnsi" w:hAnsiTheme="minorHAnsi" w:cstheme="minorHAnsi"/>
          <w:sz w:val="22"/>
          <w:szCs w:val="22"/>
        </w:rPr>
        <w:t>Steinway</w:t>
      </w:r>
      <w:proofErr w:type="spellEnd"/>
      <w:r w:rsidRPr="00543B6B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543B6B">
        <w:rPr>
          <w:rFonts w:asciiTheme="minorHAnsi" w:hAnsiTheme="minorHAnsi" w:cstheme="minorHAnsi"/>
          <w:sz w:val="22"/>
          <w:szCs w:val="22"/>
        </w:rPr>
        <w:t>Sons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svého zřizovatele a prostředky přidělené rozpočtovým opatřením lze tedy použít výhradně na nákup takového nástroje.</w:t>
      </w:r>
    </w:p>
    <w:p w:rsidR="00543B6B" w:rsidRDefault="00543B6B" w:rsidP="00543B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6B7E" w:rsidRDefault="00386B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Podrobnější informace jsou uvedeny ve „Zprávě</w:t>
      </w:r>
      <w:r w:rsidRPr="00386B7E">
        <w:rPr>
          <w:rFonts w:asciiTheme="minorHAnsi" w:hAnsiTheme="minorHAnsi" w:cstheme="minorHAnsi"/>
          <w:sz w:val="22"/>
          <w:szCs w:val="22"/>
        </w:rPr>
        <w:t xml:space="preserve"> z jednání </w:t>
      </w:r>
      <w:r w:rsidR="003D404A">
        <w:rPr>
          <w:rFonts w:asciiTheme="minorHAnsi" w:hAnsiTheme="minorHAnsi" w:cstheme="minorHAnsi"/>
          <w:sz w:val="22"/>
          <w:szCs w:val="22"/>
        </w:rPr>
        <w:t>hodnotící komise konané dne 12</w:t>
      </w:r>
      <w:r>
        <w:rPr>
          <w:rFonts w:asciiTheme="minorHAnsi" w:hAnsiTheme="minorHAnsi" w:cstheme="minorHAnsi"/>
          <w:sz w:val="22"/>
          <w:szCs w:val="22"/>
        </w:rPr>
        <w:t>. 11</w:t>
      </w:r>
      <w:r w:rsidRPr="00386B7E">
        <w:rPr>
          <w:rFonts w:asciiTheme="minorHAnsi" w:hAnsiTheme="minorHAnsi" w:cstheme="minorHAnsi"/>
          <w:sz w:val="22"/>
          <w:szCs w:val="22"/>
        </w:rPr>
        <w:t>. 2019</w:t>
      </w:r>
      <w:r>
        <w:rPr>
          <w:rFonts w:asciiTheme="minorHAnsi" w:hAnsiTheme="minorHAnsi" w:cstheme="minorHAnsi"/>
          <w:sz w:val="22"/>
          <w:szCs w:val="22"/>
        </w:rPr>
        <w:t>“.</w:t>
      </w:r>
    </w:p>
    <w:p w:rsidR="00E34082" w:rsidRPr="004C1972" w:rsidRDefault="00E3408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E11578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9773E">
        <w:rPr>
          <w:rFonts w:asciiTheme="minorHAnsi" w:hAnsiTheme="minorHAnsi" w:cstheme="minorHAnsi"/>
          <w:b/>
          <w:bCs/>
          <w:sz w:val="22"/>
          <w:szCs w:val="22"/>
        </w:rPr>
        <w:t>. Termín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veřejné zakázky:</w:t>
      </w:r>
    </w:p>
    <w:p w:rsidR="00941D36" w:rsidRDefault="002271D4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2271D4">
        <w:rPr>
          <w:rFonts w:asciiTheme="minorHAnsi" w:hAnsiTheme="minorHAnsi" w:cstheme="minorHAnsi"/>
          <w:sz w:val="22"/>
          <w:szCs w:val="22"/>
        </w:rPr>
        <w:t xml:space="preserve">Plnění Veřejné zakázky bude realizováno ode dne podpisu smlouvy na realizaci Veřejné zakázky, a to dle realizace </w:t>
      </w:r>
      <w:r w:rsidRPr="004E768F">
        <w:rPr>
          <w:rFonts w:asciiTheme="minorHAnsi" w:hAnsiTheme="minorHAnsi" w:cstheme="minorHAnsi"/>
          <w:sz w:val="22"/>
          <w:szCs w:val="22"/>
        </w:rPr>
        <w:t xml:space="preserve">konkrétního plnění Veřejné zakázky a za podmínek dle smlouvy dle přílohy č. 3 </w:t>
      </w:r>
      <w:proofErr w:type="gramStart"/>
      <w:r w:rsidRPr="004E768F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4E768F">
        <w:rPr>
          <w:rFonts w:asciiTheme="minorHAnsi" w:hAnsiTheme="minorHAnsi" w:cstheme="minorHAnsi"/>
          <w:sz w:val="22"/>
          <w:szCs w:val="22"/>
        </w:rPr>
        <w:t xml:space="preserve"> výzvy, nejdéle však do </w:t>
      </w:r>
      <w:r w:rsidR="004E768F" w:rsidRPr="004E768F">
        <w:rPr>
          <w:rFonts w:asciiTheme="minorHAnsi" w:hAnsiTheme="minorHAnsi" w:cstheme="minorHAnsi"/>
          <w:sz w:val="22"/>
          <w:szCs w:val="22"/>
        </w:rPr>
        <w:t>30. 12</w:t>
      </w:r>
      <w:r w:rsidRPr="004E768F">
        <w:rPr>
          <w:rFonts w:asciiTheme="minorHAnsi" w:hAnsiTheme="minorHAnsi" w:cstheme="minorHAnsi"/>
          <w:sz w:val="22"/>
          <w:szCs w:val="22"/>
        </w:rPr>
        <w:t>. 2019. Doba</w:t>
      </w:r>
      <w:r w:rsidRPr="002271D4">
        <w:rPr>
          <w:rFonts w:asciiTheme="minorHAnsi" w:hAnsiTheme="minorHAnsi" w:cstheme="minorHAnsi"/>
          <w:sz w:val="22"/>
          <w:szCs w:val="22"/>
        </w:rPr>
        <w:t xml:space="preserve"> zahájení plnění Veřejné zakázky je podmíněna řádným ukončením zadávacího řízení a podepsáním příslušné smlouvy.</w:t>
      </w:r>
    </w:p>
    <w:p w:rsidR="004E768F" w:rsidRDefault="004E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964CF5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64CF5">
        <w:rPr>
          <w:rFonts w:asciiTheme="minorHAnsi" w:hAnsiTheme="minorHAnsi" w:cstheme="minorHAnsi"/>
          <w:sz w:val="22"/>
          <w:szCs w:val="22"/>
        </w:rPr>
        <w:t>Mí</w:t>
      </w:r>
      <w:r>
        <w:rPr>
          <w:rFonts w:asciiTheme="minorHAnsi" w:hAnsiTheme="minorHAnsi" w:cstheme="minorHAnsi"/>
          <w:sz w:val="22"/>
          <w:szCs w:val="22"/>
        </w:rPr>
        <w:t xml:space="preserve">stem plnění veřejné zakázky je koncertní sál v sídle </w:t>
      </w:r>
      <w:r w:rsidRPr="00964CF5">
        <w:rPr>
          <w:rFonts w:asciiTheme="minorHAnsi" w:hAnsiTheme="minorHAnsi" w:cstheme="minorHAnsi"/>
          <w:sz w:val="22"/>
          <w:szCs w:val="22"/>
        </w:rPr>
        <w:t>Zadavatele, adresa</w:t>
      </w:r>
      <w:r>
        <w:rPr>
          <w:rFonts w:asciiTheme="minorHAnsi" w:hAnsiTheme="minorHAnsi" w:cstheme="minorHAnsi"/>
          <w:sz w:val="22"/>
          <w:szCs w:val="22"/>
        </w:rPr>
        <w:t xml:space="preserve"> sídla</w:t>
      </w:r>
      <w:r w:rsidRPr="00964CF5">
        <w:rPr>
          <w:rFonts w:asciiTheme="minorHAnsi" w:hAnsiTheme="minorHAnsi" w:cstheme="minorHAnsi"/>
          <w:sz w:val="22"/>
          <w:szCs w:val="22"/>
        </w:rPr>
        <w:t xml:space="preserve"> Zadavatele: Na Rejdišti 1/77, 110 00 Praha 1</w:t>
      </w:r>
    </w:p>
    <w:p w:rsidR="00182D43" w:rsidRPr="004C1972" w:rsidRDefault="00182D4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1157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6B0F50" w:rsidRDefault="00DA59A2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DA59A2">
        <w:rPr>
          <w:rFonts w:asciiTheme="minorHAnsi" w:hAnsiTheme="minorHAnsi" w:cstheme="minorHAnsi"/>
          <w:sz w:val="22"/>
          <w:szCs w:val="22"/>
        </w:rPr>
        <w:t xml:space="preserve">Koncertní sál </w:t>
      </w:r>
      <w:r w:rsidR="00680C14">
        <w:rPr>
          <w:rFonts w:asciiTheme="minorHAnsi" w:hAnsiTheme="minorHAnsi" w:cstheme="minorHAnsi"/>
          <w:sz w:val="22"/>
          <w:szCs w:val="22"/>
        </w:rPr>
        <w:t>Pražské konzervatoře</w:t>
      </w:r>
      <w:r w:rsidRPr="00DA59A2">
        <w:rPr>
          <w:rFonts w:asciiTheme="minorHAnsi" w:hAnsiTheme="minorHAnsi" w:cstheme="minorHAnsi"/>
          <w:sz w:val="22"/>
          <w:szCs w:val="22"/>
        </w:rPr>
        <w:t xml:space="preserve"> je nejen studijním místem, ale také místem, kde své výkony prezentují žáci školy. Pro tyto účely je potřebné pořízení nového koncertního křídla značky </w:t>
      </w:r>
      <w:proofErr w:type="spellStart"/>
      <w:r w:rsidRPr="00DA59A2">
        <w:rPr>
          <w:rFonts w:asciiTheme="minorHAnsi" w:hAnsiTheme="minorHAnsi" w:cstheme="minorHAnsi"/>
          <w:sz w:val="22"/>
          <w:szCs w:val="22"/>
        </w:rPr>
        <w:t>Steinway</w:t>
      </w:r>
      <w:proofErr w:type="spellEnd"/>
      <w:r w:rsidRPr="00DA59A2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DA59A2">
        <w:rPr>
          <w:rFonts w:asciiTheme="minorHAnsi" w:hAnsiTheme="minorHAnsi" w:cstheme="minorHAnsi"/>
          <w:sz w:val="22"/>
          <w:szCs w:val="22"/>
        </w:rPr>
        <w:t>Sons</w:t>
      </w:r>
      <w:proofErr w:type="spellEnd"/>
      <w:r w:rsidRPr="00DA59A2">
        <w:rPr>
          <w:rFonts w:asciiTheme="minorHAnsi" w:hAnsiTheme="minorHAnsi" w:cstheme="minorHAnsi"/>
          <w:sz w:val="22"/>
          <w:szCs w:val="22"/>
        </w:rPr>
        <w:t xml:space="preserve">, který je dnes jedinou volbou světových koncertních pódií.  </w:t>
      </w:r>
      <w:r w:rsidR="00E34082" w:rsidRPr="00E34082">
        <w:rPr>
          <w:rFonts w:asciiTheme="minorHAnsi" w:hAnsiTheme="minorHAnsi" w:cstheme="minorHAnsi"/>
          <w:sz w:val="22"/>
          <w:szCs w:val="22"/>
        </w:rPr>
        <w:t xml:space="preserve">Cílem </w:t>
      </w:r>
      <w:r w:rsidR="00E34082">
        <w:rPr>
          <w:rFonts w:asciiTheme="minorHAnsi" w:hAnsiTheme="minorHAnsi" w:cstheme="minorHAnsi"/>
          <w:sz w:val="22"/>
          <w:szCs w:val="22"/>
        </w:rPr>
        <w:t>pořízení výše uvedeného koncertního křídla</w:t>
      </w:r>
      <w:r w:rsidR="00E34082" w:rsidRPr="00E34082">
        <w:rPr>
          <w:rFonts w:asciiTheme="minorHAnsi" w:hAnsiTheme="minorHAnsi" w:cstheme="minorHAnsi"/>
          <w:sz w:val="22"/>
          <w:szCs w:val="22"/>
        </w:rPr>
        <w:t xml:space="preserve"> je zvýšení u</w:t>
      </w:r>
      <w:r w:rsidR="00E34082">
        <w:rPr>
          <w:rFonts w:asciiTheme="minorHAnsi" w:hAnsiTheme="minorHAnsi" w:cstheme="minorHAnsi"/>
          <w:sz w:val="22"/>
          <w:szCs w:val="22"/>
        </w:rPr>
        <w:t>mělecké a interpretační úrovně Z</w:t>
      </w:r>
      <w:r w:rsidR="00E34082" w:rsidRPr="00E34082">
        <w:rPr>
          <w:rFonts w:asciiTheme="minorHAnsi" w:hAnsiTheme="minorHAnsi" w:cstheme="minorHAnsi"/>
          <w:sz w:val="22"/>
          <w:szCs w:val="22"/>
        </w:rPr>
        <w:t>adavatele a naplňování kulturních, vzdělávacích a výchovných cílů, k ni</w:t>
      </w:r>
      <w:r w:rsidR="00E34082">
        <w:rPr>
          <w:rFonts w:asciiTheme="minorHAnsi" w:hAnsiTheme="minorHAnsi" w:cstheme="minorHAnsi"/>
          <w:sz w:val="22"/>
          <w:szCs w:val="22"/>
        </w:rPr>
        <w:t>mž byl Z</w:t>
      </w:r>
      <w:r w:rsidR="00E34082" w:rsidRPr="00E34082">
        <w:rPr>
          <w:rFonts w:asciiTheme="minorHAnsi" w:hAnsiTheme="minorHAnsi" w:cstheme="minorHAnsi"/>
          <w:sz w:val="22"/>
          <w:szCs w:val="22"/>
        </w:rPr>
        <w:t>adavatel zřízen.</w:t>
      </w:r>
    </w:p>
    <w:p w:rsidR="00DA59A2" w:rsidRPr="00A5290C" w:rsidRDefault="00DA59A2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1157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941D36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560198" w:rsidRPr="0056019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AB6D1F" w:rsidRPr="00964CF5" w:rsidRDefault="00AB6D1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CF5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AB6D1F" w:rsidRPr="00110742" w:rsidRDefault="00AB6D1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6D1F">
        <w:rPr>
          <w:rFonts w:asciiTheme="minorHAnsi" w:hAnsiTheme="minorHAnsi" w:cstheme="minorHAnsi"/>
          <w:sz w:val="22"/>
          <w:szCs w:val="22"/>
        </w:rPr>
        <w:t xml:space="preserve">odávku nástroje, dopravu a instalaci nástroje včetně </w:t>
      </w:r>
      <w:r>
        <w:rPr>
          <w:rFonts w:asciiTheme="minorHAnsi" w:hAnsiTheme="minorHAnsi" w:cstheme="minorHAnsi"/>
          <w:sz w:val="22"/>
          <w:szCs w:val="22"/>
        </w:rPr>
        <w:t xml:space="preserve">pojištění dopravy </w:t>
      </w:r>
      <w:r w:rsidRPr="00110742">
        <w:rPr>
          <w:rFonts w:asciiTheme="minorHAnsi" w:hAnsiTheme="minorHAnsi" w:cstheme="minorHAnsi"/>
          <w:sz w:val="22"/>
          <w:szCs w:val="22"/>
        </w:rPr>
        <w:t>a stěhování, hydraulickou židličku s pravou kůží, obal na nástroj tlustý, umožnění výběru z minimálně 5 nástrojů v</w:t>
      </w:r>
      <w:r w:rsidR="00401F5B" w:rsidRPr="00110742">
        <w:rPr>
          <w:rFonts w:asciiTheme="minorHAnsi" w:hAnsiTheme="minorHAnsi" w:cstheme="minorHAnsi"/>
          <w:sz w:val="22"/>
          <w:szCs w:val="22"/>
        </w:rPr>
        <w:t> závodě výrobce</w:t>
      </w:r>
      <w:r w:rsidRPr="00110742">
        <w:rPr>
          <w:rFonts w:asciiTheme="minorHAnsi" w:hAnsiTheme="minorHAnsi" w:cstheme="minorHAnsi"/>
          <w:sz w:val="22"/>
          <w:szCs w:val="22"/>
        </w:rPr>
        <w:t>, dopravu výběrové komise na místo výběru, v 5 leté záruce 5x ladění a 3 x velký servis.</w:t>
      </w:r>
    </w:p>
    <w:p w:rsidR="00A7674B" w:rsidRPr="00110742" w:rsidRDefault="00A7674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10742">
        <w:rPr>
          <w:rFonts w:asciiTheme="minorHAnsi" w:hAnsiTheme="minorHAnsi" w:cstheme="minorHAnsi"/>
          <w:sz w:val="22"/>
          <w:szCs w:val="22"/>
        </w:rPr>
        <w:t>Náklady na cestu do závodu výrobce pro členy odborné a výběrové komise uhradí účastník.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1074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110742">
        <w:rPr>
          <w:rFonts w:asciiTheme="minorHAnsi" w:hAnsiTheme="minorHAnsi" w:cstheme="minorHAnsi"/>
          <w:sz w:val="22"/>
          <w:szCs w:val="22"/>
        </w:rPr>
        <w:t>.</w:t>
      </w:r>
    </w:p>
    <w:p w:rsidR="002271D4" w:rsidRDefault="002271D4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9773E" w:rsidRDefault="00E11578" w:rsidP="00F977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F9773E" w:rsidRPr="004C197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9773E">
        <w:rPr>
          <w:rFonts w:asciiTheme="minorHAnsi" w:hAnsiTheme="minorHAnsi" w:cstheme="minorHAnsi"/>
          <w:b/>
          <w:sz w:val="22"/>
          <w:szCs w:val="22"/>
        </w:rPr>
        <w:t>Způsoby a zásady jednání, komunikace mezi zadavatelem a uchazečem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>Jednání v rámci jednacího řízení bez uveřejnění bude vedeno mezi Zadavatelem a uchazeči písemně prostřednictvím e-mailu, případně prostřednictvím portálu https://www.vhodne-uverejneni.cz/, který je provozován na elektronickém nástroji X-EN ver. 4 (dále jen „elektronický nástroj“), nebude-li se jevit osobní jednání jako účelnější.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>Konečná nabídka uchazeče však může být v dle § 211 odst. 3 zákona ve spojení s § 107 odst. 1 zákona podána jedině prostřednictvím elektronického nástroje.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 xml:space="preserve">Pro komunikaci prostřednictvím elektronického nástroje je nutné, aby se uchazeči zaregistrovali jako „dodavatel“ na webové stránce elektronického nástroje. Návod, jak pracovat s elektronickým nástrojem, je dostupný na adrese </w:t>
      </w:r>
      <w:hyperlink r:id="rId7" w:history="1">
        <w:r w:rsidR="00560198" w:rsidRPr="00610DA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https://www.vhodne-uverejneni.cz/manualy</w:t>
        </w:r>
      </w:hyperlink>
      <w:r w:rsidR="00560198">
        <w:rPr>
          <w:rFonts w:asciiTheme="minorHAnsi" w:hAnsiTheme="minorHAnsi" w:cstheme="minorHAnsi"/>
          <w:sz w:val="22"/>
          <w:szCs w:val="22"/>
        </w:rPr>
        <w:t>.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>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</w:t>
      </w:r>
      <w:r w:rsidR="004C24B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>Jednání bude vedeno v českém jazyce.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Případné osobní jednání </w:t>
      </w:r>
      <w:r w:rsidRPr="00F9773E">
        <w:rPr>
          <w:rFonts w:asciiTheme="minorHAnsi" w:hAnsiTheme="minorHAnsi" w:cstheme="minorHAnsi"/>
          <w:sz w:val="22"/>
          <w:szCs w:val="22"/>
        </w:rPr>
        <w:t>bude vedeno podle předchozí písemné domluvy (e-mailem nebo prostřednictvím elektronického nástroje) v sídle Zadavatele nebo v sídle právního zástupce Zadavatele.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>Zadavatel upozorňuje uchazeče, že v souladu s ustanovením § 4 prováděcí vyhlášky Ministerstva pro místní rozvoj č. 260/2016 Sb., o stanovení podrobnějších podmínek týkajících se elektronických nástrojů, elektronických úkonů při zadávání veřejných zakázek a certifikátu shody, je při komunikaci uskutečněné prostřednictvím elektronického nástroje datová zpráva doručena přijetím na elektronickou adresu adresáta v elektronickém nástroji. Toto přitom platí jak pro doručování Zadavatele uchazeči, tak pro doručování uchazeče Zadavateli.</w:t>
      </w:r>
    </w:p>
    <w:p w:rsidR="00F9773E" w:rsidRPr="00F9773E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>V případě komunikace prostřednictvím e-mailu si Zadavatel vyhrazuje právo vyžadovat od uchazeče výslovné potvrzení přijetí e-mailu.</w:t>
      </w:r>
    </w:p>
    <w:p w:rsidR="00C21271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773E">
        <w:rPr>
          <w:rFonts w:asciiTheme="minorHAnsi" w:hAnsiTheme="minorHAnsi" w:cstheme="minorHAnsi"/>
          <w:sz w:val="22"/>
          <w:szCs w:val="22"/>
        </w:rPr>
        <w:t>Zadavatel si v souladu s ustanovením § 53 odst. 4 zákona vyhrazuje právo uveřejnit oznámení o vyloučení účastníka zadávacího řízení a oznámení o výběru dodavatele pouze na Profilu Zadavatele; v tomto případě se obě tato oznámení považují za doručená okamžikem jejich uveřejnění na Profilu Zadavatele.</w:t>
      </w:r>
    </w:p>
    <w:p w:rsidR="00F9773E" w:rsidRPr="004C1972" w:rsidRDefault="00F9773E" w:rsidP="00F9773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11578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560198" w:rsidRDefault="00F20190" w:rsidP="0056019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60198" w:rsidRPr="00560198">
        <w:rPr>
          <w:rFonts w:asciiTheme="minorHAnsi" w:hAnsiTheme="minorHAnsi" w:cstheme="minorHAnsi"/>
          <w:sz w:val="22"/>
          <w:szCs w:val="22"/>
        </w:rPr>
        <w:t>bchodní a platební podmínky jsou uvedeny v návrhu smlouvy, která tvoří pří</w:t>
      </w:r>
      <w:r w:rsidR="00560198">
        <w:rPr>
          <w:rFonts w:asciiTheme="minorHAnsi" w:hAnsiTheme="minorHAnsi" w:cstheme="minorHAnsi"/>
          <w:sz w:val="22"/>
          <w:szCs w:val="22"/>
        </w:rPr>
        <w:t>lohu č. 3</w:t>
      </w:r>
      <w:r w:rsidR="00560198" w:rsidRPr="0056019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60198" w:rsidRPr="00560198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560198" w:rsidRPr="00560198">
        <w:rPr>
          <w:rFonts w:asciiTheme="minorHAnsi" w:hAnsiTheme="minorHAnsi" w:cstheme="minorHAnsi"/>
          <w:sz w:val="22"/>
          <w:szCs w:val="22"/>
        </w:rPr>
        <w:t xml:space="preserve"> výzvy. Uchazeči doloží doplněný závazný text návrhu smlouvy v rozsahu požadovaném touto výzvou. Uchazeč je povinen tyto podmínky Zadavatele zcela respektovat. Návrh</w:t>
      </w:r>
      <w:r w:rsidR="00560198">
        <w:rPr>
          <w:rFonts w:asciiTheme="minorHAnsi" w:hAnsiTheme="minorHAnsi" w:cstheme="minorHAnsi"/>
          <w:sz w:val="22"/>
          <w:szCs w:val="22"/>
        </w:rPr>
        <w:t xml:space="preserve"> </w:t>
      </w:r>
      <w:r w:rsidR="00560198" w:rsidRPr="00560198">
        <w:rPr>
          <w:rFonts w:asciiTheme="minorHAnsi" w:hAnsiTheme="minorHAnsi" w:cstheme="minorHAnsi"/>
          <w:sz w:val="22"/>
          <w:szCs w:val="22"/>
        </w:rPr>
        <w:t>smlouvy bude elektronicky podepsán osobou oprávněnou jednat jménem či za uchazeče, případně více oprávněnými osobami uchazeče.</w:t>
      </w:r>
    </w:p>
    <w:p w:rsidR="00B25A74" w:rsidRPr="004549E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4549EB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 w:rsidRPr="004549EB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051D26" w:rsidRPr="004549EB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4549EB">
        <w:rPr>
          <w:rFonts w:asciiTheme="minorHAnsi" w:hAnsiTheme="minorHAnsi" w:cstheme="minorHAnsi"/>
          <w:sz w:val="22"/>
          <w:szCs w:val="22"/>
        </w:rPr>
        <w:t xml:space="preserve">Záruční doba na </w:t>
      </w:r>
      <w:r w:rsidR="003948CA" w:rsidRPr="004549EB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4549EB">
        <w:rPr>
          <w:rFonts w:asciiTheme="minorHAnsi" w:hAnsiTheme="minorHAnsi" w:cstheme="minorHAnsi"/>
          <w:sz w:val="22"/>
          <w:szCs w:val="22"/>
        </w:rPr>
        <w:t xml:space="preserve">bude činit minimálně </w:t>
      </w:r>
      <w:r w:rsidR="00AB6D1F" w:rsidRPr="004549EB">
        <w:rPr>
          <w:rFonts w:asciiTheme="minorHAnsi" w:hAnsiTheme="minorHAnsi" w:cstheme="minorHAnsi"/>
          <w:sz w:val="22"/>
          <w:szCs w:val="22"/>
        </w:rPr>
        <w:t>60</w:t>
      </w:r>
      <w:r w:rsidR="003948CA" w:rsidRPr="004549EB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4549EB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4271A1" w:rsidRDefault="004271A1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71A1" w:rsidRDefault="004271A1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4549EB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</w:t>
      </w:r>
      <w:r w:rsidR="004549EB" w:rsidRPr="004549EB">
        <w:rPr>
          <w:rFonts w:asciiTheme="minorHAnsi" w:hAnsiTheme="minorHAnsi" w:cstheme="minorHAnsi"/>
          <w:sz w:val="22"/>
          <w:szCs w:val="22"/>
        </w:rPr>
        <w:t>Klavír do koncertního sálu</w:t>
      </w:r>
      <w:r w:rsidRPr="004549EB">
        <w:rPr>
          <w:rFonts w:asciiTheme="minorHAnsi" w:hAnsiTheme="minorHAnsi" w:cstheme="minorHAnsi"/>
          <w:sz w:val="22"/>
          <w:szCs w:val="22"/>
        </w:rPr>
        <w:t>“.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11578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K nabídce </w:t>
      </w:r>
      <w:r w:rsidR="005C64C1">
        <w:rPr>
          <w:rFonts w:asciiTheme="minorHAnsi" w:hAnsiTheme="minorHAnsi" w:cstheme="minorHAnsi"/>
          <w:bCs/>
          <w:sz w:val="22"/>
          <w:szCs w:val="22"/>
        </w:rPr>
        <w:t>uchazeč přiloží</w:t>
      </w:r>
      <w:r w:rsidRPr="004C1972">
        <w:rPr>
          <w:rFonts w:asciiTheme="minorHAnsi" w:hAnsiTheme="minorHAnsi" w:cstheme="minorHAnsi"/>
          <w:bCs/>
          <w:sz w:val="22"/>
          <w:szCs w:val="22"/>
        </w:rPr>
        <w:t>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861A2D" w:rsidRDefault="00861A2D" w:rsidP="00861A2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61A2D" w:rsidRDefault="00861A2D" w:rsidP="00861A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1A2D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861A2D" w:rsidRPr="004C1972" w:rsidRDefault="00861A2D" w:rsidP="00861A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1A2D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51DE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E851DE" w:rsidRDefault="00E851D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51DE" w:rsidRDefault="00E851D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Uchazeč nejpozději v den podpisu smlouvy předloží </w:t>
      </w:r>
      <w:r w:rsidRPr="00E851DE">
        <w:rPr>
          <w:rFonts w:asciiTheme="minorHAnsi" w:hAnsiTheme="minorHAnsi" w:cstheme="minorHAnsi"/>
          <w:bCs/>
          <w:sz w:val="22"/>
          <w:szCs w:val="22"/>
        </w:rPr>
        <w:t>originály nebo ověřené kopie dokladů o jeho kvalifikaci, pokud je</w:t>
      </w:r>
      <w:r w:rsidR="00CB18B3">
        <w:rPr>
          <w:rFonts w:asciiTheme="minorHAnsi" w:hAnsiTheme="minorHAnsi" w:cstheme="minorHAnsi"/>
          <w:bCs/>
          <w:sz w:val="22"/>
          <w:szCs w:val="22"/>
        </w:rPr>
        <w:t xml:space="preserve"> již Zadavatel</w:t>
      </w:r>
      <w:r w:rsidR="00DB3F2B">
        <w:rPr>
          <w:rFonts w:asciiTheme="minorHAnsi" w:hAnsiTheme="minorHAnsi" w:cstheme="minorHAnsi"/>
          <w:bCs/>
          <w:sz w:val="22"/>
          <w:szCs w:val="22"/>
        </w:rPr>
        <w:t>i</w:t>
      </w:r>
      <w:r w:rsidR="00CB18B3">
        <w:rPr>
          <w:rFonts w:asciiTheme="minorHAnsi" w:hAnsiTheme="minorHAnsi" w:cstheme="minorHAnsi"/>
          <w:bCs/>
          <w:sz w:val="22"/>
          <w:szCs w:val="22"/>
        </w:rPr>
        <w:t xml:space="preserve"> neposkytl v rámci podané nabídky.</w:t>
      </w:r>
    </w:p>
    <w:p w:rsidR="00E851DE" w:rsidRDefault="00E851D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Uchazeč také</w:t>
      </w:r>
      <w:r w:rsidR="00CB18B3">
        <w:rPr>
          <w:rFonts w:asciiTheme="minorHAnsi" w:hAnsiTheme="minorHAnsi" w:cstheme="minorHAnsi"/>
          <w:bCs/>
          <w:sz w:val="22"/>
          <w:szCs w:val="22"/>
        </w:rPr>
        <w:t xml:space="preserve"> nejpozději v den podpisu smlouvy</w:t>
      </w:r>
      <w:r>
        <w:rPr>
          <w:rFonts w:asciiTheme="minorHAnsi" w:hAnsiTheme="minorHAnsi" w:cstheme="minorHAnsi"/>
          <w:bCs/>
          <w:sz w:val="22"/>
          <w:szCs w:val="22"/>
        </w:rPr>
        <w:t xml:space="preserve"> přiloží </w:t>
      </w:r>
      <w:r w:rsidRPr="00E851DE">
        <w:rPr>
          <w:rFonts w:asciiTheme="minorHAnsi" w:hAnsiTheme="minorHAnsi" w:cstheme="minorHAnsi"/>
          <w:bCs/>
          <w:sz w:val="22"/>
          <w:szCs w:val="22"/>
        </w:rPr>
        <w:t>informace a doklady podle § 122 odst. 5 zákona, je-li vybraný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E851DE">
        <w:rPr>
          <w:rFonts w:asciiTheme="minorHAnsi" w:hAnsiTheme="minorHAnsi" w:cstheme="minorHAnsi"/>
          <w:bCs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bCs/>
          <w:sz w:val="22"/>
          <w:szCs w:val="22"/>
        </w:rPr>
        <w:t>em a</w:t>
      </w:r>
      <w:r w:rsidRPr="00E851DE">
        <w:rPr>
          <w:rFonts w:asciiTheme="minorHAnsi" w:hAnsiTheme="minorHAnsi" w:cstheme="minorHAnsi"/>
          <w:bCs/>
          <w:sz w:val="22"/>
          <w:szCs w:val="22"/>
        </w:rPr>
        <w:t xml:space="preserve"> právnickou osobou a není-li veden v evidenci údajů o skutečných majitelích.</w:t>
      </w:r>
    </w:p>
    <w:p w:rsidR="00DB3F2B" w:rsidRDefault="00DB3F2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B3F2B" w:rsidRDefault="00DB3F2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Požadavky na prokázání kvalifikačních předpokladů musí být splněny i u případných poddodavatelů.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E11578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314F0" w:rsidRPr="004D66B4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E51416" w:rsidRDefault="004D66B4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7F42DE" w:rsidRPr="00DF56F0" w:rsidRDefault="007F42DE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E11578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D70922" w:rsidRPr="00961E5D">
        <w:rPr>
          <w:rFonts w:asciiTheme="minorHAnsi" w:hAnsiTheme="minorHAnsi" w:cstheme="minorHAnsi"/>
          <w:b/>
          <w:bCs/>
          <w:sz w:val="22"/>
          <w:szCs w:val="22"/>
        </w:rPr>
        <w:t>. 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E25522" w:rsidRPr="00E25522" w:rsidRDefault="00E25522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 w:rsidRPr="00E25522">
        <w:rPr>
          <w:rFonts w:asciiTheme="minorHAnsi" w:hAnsiTheme="minorHAnsi" w:cstheme="minorHAnsi"/>
          <w:sz w:val="22"/>
          <w:szCs w:val="22"/>
        </w:rPr>
        <w:t>Nabídky je možné v souladu s ustanovením § 211 odst. 3 zákona podat pouze elektronicky prostřednictvím elektronického nástroje. Jiné doručení není považováno za řádné podání nabídky.</w:t>
      </w:r>
    </w:p>
    <w:p w:rsidR="00E25522" w:rsidRPr="00E25522" w:rsidRDefault="00E25522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 w:rsidRPr="00E25522">
        <w:rPr>
          <w:rFonts w:asciiTheme="minorHAnsi" w:hAnsiTheme="minorHAnsi" w:cstheme="minorHAnsi"/>
          <w:sz w:val="22"/>
          <w:szCs w:val="22"/>
        </w:rPr>
        <w:t>Nabídka musí být zpracována prostřednictvím akceptovatelných formátů souborů, tj. Microsoft Office (Word, Excel), Open Office, PDF, JPEG, GIF, nebo PNG. Pokud jde o dokumenty ve formátu XLS, DOC, které jsou součástí této výzvy, a které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5522">
        <w:rPr>
          <w:rFonts w:asciiTheme="minorHAnsi" w:hAnsiTheme="minorHAnsi" w:cstheme="minorHAnsi"/>
          <w:sz w:val="22"/>
          <w:szCs w:val="22"/>
        </w:rPr>
        <w:t>vyplňuje, pak tyto dokumenty musí dále uchazeč předložit v takovémto formátu XLS, DOC.</w:t>
      </w:r>
    </w:p>
    <w:p w:rsidR="00E25522" w:rsidRDefault="00E25522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 w:rsidRPr="00E25522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851DE" w:rsidRPr="00E851DE" w:rsidRDefault="00E851DE" w:rsidP="00E851DE">
      <w:pPr>
        <w:jc w:val="both"/>
        <w:rPr>
          <w:rFonts w:asciiTheme="minorHAnsi" w:hAnsiTheme="minorHAnsi" w:cstheme="minorHAnsi"/>
          <w:sz w:val="22"/>
          <w:szCs w:val="22"/>
        </w:rPr>
      </w:pPr>
      <w:r w:rsidRPr="00E851DE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851DE" w:rsidRDefault="00E851DE" w:rsidP="00E851DE">
      <w:pPr>
        <w:jc w:val="both"/>
        <w:rPr>
          <w:rFonts w:asciiTheme="minorHAnsi" w:hAnsiTheme="minorHAnsi" w:cstheme="minorHAnsi"/>
          <w:sz w:val="22"/>
          <w:szCs w:val="22"/>
        </w:rPr>
      </w:pPr>
      <w:r w:rsidRPr="00E851DE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25522" w:rsidRDefault="00E851DE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 w:rsidRPr="00E851DE">
        <w:rPr>
          <w:rFonts w:asciiTheme="minorHAnsi" w:hAnsiTheme="minorHAnsi" w:cstheme="minorHAnsi"/>
          <w:sz w:val="22"/>
          <w:szCs w:val="22"/>
        </w:rPr>
        <w:t>Hovoří-li tato výzva o tom, že určitý dokument či doklad tvořící součást nabídky uchazeče musí být podepsán, nemyslí se podpisem jen uznávaný elektronický podpis ve smyslu zákona č. 297/2016 Sb., o službách vytvářejících důvěru pro elektronické transakce, ale rovněž i tzv. prostý elektronický podpis, tj. naskenovaný podpis podepisující osoby, nejedná-li se o elektronický originál či úředně ověřenou kopii dokladu.</w:t>
      </w:r>
    </w:p>
    <w:p w:rsidR="007F42DE" w:rsidRDefault="007F42DE" w:rsidP="00E255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5522" w:rsidRPr="00E25522" w:rsidRDefault="00E25522" w:rsidP="00E255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522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25522" w:rsidRPr="00E25522" w:rsidRDefault="00E25522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 w:rsidRPr="00E25522">
        <w:rPr>
          <w:rFonts w:asciiTheme="minorHAnsi" w:hAnsiTheme="minorHAnsi" w:cstheme="minorHAnsi"/>
          <w:sz w:val="22"/>
          <w:szCs w:val="22"/>
        </w:rPr>
        <w:t>a) krycí list nabídky obsahují</w:t>
      </w:r>
      <w:r w:rsidR="007F42DE">
        <w:rPr>
          <w:rFonts w:asciiTheme="minorHAnsi" w:hAnsiTheme="minorHAnsi" w:cstheme="minorHAnsi"/>
          <w:sz w:val="22"/>
          <w:szCs w:val="22"/>
        </w:rPr>
        <w:t xml:space="preserve">cí identifikační údaje uchazeče, </w:t>
      </w:r>
      <w:r w:rsidRPr="00E25522">
        <w:rPr>
          <w:rFonts w:asciiTheme="minorHAnsi" w:hAnsiTheme="minorHAnsi" w:cstheme="minorHAnsi"/>
          <w:sz w:val="22"/>
          <w:szCs w:val="22"/>
        </w:rPr>
        <w:t>opatřený razítkem a podpisem uchazeče, je-li uchazeč fyzickou osobou, či oprávněné osoby / oprávněných osob uchazeče, je-li uchazeč osobou právnickou, a údaje, identifikující předmětnou veřejnou zakázku (vzor viz příloha č. 1 této výzvy),</w:t>
      </w:r>
    </w:p>
    <w:p w:rsidR="00E25522" w:rsidRPr="00E25522" w:rsidRDefault="00E25522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 w:rsidRPr="00E25522">
        <w:rPr>
          <w:rFonts w:asciiTheme="minorHAnsi" w:hAnsiTheme="minorHAnsi" w:cstheme="minorHAnsi"/>
          <w:sz w:val="22"/>
          <w:szCs w:val="22"/>
        </w:rPr>
        <w:t>b) obsah nabídky,</w:t>
      </w:r>
    </w:p>
    <w:p w:rsidR="00E25522" w:rsidRDefault="00E25522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 w:rsidRPr="00E25522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C76220" w:rsidRPr="00E25522" w:rsidRDefault="00C76220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>
        <w:t xml:space="preserve"> </w:t>
      </w:r>
      <w:r w:rsidRPr="00C76220">
        <w:rPr>
          <w:rFonts w:asciiTheme="minorHAnsi" w:hAnsiTheme="minorHAnsi" w:cstheme="minorHAnsi"/>
          <w:sz w:val="22"/>
          <w:szCs w:val="22"/>
        </w:rPr>
        <w:t>identifikační údaje poddodavatelů - prohlášení o poddodavatelích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5522" w:rsidRPr="00E25522" w:rsidRDefault="00C76220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25522" w:rsidRPr="00E25522">
        <w:rPr>
          <w:rFonts w:asciiTheme="minorHAnsi" w:hAnsiTheme="minorHAnsi" w:cstheme="minorHAnsi"/>
          <w:sz w:val="22"/>
          <w:szCs w:val="22"/>
        </w:rPr>
        <w:t>) doklady prokazující splnění základní způsobilosti</w:t>
      </w:r>
      <w:r>
        <w:rPr>
          <w:rFonts w:asciiTheme="minorHAnsi" w:hAnsiTheme="minorHAnsi" w:cstheme="minorHAnsi"/>
          <w:sz w:val="22"/>
          <w:szCs w:val="22"/>
        </w:rPr>
        <w:t xml:space="preserve"> (i za poddodavatele)</w:t>
      </w:r>
      <w:r w:rsidR="00E25522" w:rsidRPr="00E255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5522" w:rsidRPr="00E25522" w:rsidRDefault="00C76220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25522" w:rsidRPr="00E25522">
        <w:rPr>
          <w:rFonts w:asciiTheme="minorHAnsi" w:hAnsiTheme="minorHAnsi" w:cstheme="minorHAnsi"/>
          <w:sz w:val="22"/>
          <w:szCs w:val="22"/>
        </w:rPr>
        <w:t xml:space="preserve">) doklady prokazující splnění profesní způsobilosti </w:t>
      </w:r>
      <w:r>
        <w:rPr>
          <w:rFonts w:asciiTheme="minorHAnsi" w:hAnsiTheme="minorHAnsi" w:cstheme="minorHAnsi"/>
          <w:sz w:val="22"/>
          <w:szCs w:val="22"/>
        </w:rPr>
        <w:t>(i za poddodavatele)</w:t>
      </w:r>
    </w:p>
    <w:p w:rsidR="00E25522" w:rsidRPr="00E25522" w:rsidRDefault="00C76220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E25522" w:rsidRPr="00E25522">
        <w:rPr>
          <w:rFonts w:asciiTheme="minorHAnsi" w:hAnsiTheme="minorHAnsi" w:cstheme="minorHAnsi"/>
          <w:sz w:val="22"/>
          <w:szCs w:val="22"/>
        </w:rPr>
        <w:t>) podepsaný</w:t>
      </w:r>
      <w:r w:rsidR="00E851DE">
        <w:rPr>
          <w:rFonts w:asciiTheme="minorHAnsi" w:hAnsiTheme="minorHAnsi" w:cstheme="minorHAnsi"/>
          <w:sz w:val="22"/>
          <w:szCs w:val="22"/>
        </w:rPr>
        <w:t xml:space="preserve"> návrh smlouvy (viz příloha č. 3</w:t>
      </w:r>
      <w:r w:rsidR="00E25522" w:rsidRPr="00E25522">
        <w:rPr>
          <w:rFonts w:asciiTheme="minorHAnsi" w:hAnsiTheme="minorHAnsi" w:cstheme="minorHAnsi"/>
          <w:sz w:val="22"/>
          <w:szCs w:val="22"/>
        </w:rPr>
        <w:t xml:space="preserve"> této výzvy), doplněný o vybrané údaje ve </w:t>
      </w:r>
      <w:proofErr w:type="gramStart"/>
      <w:r w:rsidR="00E25522" w:rsidRPr="00E25522">
        <w:rPr>
          <w:rFonts w:asciiTheme="minorHAnsi" w:hAnsiTheme="minorHAnsi" w:cstheme="minorHAnsi"/>
          <w:sz w:val="22"/>
          <w:szCs w:val="22"/>
        </w:rPr>
        <w:t>formátu .</w:t>
      </w:r>
      <w:proofErr w:type="spellStart"/>
      <w:r w:rsidR="00E25522" w:rsidRPr="00E25522">
        <w:rPr>
          <w:rFonts w:asciiTheme="minorHAnsi" w:hAnsiTheme="minorHAnsi" w:cstheme="minorHAnsi"/>
          <w:sz w:val="22"/>
          <w:szCs w:val="22"/>
        </w:rPr>
        <w:t>pdf</w:t>
      </w:r>
      <w:proofErr w:type="spellEnd"/>
      <w:proofErr w:type="gramEnd"/>
    </w:p>
    <w:p w:rsidR="00E25522" w:rsidRDefault="00C76220" w:rsidP="00E255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E25522" w:rsidRPr="00E25522">
        <w:rPr>
          <w:rFonts w:asciiTheme="minorHAnsi" w:hAnsiTheme="minorHAnsi" w:cstheme="minorHAnsi"/>
          <w:sz w:val="22"/>
          <w:szCs w:val="22"/>
        </w:rPr>
        <w:t>) návrh sml</w:t>
      </w:r>
      <w:r w:rsidR="00E851DE">
        <w:rPr>
          <w:rFonts w:asciiTheme="minorHAnsi" w:hAnsiTheme="minorHAnsi" w:cstheme="minorHAnsi"/>
          <w:sz w:val="22"/>
          <w:szCs w:val="22"/>
        </w:rPr>
        <w:t>ouvy (viz příloha č. 3</w:t>
      </w:r>
      <w:r w:rsidR="00E25522" w:rsidRPr="00E25522">
        <w:rPr>
          <w:rFonts w:asciiTheme="minorHAnsi" w:hAnsiTheme="minorHAnsi" w:cstheme="minorHAnsi"/>
          <w:sz w:val="22"/>
          <w:szCs w:val="22"/>
        </w:rPr>
        <w:t xml:space="preserve"> této výzvy), doplněný o vybrané údaje v editovatelném </w:t>
      </w:r>
      <w:proofErr w:type="gramStart"/>
      <w:r w:rsidR="00E25522" w:rsidRPr="00E25522">
        <w:rPr>
          <w:rFonts w:asciiTheme="minorHAnsi" w:hAnsiTheme="minorHAnsi" w:cstheme="minorHAnsi"/>
          <w:sz w:val="22"/>
          <w:szCs w:val="22"/>
        </w:rPr>
        <w:t>formátu .doc</w:t>
      </w:r>
      <w:proofErr w:type="gramEnd"/>
      <w:r w:rsidR="00E25522" w:rsidRPr="00E25522">
        <w:rPr>
          <w:rFonts w:asciiTheme="minorHAnsi" w:hAnsiTheme="minorHAnsi" w:cstheme="minorHAnsi"/>
          <w:sz w:val="22"/>
          <w:szCs w:val="22"/>
        </w:rPr>
        <w:t xml:space="preserve"> nebo .</w:t>
      </w:r>
      <w:proofErr w:type="spellStart"/>
      <w:r w:rsidR="00E25522" w:rsidRPr="00E25522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E25522" w:rsidRPr="00E25522">
        <w:rPr>
          <w:rFonts w:asciiTheme="minorHAnsi" w:hAnsiTheme="minorHAnsi" w:cstheme="minorHAnsi"/>
          <w:sz w:val="22"/>
          <w:szCs w:val="22"/>
        </w:rPr>
        <w:t>.</w:t>
      </w:r>
    </w:p>
    <w:p w:rsidR="00970CF3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1157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lastRenderedPageBreak/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161071" w:rsidRPr="00161071" w:rsidRDefault="00161071" w:rsidP="00161071">
      <w:pPr>
        <w:jc w:val="both"/>
        <w:rPr>
          <w:rFonts w:asciiTheme="minorHAnsi" w:hAnsiTheme="minorHAnsi" w:cstheme="minorHAnsi"/>
          <w:sz w:val="22"/>
          <w:szCs w:val="22"/>
        </w:rPr>
      </w:pPr>
      <w:r w:rsidRPr="00161071">
        <w:rPr>
          <w:rFonts w:asciiTheme="minorHAnsi" w:hAnsiTheme="minorHAnsi" w:cstheme="minorHAnsi"/>
          <w:sz w:val="22"/>
          <w:szCs w:val="22"/>
        </w:rPr>
        <w:t>Zadavatel si vyhrazuje právo ověřit informace obsažené v nabídce uchazeče u třetích osob v souladu se zněním § 39 odst. 5 zákona.</w:t>
      </w:r>
    </w:p>
    <w:p w:rsidR="00161071" w:rsidRDefault="00161071" w:rsidP="00161071">
      <w:pPr>
        <w:jc w:val="both"/>
        <w:rPr>
          <w:rFonts w:asciiTheme="minorHAnsi" w:hAnsiTheme="minorHAnsi" w:cstheme="minorHAnsi"/>
          <w:sz w:val="22"/>
          <w:szCs w:val="22"/>
        </w:rPr>
      </w:pPr>
      <w:r w:rsidRPr="00161071">
        <w:rPr>
          <w:rFonts w:asciiTheme="minorHAnsi" w:hAnsiTheme="minorHAnsi" w:cstheme="minorHAnsi"/>
          <w:sz w:val="22"/>
          <w:szCs w:val="22"/>
        </w:rPr>
        <w:t>Zadavatel si vyhrazuje právo odmítnout všechny předložené nabídky, pokud nesplnily podmínky stanovené Zadavatelem či za podmínek a způsobem dle zákona.</w:t>
      </w:r>
    </w:p>
    <w:p w:rsidR="000F1D38" w:rsidRPr="004C1972" w:rsidRDefault="000F1D38" w:rsidP="001610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F1D3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da</w:t>
      </w:r>
      <w:r w:rsidRPr="000F1D38">
        <w:rPr>
          <w:rFonts w:asciiTheme="minorHAnsi" w:hAnsiTheme="minorHAnsi" w:cstheme="minorHAnsi"/>
          <w:sz w:val="22"/>
          <w:szCs w:val="22"/>
        </w:rPr>
        <w:t>vate</w:t>
      </w:r>
      <w:r>
        <w:rPr>
          <w:rFonts w:asciiTheme="minorHAnsi" w:hAnsiTheme="minorHAnsi" w:cstheme="minorHAnsi"/>
          <w:sz w:val="22"/>
          <w:szCs w:val="22"/>
        </w:rPr>
        <w:t>l výslovně upozorňuje uchazeče</w:t>
      </w:r>
      <w:r w:rsidRPr="000F1D38">
        <w:rPr>
          <w:rFonts w:asciiTheme="minorHAnsi" w:hAnsiTheme="minorHAnsi" w:cstheme="minorHAnsi"/>
          <w:sz w:val="22"/>
          <w:szCs w:val="22"/>
        </w:rPr>
        <w:t xml:space="preserve">, že vybraný dodavatel je dle </w:t>
      </w:r>
      <w:proofErr w:type="spellStart"/>
      <w:r w:rsidRPr="000F1D3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F1D38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B25A74" w:rsidRPr="00677879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677879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</w:t>
      </w:r>
      <w:r w:rsidR="00677879" w:rsidRPr="00677879">
        <w:rPr>
          <w:rFonts w:asciiTheme="minorHAnsi" w:hAnsiTheme="minorHAnsi" w:cstheme="minorHAnsi"/>
          <w:sz w:val="22"/>
          <w:szCs w:val="22"/>
        </w:rPr>
        <w:t xml:space="preserve"> za předpokladu, že sdělí účastníkům důvod zrušení</w:t>
      </w:r>
      <w:r w:rsidRPr="00677879">
        <w:rPr>
          <w:rFonts w:asciiTheme="minorHAnsi" w:hAnsiTheme="minorHAnsi" w:cstheme="minorHAnsi"/>
          <w:sz w:val="22"/>
          <w:szCs w:val="22"/>
        </w:rPr>
        <w:t>. O takové změně bud</w:t>
      </w:r>
      <w:r w:rsidR="00762AA9" w:rsidRPr="00677879">
        <w:rPr>
          <w:rFonts w:asciiTheme="minorHAnsi" w:hAnsiTheme="minorHAnsi" w:cstheme="minorHAnsi"/>
          <w:sz w:val="22"/>
          <w:szCs w:val="22"/>
        </w:rPr>
        <w:t>e zájemce neprodleně informován na Profilu zadavatele.</w:t>
      </w:r>
    </w:p>
    <w:p w:rsidR="00964CF5" w:rsidRDefault="00964CF5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677879">
        <w:rPr>
          <w:rFonts w:asciiTheme="minorHAnsi" w:hAnsiTheme="minorHAnsi" w:cstheme="minorHAnsi"/>
          <w:sz w:val="22"/>
          <w:szCs w:val="22"/>
        </w:rPr>
        <w:t>Zadavatel je oprávněn zrušit zadávací řízení, a to za podmínek uvedených v § 127 zákona.</w:t>
      </w:r>
    </w:p>
    <w:p w:rsidR="00AC01A7" w:rsidRDefault="002A657E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</w:p>
    <w:p w:rsidR="00E11578" w:rsidRPr="004F7394" w:rsidRDefault="00E11578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11578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L</w:t>
      </w:r>
      <w:r w:rsidR="00590AE5">
        <w:rPr>
          <w:rFonts w:asciiTheme="minorHAnsi" w:hAnsiTheme="minorHAnsi" w:cstheme="minorHAnsi"/>
          <w:b/>
          <w:bCs/>
          <w:sz w:val="22"/>
          <w:szCs w:val="22"/>
        </w:rPr>
        <w:t>hůta a místo pro podání nabídek</w:t>
      </w:r>
    </w:p>
    <w:p w:rsidR="004314F0" w:rsidRDefault="00245B8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Nabídky musí účastník prostřednictvím elektronického nástroje podat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Pr="00245B8B">
        <w:rPr>
          <w:rFonts w:asciiTheme="minorHAnsi" w:hAnsiTheme="minorHAnsi" w:cstheme="minorHAnsi"/>
          <w:b/>
          <w:bCs/>
          <w:sz w:val="22"/>
          <w:szCs w:val="22"/>
        </w:rPr>
        <w:t>20.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5B8B">
        <w:rPr>
          <w:rFonts w:asciiTheme="minorHAnsi" w:hAnsiTheme="minorHAnsi" w:cstheme="minorHAnsi"/>
          <w:b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5B8B">
        <w:rPr>
          <w:rFonts w:asciiTheme="minorHAnsi" w:hAnsiTheme="minorHAnsi" w:cstheme="minorHAnsi"/>
          <w:b/>
          <w:bCs/>
          <w:sz w:val="22"/>
          <w:szCs w:val="22"/>
        </w:rPr>
        <w:t>2019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 23,00</w:t>
      </w:r>
      <w:r w:rsidR="004314F0" w:rsidRPr="004314F0">
        <w:rPr>
          <w:rFonts w:asciiTheme="minorHAnsi" w:hAnsiTheme="minorHAnsi" w:cstheme="minorHAnsi"/>
          <w:b/>
          <w:bCs/>
          <w:sz w:val="22"/>
          <w:szCs w:val="22"/>
        </w:rPr>
        <w:t xml:space="preserve"> hod</w:t>
      </w:r>
      <w:r>
        <w:rPr>
          <w:rFonts w:asciiTheme="minorHAnsi" w:hAnsiTheme="minorHAnsi" w:cstheme="minorHAnsi"/>
          <w:b/>
          <w:bCs/>
          <w:sz w:val="22"/>
          <w:szCs w:val="22"/>
        </w:rPr>
        <w:t>in.</w:t>
      </w:r>
    </w:p>
    <w:p w:rsidR="004314F0" w:rsidRDefault="00245B8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Nabídky doručené</w:t>
      </w:r>
      <w:r w:rsidR="002A657E" w:rsidRPr="002A657E">
        <w:rPr>
          <w:rFonts w:asciiTheme="minorHAnsi" w:hAnsiTheme="minorHAnsi" w:cstheme="minorHAnsi"/>
          <w:bCs/>
          <w:sz w:val="22"/>
          <w:szCs w:val="22"/>
        </w:rPr>
        <w:t xml:space="preserve">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590AE5" w:rsidRPr="004C1972" w:rsidRDefault="00590AE5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AE5">
        <w:rPr>
          <w:rFonts w:asciiTheme="minorHAnsi" w:hAnsiTheme="minorHAnsi" w:cstheme="minorHAnsi"/>
          <w:bCs/>
          <w:sz w:val="22"/>
          <w:szCs w:val="22"/>
        </w:rPr>
        <w:t xml:space="preserve">Doba, po kterou účastníci zadávacího řízení nesmí ze zadávacího řízení odstoupit, činí </w:t>
      </w:r>
      <w:r>
        <w:rPr>
          <w:rFonts w:asciiTheme="minorHAnsi" w:hAnsiTheme="minorHAnsi" w:cstheme="minorHAnsi"/>
          <w:bCs/>
          <w:sz w:val="22"/>
          <w:szCs w:val="22"/>
        </w:rPr>
        <w:t>30</w:t>
      </w:r>
      <w:r w:rsidRPr="00590AE5">
        <w:rPr>
          <w:rFonts w:asciiTheme="minorHAnsi" w:hAnsiTheme="minorHAnsi" w:cstheme="minorHAnsi"/>
          <w:bCs/>
          <w:sz w:val="22"/>
          <w:szCs w:val="22"/>
        </w:rPr>
        <w:t xml:space="preserve"> dnů od skončení lhůty pro podání nabídek.</w:t>
      </w:r>
    </w:p>
    <w:p w:rsidR="00E851DE" w:rsidRDefault="00E851DE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51DE" w:rsidRPr="004C1972" w:rsidRDefault="00E11578" w:rsidP="00E851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E851DE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851DE">
        <w:rPr>
          <w:rFonts w:asciiTheme="minorHAnsi" w:hAnsiTheme="minorHAnsi" w:cstheme="minorHAnsi"/>
          <w:b/>
          <w:bCs/>
          <w:sz w:val="22"/>
          <w:szCs w:val="22"/>
        </w:rPr>
        <w:t>Zveřejnění</w:t>
      </w:r>
    </w:p>
    <w:p w:rsidR="00E851DE" w:rsidRPr="00E851DE" w:rsidRDefault="00E851DE" w:rsidP="00E851DE">
      <w:pPr>
        <w:jc w:val="both"/>
        <w:rPr>
          <w:rFonts w:asciiTheme="minorHAnsi" w:hAnsiTheme="minorHAnsi" w:cstheme="minorHAnsi"/>
          <w:sz w:val="22"/>
          <w:szCs w:val="22"/>
        </w:rPr>
      </w:pPr>
      <w:r w:rsidRPr="00E851DE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E851DE" w:rsidRDefault="00E851DE" w:rsidP="00E851DE">
      <w:pPr>
        <w:jc w:val="both"/>
        <w:rPr>
          <w:rFonts w:asciiTheme="minorHAnsi" w:hAnsiTheme="minorHAnsi" w:cstheme="minorHAnsi"/>
          <w:sz w:val="22"/>
          <w:szCs w:val="22"/>
        </w:rPr>
      </w:pPr>
      <w:r w:rsidRPr="00E851DE">
        <w:rPr>
          <w:rFonts w:asciiTheme="minorHAnsi" w:hAnsiTheme="minorHAnsi" w:cstheme="minorHAnsi"/>
          <w:sz w:val="22"/>
          <w:szCs w:val="22"/>
        </w:rPr>
        <w:t xml:space="preserve">Zadavatel si vyhrazuje právo uveřejnit plný výsledek zadávacího řízení a poskytnout informace podle zákona č. 106/1999 Sb., zákona o svobodném přístupu k informacím, tedy např. umožnit nahlížení do zprávy o posouzení a hodnocení nabídek, atp. </w:t>
      </w:r>
    </w:p>
    <w:p w:rsidR="00E851DE" w:rsidRDefault="00E851DE" w:rsidP="00E851D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si dále vyhrazuje právo splnit </w:t>
      </w:r>
      <w:r w:rsidRPr="00E851DE">
        <w:rPr>
          <w:rFonts w:asciiTheme="minorHAnsi" w:hAnsiTheme="minorHAnsi" w:cstheme="minorHAnsi"/>
          <w:sz w:val="22"/>
          <w:szCs w:val="22"/>
        </w:rPr>
        <w:t xml:space="preserve">povinnost podle ustanovení § 219 zákona č. 134/2016 Sb., o zadávání veřejných zakázek, ve znění pozdějších předpisů, zveřejnit smlouvu (plný text) se zhotovitelem vč. jejich změn a dodatků na svém profilu zadavatele a uveřejnit skutečně uhrazenou cenu plnění. </w:t>
      </w:r>
      <w:r w:rsidR="007F42DE">
        <w:rPr>
          <w:rFonts w:asciiTheme="minorHAnsi" w:hAnsiTheme="minorHAnsi" w:cstheme="minorHAnsi"/>
          <w:sz w:val="22"/>
          <w:szCs w:val="22"/>
        </w:rPr>
        <w:t>Uchazeč</w:t>
      </w:r>
      <w:r w:rsidRPr="00E851DE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 w:rsidR="007F42DE">
        <w:rPr>
          <w:rFonts w:asciiTheme="minorHAnsi" w:hAnsiTheme="minorHAnsi" w:cstheme="minorHAnsi"/>
          <w:sz w:val="22"/>
          <w:szCs w:val="22"/>
        </w:rPr>
        <w:t xml:space="preserve">Zadavateli </w:t>
      </w:r>
      <w:r w:rsidRPr="00E851DE">
        <w:rPr>
          <w:rFonts w:asciiTheme="minorHAnsi" w:hAnsiTheme="minorHAnsi" w:cstheme="minorHAnsi"/>
          <w:sz w:val="22"/>
          <w:szCs w:val="22"/>
        </w:rPr>
        <w:t xml:space="preserve">potřebnou součinnost podle ustanovení § 219 zákona č. 134/2016 Sb., o zadávání veřejných zakázek, ve znění pozdějších předpisů. </w:t>
      </w:r>
      <w:r w:rsidR="007F42DE">
        <w:rPr>
          <w:rFonts w:asciiTheme="minorHAnsi" w:hAnsiTheme="minorHAnsi" w:cstheme="minorHAnsi"/>
          <w:sz w:val="22"/>
          <w:szCs w:val="22"/>
        </w:rPr>
        <w:t>Uchazeč</w:t>
      </w:r>
      <w:r w:rsidRPr="00E851DE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E11578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Termín </w:t>
      </w:r>
      <w:r w:rsidR="00245B8B">
        <w:rPr>
          <w:rFonts w:asciiTheme="minorHAnsi" w:hAnsiTheme="minorHAnsi" w:cstheme="minorHAnsi"/>
          <w:b/>
          <w:bCs/>
          <w:sz w:val="22"/>
          <w:szCs w:val="22"/>
        </w:rPr>
        <w:t>vyhodnocování nabídek</w:t>
      </w:r>
    </w:p>
    <w:p w:rsidR="004314F0" w:rsidRDefault="00245B8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Vyhodnocování nabídek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 proběhne </w:t>
      </w:r>
      <w:r w:rsidR="004314F0" w:rsidRPr="00245B8B">
        <w:rPr>
          <w:rFonts w:asciiTheme="minorHAnsi" w:hAnsiTheme="minorHAnsi" w:cstheme="minorHAnsi"/>
          <w:b/>
          <w:bCs/>
          <w:sz w:val="22"/>
          <w:szCs w:val="22"/>
        </w:rPr>
        <w:t xml:space="preserve">dne </w:t>
      </w:r>
      <w:r w:rsidR="00560198" w:rsidRPr="00245B8B">
        <w:rPr>
          <w:rFonts w:asciiTheme="minorHAnsi" w:hAnsiTheme="minorHAnsi" w:cstheme="minorHAnsi"/>
          <w:b/>
          <w:bCs/>
          <w:sz w:val="22"/>
          <w:szCs w:val="22"/>
        </w:rPr>
        <w:t>21. 11</w:t>
      </w:r>
      <w:r w:rsidR="006607D2" w:rsidRPr="00245B8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245B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4F0" w:rsidRPr="00245B8B">
        <w:rPr>
          <w:rFonts w:asciiTheme="minorHAnsi" w:hAnsiTheme="minorHAnsi" w:cstheme="minorHAnsi"/>
          <w:b/>
          <w:bCs/>
          <w:sz w:val="22"/>
          <w:szCs w:val="22"/>
        </w:rPr>
        <w:t xml:space="preserve">2019 </w:t>
      </w:r>
      <w:r w:rsidR="00560198" w:rsidRPr="00245B8B">
        <w:rPr>
          <w:rFonts w:asciiTheme="minorHAnsi" w:hAnsiTheme="minorHAnsi" w:cstheme="minorHAnsi"/>
          <w:b/>
          <w:bCs/>
          <w:sz w:val="22"/>
          <w:szCs w:val="22"/>
        </w:rPr>
        <w:t>v 9,0</w:t>
      </w:r>
      <w:r w:rsidR="004C4EBC" w:rsidRPr="00245B8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314F0" w:rsidRPr="00245B8B">
        <w:rPr>
          <w:rFonts w:asciiTheme="minorHAnsi" w:hAnsiTheme="minorHAnsi" w:cstheme="minorHAnsi"/>
          <w:b/>
          <w:bCs/>
          <w:sz w:val="22"/>
          <w:szCs w:val="22"/>
        </w:rPr>
        <w:t xml:space="preserve"> hod.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>.</w:t>
      </w:r>
      <w:r w:rsidR="005C64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42DE">
        <w:rPr>
          <w:rFonts w:asciiTheme="minorHAnsi" w:hAnsiTheme="minorHAnsi" w:cstheme="minorHAnsi"/>
          <w:bCs/>
          <w:sz w:val="22"/>
          <w:szCs w:val="22"/>
        </w:rPr>
        <w:t>za přítomnosti hodnotící komise, případně dalších účastníků řízení.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664CC" w:rsidRPr="004C24BD" w:rsidRDefault="00E11578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Vyhodnocení přijatých nabídek a rozhodnutí hodnotící komise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bude</w:t>
      </w:r>
      <w:r w:rsidR="004314F0"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560198" w:rsidRPr="00245B8B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951F76" w:rsidRPr="00245B8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60198" w:rsidRPr="00245B8B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96C5E" w:rsidRPr="00245B8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245B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6C5E" w:rsidRPr="00245B8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4314F0" w:rsidRPr="00245B8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271D4" w:rsidRPr="002271D4" w:rsidRDefault="00E11578" w:rsidP="002271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16</w:t>
      </w:r>
      <w:r w:rsidR="002271D4" w:rsidRPr="002271D4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</w:t>
      </w:r>
      <w:r w:rsidR="00BE7C36">
        <w:rPr>
          <w:rFonts w:asciiTheme="minorHAnsi" w:hAnsiTheme="minorHAnsi" w:cstheme="minorHAnsi"/>
          <w:b/>
          <w:bCs/>
          <w:sz w:val="22"/>
          <w:szCs w:val="22"/>
        </w:rPr>
        <w:t>, doplnit</w:t>
      </w:r>
      <w:r w:rsidR="002271D4" w:rsidRPr="002271D4">
        <w:rPr>
          <w:rFonts w:asciiTheme="minorHAnsi" w:hAnsiTheme="minorHAnsi" w:cstheme="minorHAnsi"/>
          <w:b/>
          <w:bCs/>
          <w:sz w:val="22"/>
          <w:szCs w:val="22"/>
        </w:rPr>
        <w:t xml:space="preserve"> či podepsat a předložit současně s nabídkou.</w:t>
      </w:r>
    </w:p>
    <w:p w:rsidR="002271D4" w:rsidRDefault="002271D4" w:rsidP="002271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2271D4" w:rsidRDefault="002271D4" w:rsidP="002271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41398A">
        <w:rPr>
          <w:rFonts w:asciiTheme="minorHAnsi" w:hAnsiTheme="minorHAnsi" w:cstheme="minorHAnsi"/>
          <w:bCs/>
          <w:sz w:val="22"/>
          <w:szCs w:val="22"/>
        </w:rPr>
        <w:t>Čestné prohlášení o základní způsobilosti</w:t>
      </w:r>
      <w:r w:rsidR="00365EBA">
        <w:rPr>
          <w:rFonts w:asciiTheme="minorHAnsi" w:hAnsiTheme="minorHAnsi" w:cstheme="minorHAnsi"/>
          <w:bCs/>
          <w:sz w:val="22"/>
          <w:szCs w:val="22"/>
        </w:rPr>
        <w:t xml:space="preserve"> - vzor</w:t>
      </w:r>
    </w:p>
    <w:p w:rsidR="002271D4" w:rsidRDefault="002271D4" w:rsidP="002271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936DF6">
        <w:rPr>
          <w:rFonts w:asciiTheme="minorHAnsi" w:hAnsiTheme="minorHAnsi" w:cstheme="minorHAnsi"/>
          <w:bCs/>
          <w:sz w:val="22"/>
          <w:szCs w:val="22"/>
        </w:rPr>
        <w:t>Návrh kupní smlouvy</w:t>
      </w:r>
      <w:r w:rsidR="00365EBA">
        <w:rPr>
          <w:rFonts w:asciiTheme="minorHAnsi" w:hAnsiTheme="minorHAnsi" w:cstheme="minorHAnsi"/>
          <w:bCs/>
          <w:sz w:val="22"/>
          <w:szCs w:val="22"/>
        </w:rPr>
        <w:t xml:space="preserve"> – závazné obchodní podmínky</w:t>
      </w:r>
    </w:p>
    <w:p w:rsidR="00BE7C36" w:rsidRPr="00647881" w:rsidRDefault="00BE7C36" w:rsidP="002271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E1157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137F2C" w:rsidRDefault="00137F2C" w:rsidP="00E1157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7F2C" w:rsidRDefault="00137F2C" w:rsidP="00E1157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7F2C" w:rsidRPr="004C1972" w:rsidRDefault="00137F2C" w:rsidP="00E1157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8367E7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4A" w:rsidRDefault="00E8074A">
      <w:r>
        <w:separator/>
      </w:r>
    </w:p>
  </w:endnote>
  <w:endnote w:type="continuationSeparator" w:id="0">
    <w:p w:rsidR="00E8074A" w:rsidRDefault="00E8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4A" w:rsidRDefault="00E8074A">
      <w:r>
        <w:separator/>
      </w:r>
    </w:p>
  </w:footnote>
  <w:footnote w:type="continuationSeparator" w:id="0">
    <w:p w:rsidR="00E8074A" w:rsidRDefault="00E8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26FFE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238F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DE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1D38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742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37F2C"/>
    <w:rsid w:val="001422C7"/>
    <w:rsid w:val="00142BEC"/>
    <w:rsid w:val="00144208"/>
    <w:rsid w:val="00146902"/>
    <w:rsid w:val="00150096"/>
    <w:rsid w:val="00155582"/>
    <w:rsid w:val="001562C9"/>
    <w:rsid w:val="00161071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D43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5668"/>
    <w:rsid w:val="00197A1F"/>
    <w:rsid w:val="001A1EDE"/>
    <w:rsid w:val="001A2A9F"/>
    <w:rsid w:val="001A2AD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1D4"/>
    <w:rsid w:val="00227865"/>
    <w:rsid w:val="002301F9"/>
    <w:rsid w:val="00232D3A"/>
    <w:rsid w:val="00234522"/>
    <w:rsid w:val="00235F70"/>
    <w:rsid w:val="00240987"/>
    <w:rsid w:val="00241CBD"/>
    <w:rsid w:val="002435E4"/>
    <w:rsid w:val="002448F5"/>
    <w:rsid w:val="00245B8B"/>
    <w:rsid w:val="002506E7"/>
    <w:rsid w:val="0025325F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E7DF5"/>
    <w:rsid w:val="002F05ED"/>
    <w:rsid w:val="002F0734"/>
    <w:rsid w:val="002F0B79"/>
    <w:rsid w:val="002F7960"/>
    <w:rsid w:val="00301AB3"/>
    <w:rsid w:val="003038B6"/>
    <w:rsid w:val="003063B9"/>
    <w:rsid w:val="0031064B"/>
    <w:rsid w:val="00310783"/>
    <w:rsid w:val="00310845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58E"/>
    <w:rsid w:val="00346958"/>
    <w:rsid w:val="00350F83"/>
    <w:rsid w:val="00351761"/>
    <w:rsid w:val="00353472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5EBA"/>
    <w:rsid w:val="003665AB"/>
    <w:rsid w:val="00366DC1"/>
    <w:rsid w:val="0037203E"/>
    <w:rsid w:val="003723D0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86B7E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06CD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D404A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1F5B"/>
    <w:rsid w:val="0040209C"/>
    <w:rsid w:val="00402816"/>
    <w:rsid w:val="00404A7A"/>
    <w:rsid w:val="0041082F"/>
    <w:rsid w:val="00411486"/>
    <w:rsid w:val="00411BF7"/>
    <w:rsid w:val="00411F15"/>
    <w:rsid w:val="0041398A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9EB"/>
    <w:rsid w:val="00454B26"/>
    <w:rsid w:val="004608DF"/>
    <w:rsid w:val="00466A99"/>
    <w:rsid w:val="004700DB"/>
    <w:rsid w:val="00470321"/>
    <w:rsid w:val="00470636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C06BE"/>
    <w:rsid w:val="004C15A2"/>
    <w:rsid w:val="004C24BD"/>
    <w:rsid w:val="004C3221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E768F"/>
    <w:rsid w:val="004F010A"/>
    <w:rsid w:val="004F1D95"/>
    <w:rsid w:val="004F4554"/>
    <w:rsid w:val="004F7394"/>
    <w:rsid w:val="00502499"/>
    <w:rsid w:val="00502F39"/>
    <w:rsid w:val="005046B6"/>
    <w:rsid w:val="00506607"/>
    <w:rsid w:val="00506635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3499A"/>
    <w:rsid w:val="00536D50"/>
    <w:rsid w:val="005419CE"/>
    <w:rsid w:val="00543950"/>
    <w:rsid w:val="00543B6B"/>
    <w:rsid w:val="00543F26"/>
    <w:rsid w:val="0054780D"/>
    <w:rsid w:val="005524E5"/>
    <w:rsid w:val="00553B9B"/>
    <w:rsid w:val="00556766"/>
    <w:rsid w:val="00556F1C"/>
    <w:rsid w:val="00556FBE"/>
    <w:rsid w:val="00560198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0AE5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C64C1"/>
    <w:rsid w:val="005D08A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77879"/>
    <w:rsid w:val="00680C14"/>
    <w:rsid w:val="00682612"/>
    <w:rsid w:val="006826D5"/>
    <w:rsid w:val="00684256"/>
    <w:rsid w:val="006871A2"/>
    <w:rsid w:val="00690132"/>
    <w:rsid w:val="00696D4F"/>
    <w:rsid w:val="00696F7B"/>
    <w:rsid w:val="00697C62"/>
    <w:rsid w:val="00697CB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138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26588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AA9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D71DE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42DE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274C4"/>
    <w:rsid w:val="008307C1"/>
    <w:rsid w:val="00835419"/>
    <w:rsid w:val="00836512"/>
    <w:rsid w:val="008367E7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2D"/>
    <w:rsid w:val="00861AF1"/>
    <w:rsid w:val="008630B6"/>
    <w:rsid w:val="00863910"/>
    <w:rsid w:val="008639C4"/>
    <w:rsid w:val="00863F13"/>
    <w:rsid w:val="00864EF0"/>
    <w:rsid w:val="00871190"/>
    <w:rsid w:val="00875B16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B7834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2AD"/>
    <w:rsid w:val="009333EF"/>
    <w:rsid w:val="009350EA"/>
    <w:rsid w:val="00936236"/>
    <w:rsid w:val="00936DF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1E5D"/>
    <w:rsid w:val="00963B82"/>
    <w:rsid w:val="00963BEB"/>
    <w:rsid w:val="009643F0"/>
    <w:rsid w:val="00964CF5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4BC"/>
    <w:rsid w:val="009B5A22"/>
    <w:rsid w:val="009B7EC2"/>
    <w:rsid w:val="009C031B"/>
    <w:rsid w:val="009C0449"/>
    <w:rsid w:val="009C1F67"/>
    <w:rsid w:val="009C2A8F"/>
    <w:rsid w:val="009C4B16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57D1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2A8"/>
    <w:rsid w:val="00A35E48"/>
    <w:rsid w:val="00A375C0"/>
    <w:rsid w:val="00A37DB1"/>
    <w:rsid w:val="00A41CC2"/>
    <w:rsid w:val="00A422D5"/>
    <w:rsid w:val="00A42B77"/>
    <w:rsid w:val="00A43393"/>
    <w:rsid w:val="00A51D90"/>
    <w:rsid w:val="00A5290C"/>
    <w:rsid w:val="00A579A4"/>
    <w:rsid w:val="00A65571"/>
    <w:rsid w:val="00A715F5"/>
    <w:rsid w:val="00A729C1"/>
    <w:rsid w:val="00A7339B"/>
    <w:rsid w:val="00A73A16"/>
    <w:rsid w:val="00A76745"/>
    <w:rsid w:val="00A7674B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6D1F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3459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659"/>
    <w:rsid w:val="00B07B3F"/>
    <w:rsid w:val="00B10112"/>
    <w:rsid w:val="00B11278"/>
    <w:rsid w:val="00B12725"/>
    <w:rsid w:val="00B15E78"/>
    <w:rsid w:val="00B16D1F"/>
    <w:rsid w:val="00B1721E"/>
    <w:rsid w:val="00B23C83"/>
    <w:rsid w:val="00B240C2"/>
    <w:rsid w:val="00B25A74"/>
    <w:rsid w:val="00B31EF6"/>
    <w:rsid w:val="00B327E8"/>
    <w:rsid w:val="00B3623D"/>
    <w:rsid w:val="00B37CFE"/>
    <w:rsid w:val="00B43D3E"/>
    <w:rsid w:val="00B45560"/>
    <w:rsid w:val="00B459A1"/>
    <w:rsid w:val="00B50B0B"/>
    <w:rsid w:val="00B52E35"/>
    <w:rsid w:val="00B532F6"/>
    <w:rsid w:val="00B543FB"/>
    <w:rsid w:val="00B561BB"/>
    <w:rsid w:val="00B60692"/>
    <w:rsid w:val="00B624A5"/>
    <w:rsid w:val="00B63742"/>
    <w:rsid w:val="00B63EA4"/>
    <w:rsid w:val="00B64F71"/>
    <w:rsid w:val="00B65E3D"/>
    <w:rsid w:val="00B664CC"/>
    <w:rsid w:val="00B716FC"/>
    <w:rsid w:val="00B73111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39DA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C36"/>
    <w:rsid w:val="00BE7E05"/>
    <w:rsid w:val="00BF4F1D"/>
    <w:rsid w:val="00BF5F01"/>
    <w:rsid w:val="00BF7FAD"/>
    <w:rsid w:val="00C10BFA"/>
    <w:rsid w:val="00C11578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6220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1E8C"/>
    <w:rsid w:val="00CA2AD1"/>
    <w:rsid w:val="00CA38FD"/>
    <w:rsid w:val="00CA4115"/>
    <w:rsid w:val="00CA49CD"/>
    <w:rsid w:val="00CA5A63"/>
    <w:rsid w:val="00CA6D27"/>
    <w:rsid w:val="00CB17DC"/>
    <w:rsid w:val="00CB18B3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D2A"/>
    <w:rsid w:val="00CE7B41"/>
    <w:rsid w:val="00CF047F"/>
    <w:rsid w:val="00CF0A26"/>
    <w:rsid w:val="00CF2876"/>
    <w:rsid w:val="00CF46F9"/>
    <w:rsid w:val="00CF5F9F"/>
    <w:rsid w:val="00CF6D07"/>
    <w:rsid w:val="00CF7860"/>
    <w:rsid w:val="00D0413E"/>
    <w:rsid w:val="00D05D31"/>
    <w:rsid w:val="00D0657E"/>
    <w:rsid w:val="00D10EF1"/>
    <w:rsid w:val="00D11C0A"/>
    <w:rsid w:val="00D14723"/>
    <w:rsid w:val="00D208C1"/>
    <w:rsid w:val="00D22D2A"/>
    <w:rsid w:val="00D24CB3"/>
    <w:rsid w:val="00D2563A"/>
    <w:rsid w:val="00D258A0"/>
    <w:rsid w:val="00D31336"/>
    <w:rsid w:val="00D31E05"/>
    <w:rsid w:val="00D364E7"/>
    <w:rsid w:val="00D3765B"/>
    <w:rsid w:val="00D40EC9"/>
    <w:rsid w:val="00D43880"/>
    <w:rsid w:val="00D451AF"/>
    <w:rsid w:val="00D4778A"/>
    <w:rsid w:val="00D50080"/>
    <w:rsid w:val="00D51611"/>
    <w:rsid w:val="00D52886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97F9E"/>
    <w:rsid w:val="00DA23FD"/>
    <w:rsid w:val="00DA282B"/>
    <w:rsid w:val="00DA59A2"/>
    <w:rsid w:val="00DB0D05"/>
    <w:rsid w:val="00DB15C8"/>
    <w:rsid w:val="00DB2938"/>
    <w:rsid w:val="00DB3713"/>
    <w:rsid w:val="00DB3A5C"/>
    <w:rsid w:val="00DB3F2B"/>
    <w:rsid w:val="00DB5361"/>
    <w:rsid w:val="00DB7105"/>
    <w:rsid w:val="00DB7911"/>
    <w:rsid w:val="00DC1B3F"/>
    <w:rsid w:val="00DC2901"/>
    <w:rsid w:val="00DC3B7D"/>
    <w:rsid w:val="00DC4F7D"/>
    <w:rsid w:val="00DD1D5C"/>
    <w:rsid w:val="00DD41DD"/>
    <w:rsid w:val="00DD63F0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578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25522"/>
    <w:rsid w:val="00E30045"/>
    <w:rsid w:val="00E30202"/>
    <w:rsid w:val="00E31089"/>
    <w:rsid w:val="00E32AEA"/>
    <w:rsid w:val="00E34082"/>
    <w:rsid w:val="00E4024A"/>
    <w:rsid w:val="00E41E60"/>
    <w:rsid w:val="00E42453"/>
    <w:rsid w:val="00E42FE8"/>
    <w:rsid w:val="00E43453"/>
    <w:rsid w:val="00E43A29"/>
    <w:rsid w:val="00E44D4F"/>
    <w:rsid w:val="00E45151"/>
    <w:rsid w:val="00E4593E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55FF"/>
    <w:rsid w:val="00E77F07"/>
    <w:rsid w:val="00E8074A"/>
    <w:rsid w:val="00E81BB7"/>
    <w:rsid w:val="00E833A0"/>
    <w:rsid w:val="00E83F59"/>
    <w:rsid w:val="00E851DE"/>
    <w:rsid w:val="00E85382"/>
    <w:rsid w:val="00E85B00"/>
    <w:rsid w:val="00E903F1"/>
    <w:rsid w:val="00E91FCB"/>
    <w:rsid w:val="00E9255B"/>
    <w:rsid w:val="00E94CB3"/>
    <w:rsid w:val="00E9700B"/>
    <w:rsid w:val="00E970C3"/>
    <w:rsid w:val="00EA1798"/>
    <w:rsid w:val="00EA1A2B"/>
    <w:rsid w:val="00EA246C"/>
    <w:rsid w:val="00EA4259"/>
    <w:rsid w:val="00EA4A13"/>
    <w:rsid w:val="00EA592E"/>
    <w:rsid w:val="00EB0100"/>
    <w:rsid w:val="00EB3D5A"/>
    <w:rsid w:val="00EB4907"/>
    <w:rsid w:val="00EC2E05"/>
    <w:rsid w:val="00EC4FF6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EF73B0"/>
    <w:rsid w:val="00F00011"/>
    <w:rsid w:val="00F006F2"/>
    <w:rsid w:val="00F109DA"/>
    <w:rsid w:val="00F10BB5"/>
    <w:rsid w:val="00F111B4"/>
    <w:rsid w:val="00F11D20"/>
    <w:rsid w:val="00F14524"/>
    <w:rsid w:val="00F20190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773E"/>
    <w:rsid w:val="00FA484D"/>
    <w:rsid w:val="00FA4C47"/>
    <w:rsid w:val="00FA50A6"/>
    <w:rsid w:val="00FA77E5"/>
    <w:rsid w:val="00FB14FA"/>
    <w:rsid w:val="00FB307F"/>
    <w:rsid w:val="00FB49B1"/>
    <w:rsid w:val="00FB5244"/>
    <w:rsid w:val="00FB53C4"/>
    <w:rsid w:val="00FB7AAB"/>
    <w:rsid w:val="00FC0822"/>
    <w:rsid w:val="00FC34DB"/>
    <w:rsid w:val="00FC3751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E13C7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hodne-uverejneni.cz/manual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19626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</cp:revision>
  <cp:lastPrinted>2019-09-03T09:43:00Z</cp:lastPrinted>
  <dcterms:created xsi:type="dcterms:W3CDTF">2019-11-21T12:47:00Z</dcterms:created>
  <dcterms:modified xsi:type="dcterms:W3CDTF">2019-11-21T12:49:00Z</dcterms:modified>
</cp:coreProperties>
</file>