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9-599/R4600/19/RS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ELCOM, a. s.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Lomnického 1705/9, 140 00 Praha 4-Nusle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25077155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CZ25077155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4Q 2019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B04238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proofErr w:type="gramStart"/>
            <w:r w:rsidR="00B04238">
              <w:t>2</w:t>
            </w:r>
            <w:r>
              <w:t>4.10.2019</w:t>
            </w:r>
            <w:proofErr w:type="gramEnd"/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akce:1/7/R46/00</w:t>
            </w:r>
          </w:p>
          <w:p w:rsidR="008F4DDD" w:rsidRDefault="00B04238">
            <w:r>
              <w:t>Název akce:ÚV Káraný - výměna REF 6kV rozvodny</w:t>
            </w:r>
          </w:p>
          <w:p w:rsidR="008F4DDD" w:rsidRDefault="008F4DDD"/>
          <w:p w:rsidR="008F4DDD" w:rsidRDefault="00B04238">
            <w:r>
              <w:t xml:space="preserve">Na základě Vaší nabídky č.PREP190083-N001 u Vás objednáváme úpravu </w:t>
            </w:r>
            <w:r>
              <w:t>vizualizace rozvodny R2-6 kV v souvislosti s výměnou REF. Postup prací bude koordinován s dodavatelem REF - firmou Engie. TD akce je Ing. Weisskopf.</w:t>
            </w:r>
          </w:p>
          <w:p w:rsidR="008F4DDD" w:rsidRDefault="008F4DDD"/>
          <w:p w:rsidR="008F4DDD" w:rsidRDefault="00B04238">
            <w:r>
              <w:t>Cena:     nepřekročí 149.000,- Kč bez DPH a bude doložena kalkulací</w:t>
            </w:r>
          </w:p>
          <w:p w:rsidR="008F4DDD" w:rsidRDefault="008F4DDD"/>
          <w:p w:rsidR="008F4DDD" w:rsidRDefault="00B04238">
            <w:r>
              <w:t>Termín:    nejpozději 12/2019, koordi</w:t>
            </w:r>
            <w:r>
              <w:t>nace s výměnou REF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B04238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</w:t>
            </w:r>
            <w:bookmarkStart w:id="0" w:name="_GoBack"/>
            <w:bookmarkEnd w:id="0"/>
            <w:r>
              <w:rPr>
                <w:b/>
                <w:szCs w:val="20"/>
              </w:rPr>
              <w:t>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8"/>
      <w:headerReference w:type="first" r:id="rId9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8F4DDD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04238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BE1B9-E060-4CBC-A876-400D1CD9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2019-11-21T09:39:00Z</dcterms:created>
  <dcterms:modified xsi:type="dcterms:W3CDTF">2019-11-21T09:39:00Z</dcterms:modified>
</cp:coreProperties>
</file>