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3D597D" w:rsidRPr="003D597D">
        <w:rPr>
          <w:rFonts w:cs="Arial"/>
          <w:b/>
          <w:sz w:val="28"/>
          <w:szCs w:val="28"/>
        </w:rPr>
        <w:t>OLA-MN-285/2016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3D597D" w:rsidRPr="003D597D">
        <w:rPr>
          <w:rFonts w:cs="Arial"/>
          <w:b/>
          <w:bCs/>
          <w:sz w:val="28"/>
          <w:szCs w:val="28"/>
        </w:rPr>
        <w:t>CZ.03</w:t>
      </w:r>
      <w:r w:rsidR="003D597D">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3D597D" w:rsidRPr="003D597D">
        <w:t xml:space="preserve">Ing. </w:t>
      </w:r>
      <w:r w:rsidR="003D597D">
        <w:rPr>
          <w:szCs w:val="20"/>
        </w:rPr>
        <w:t>Bořivoj Novotný</w:t>
      </w:r>
      <w:r w:rsidRPr="004521C7">
        <w:rPr>
          <w:rFonts w:cs="Arial"/>
          <w:szCs w:val="20"/>
        </w:rPr>
        <w:t xml:space="preserve">, </w:t>
      </w:r>
      <w:r w:rsidR="003D597D" w:rsidRPr="003D597D">
        <w:t>ředitel Odboru</w:t>
      </w:r>
      <w:r w:rsidR="003D597D">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3D597D" w:rsidRPr="003D597D">
        <w:t>Dobrovského 1278</w:t>
      </w:r>
      <w:r w:rsidR="003D597D">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D597D" w:rsidRPr="003D597D">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3D597D" w:rsidRPr="003D597D">
        <w:t>Úřad práce</w:t>
      </w:r>
      <w:r w:rsidR="003D597D">
        <w:rPr>
          <w:szCs w:val="20"/>
        </w:rPr>
        <w:t xml:space="preserve"> ČR – Krajská pobočka v Olomouci, </w:t>
      </w:r>
      <w:proofErr w:type="spellStart"/>
      <w:r w:rsidR="003D597D">
        <w:rPr>
          <w:szCs w:val="20"/>
        </w:rPr>
        <w:t>Vejdovského</w:t>
      </w:r>
      <w:proofErr w:type="spellEnd"/>
      <w:r w:rsidR="003D597D">
        <w:rPr>
          <w:szCs w:val="20"/>
        </w:rPr>
        <w:t xml:space="preserve"> </w:t>
      </w:r>
      <w:proofErr w:type="gramStart"/>
      <w:r w:rsidR="003D597D">
        <w:rPr>
          <w:szCs w:val="20"/>
        </w:rPr>
        <w:t>č.p.</w:t>
      </w:r>
      <w:proofErr w:type="gramEnd"/>
      <w:r w:rsidR="003D597D">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02AB8">
        <w:t>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3D597D"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3D597D" w:rsidRPr="003D597D">
        <w:t>GEMO OLOMOUC</w:t>
      </w:r>
      <w:r w:rsidR="003D597D">
        <w:rPr>
          <w:szCs w:val="20"/>
        </w:rPr>
        <w:t>, spol. s r.o.</w:t>
      </w:r>
      <w:bookmarkEnd w:id="0"/>
    </w:p>
    <w:p w:rsidR="000E23BB" w:rsidRPr="004521C7" w:rsidRDefault="003D597D"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3D597D">
        <w:rPr>
          <w:noProof/>
        </w:rPr>
        <w:t>Ing. Jaromír</w:t>
      </w:r>
      <w:r>
        <w:rPr>
          <w:noProof/>
          <w:szCs w:val="20"/>
        </w:rPr>
        <w:t xml:space="preserve"> Uhýrek</w:t>
      </w:r>
    </w:p>
    <w:p w:rsidR="000E23BB" w:rsidRPr="004521C7" w:rsidRDefault="003D597D"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3D597D">
        <w:t xml:space="preserve">Dlouhá </w:t>
      </w:r>
      <w:proofErr w:type="gramStart"/>
      <w:r w:rsidRPr="003D597D">
        <w:t>č</w:t>
      </w:r>
      <w:r>
        <w:rPr>
          <w:szCs w:val="20"/>
        </w:rPr>
        <w:t>.p.</w:t>
      </w:r>
      <w:proofErr w:type="gramEnd"/>
      <w:r>
        <w:rPr>
          <w:szCs w:val="20"/>
        </w:rPr>
        <w:t xml:space="preserve"> 562/22, </w:t>
      </w:r>
      <w:proofErr w:type="spellStart"/>
      <w:r>
        <w:rPr>
          <w:szCs w:val="20"/>
        </w:rPr>
        <w:t>Lazce</w:t>
      </w:r>
      <w:proofErr w:type="spellEnd"/>
      <w:r>
        <w:rPr>
          <w:szCs w:val="20"/>
        </w:rPr>
        <w:t>,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D597D" w:rsidRPr="003D597D">
        <w:t>13642464</w:t>
      </w:r>
    </w:p>
    <w:p w:rsidR="00C2620A" w:rsidRPr="004521C7" w:rsidRDefault="003D597D" w:rsidP="00C2620A">
      <w:pPr>
        <w:tabs>
          <w:tab w:val="left" w:pos="2977"/>
        </w:tabs>
        <w:ind w:left="2977" w:hanging="2977"/>
        <w:rPr>
          <w:rFonts w:cs="Arial"/>
          <w:szCs w:val="20"/>
        </w:rPr>
      </w:pPr>
      <w:r w:rsidRPr="003D597D">
        <w:rPr>
          <w:rFonts w:cs="Arial"/>
          <w:noProof/>
          <w:szCs w:val="20"/>
        </w:rPr>
        <w:t>adresa provozovny:</w:t>
      </w:r>
      <w:r w:rsidR="00C2620A" w:rsidRPr="004521C7">
        <w:rPr>
          <w:rFonts w:cs="Arial"/>
          <w:szCs w:val="20"/>
        </w:rPr>
        <w:tab/>
      </w:r>
      <w:r w:rsidRPr="003D597D">
        <w:t xml:space="preserve">Dlouhá </w:t>
      </w:r>
      <w:proofErr w:type="gramStart"/>
      <w:r w:rsidRPr="003D597D">
        <w:t>č</w:t>
      </w:r>
      <w:r>
        <w:rPr>
          <w:szCs w:val="20"/>
        </w:rPr>
        <w:t>.p.</w:t>
      </w:r>
      <w:proofErr w:type="gramEnd"/>
      <w:r>
        <w:rPr>
          <w:szCs w:val="20"/>
        </w:rPr>
        <w:t xml:space="preserve"> 562/22, </w:t>
      </w:r>
      <w:proofErr w:type="spellStart"/>
      <w:r>
        <w:rPr>
          <w:szCs w:val="20"/>
        </w:rPr>
        <w:t>Lazce</w:t>
      </w:r>
      <w:proofErr w:type="spellEnd"/>
      <w:r>
        <w:rPr>
          <w:szCs w:val="20"/>
        </w:rPr>
        <w:t>,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02AB8">
        <w:t>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3D597D" w:rsidRPr="003D597D">
        <w:rPr>
          <w:bCs/>
        </w:rPr>
        <w:t>Podpora odborného</w:t>
      </w:r>
      <w:r w:rsidR="003D597D">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3D597D" w:rsidRPr="003D597D">
        <w:rPr>
          <w:bCs/>
        </w:rPr>
        <w:t>CZ.03</w:t>
      </w:r>
      <w:r w:rsidR="003D597D">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3D597D" w:rsidRPr="003D597D">
        <w:t>Nové trendy</w:t>
      </w:r>
      <w:r w:rsidR="003D597D">
        <w:rPr>
          <w:szCs w:val="20"/>
        </w:rPr>
        <w:t xml:space="preserve"> ve vnitřních omítkách a vnější kontaktní zateplovací systém ETICS</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3D597D" w:rsidRPr="003D597D">
        <w:t>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3D597D" w:rsidRPr="003D597D">
        <w:t>6,00</w:t>
      </w:r>
      <w:r>
        <w:rPr>
          <w:lang w:val="en-US"/>
        </w:rPr>
        <w:tab/>
      </w:r>
      <w:r w:rsidR="00E53B1B" w:rsidRPr="00E53B1B">
        <w:t>vyučovacích</w:t>
      </w:r>
      <w:r w:rsidR="00E53B1B">
        <w:t> </w:t>
      </w:r>
      <w:r w:rsidRPr="00B75BEF">
        <w:t>hodin</w:t>
      </w:r>
      <w:r w:rsidRPr="00B75BEF">
        <w:br/>
      </w:r>
      <w:r w:rsidRPr="00B75BEF">
        <w:tab/>
        <w:t>- praktická příprava:</w:t>
      </w:r>
      <w:r>
        <w:tab/>
      </w:r>
      <w:r w:rsidR="003D597D" w:rsidRPr="003D597D">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3D597D" w:rsidRPr="003D597D">
        <w:t>2,00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lastRenderedPageBreak/>
        <w:t>Dodavatel vzdělávací aktivity:</w:t>
      </w:r>
      <w:r w:rsidR="001F74BF">
        <w:tab/>
      </w:r>
      <w:proofErr w:type="spellStart"/>
      <w:r w:rsidR="00402AB8">
        <w:t>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3D597D" w:rsidRPr="003D597D">
        <w:t>4.</w:t>
      </w:r>
      <w:r w:rsidR="003D597D">
        <w:t xml:space="preserve"> </w:t>
      </w:r>
      <w:r w:rsidR="003D597D" w:rsidRPr="003D597D">
        <w:t>1</w:t>
      </w:r>
      <w:r w:rsidR="003D597D">
        <w:rPr>
          <w:szCs w:val="20"/>
        </w:rPr>
        <w:t>. 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3D597D" w:rsidRPr="003D597D">
        <w:t>30.</w:t>
      </w:r>
      <w:r w:rsidR="003D597D">
        <w:t xml:space="preserve"> </w:t>
      </w:r>
      <w:r w:rsidR="003D597D" w:rsidRPr="003D597D">
        <w:t>1</w:t>
      </w:r>
      <w:r w:rsidR="003D597D">
        <w:rPr>
          <w:szCs w:val="20"/>
        </w:rPr>
        <w:t>. 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3D597D" w:rsidRPr="003D597D">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3D597D" w:rsidRPr="003D597D">
        <w:t>46</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3D597D" w:rsidRPr="003D597D">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3D597D"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3D597D" w:rsidP="003D597D">
      <w:pPr>
        <w:pStyle w:val="BoddohodyII"/>
        <w:numPr>
          <w:ilvl w:val="0"/>
          <w:numId w:val="8"/>
        </w:numPr>
        <w:rPr>
          <w:rFonts w:cs="Arial"/>
          <w:szCs w:val="20"/>
        </w:rPr>
      </w:pPr>
      <w:r w:rsidRPr="003D597D">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3D597D" w:rsidRPr="003D597D">
        <w:rPr>
          <w:b/>
          <w:szCs w:val="20"/>
        </w:rPr>
        <w:t>104 591</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3D597D">
        <w:rPr>
          <w:szCs w:val="20"/>
        </w:rPr>
        <w:t>64 556</w:t>
      </w:r>
      <w:r>
        <w:rPr>
          <w:rFonts w:cs="Arial"/>
          <w:szCs w:val="20"/>
        </w:rPr>
        <w:t xml:space="preserve"> </w:t>
      </w:r>
      <w:r w:rsidRPr="009E7648">
        <w:t>Kč</w:t>
      </w:r>
      <w:r w:rsidRPr="00556278">
        <w:t xml:space="preserve"> a maximální výše příspěvku na vzdělávací aktivity činí </w:t>
      </w:r>
      <w:r w:rsidR="003D597D" w:rsidRPr="003D597D">
        <w:rPr>
          <w:bCs/>
          <w:lang w:val="en-US"/>
        </w:rPr>
        <w:t>40 035</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3D597D" w:rsidRPr="003D597D">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3D597D" w:rsidRPr="003D597D">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w:t>
      </w:r>
      <w:proofErr w:type="gramStart"/>
      <w:r w:rsidRPr="002A4979">
        <w:rPr>
          <w:rFonts w:cs="Arial"/>
          <w:szCs w:val="20"/>
        </w:rPr>
        <w:t>této</w:t>
      </w:r>
      <w:proofErr w:type="gramEnd"/>
      <w:r w:rsidRPr="002A4979">
        <w:rPr>
          <w:rFonts w:cs="Arial"/>
          <w:szCs w:val="20"/>
        </w:rPr>
        <w:t xml:space="preserve">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3D597D">
      <w:pPr>
        <w:pStyle w:val="BoddohodyII"/>
        <w:numPr>
          <w:ilvl w:val="0"/>
          <w:numId w:val="10"/>
        </w:numPr>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w:t>
      </w:r>
      <w:r w:rsidR="003D597D" w:rsidRPr="003D597D">
        <w:t>č. 134/2016 Sb. o 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3D597D">
      <w:pPr>
        <w:pStyle w:val="BoddohodyII"/>
        <w:numPr>
          <w:ilvl w:val="0"/>
          <w:numId w:val="11"/>
        </w:numPr>
        <w:rPr>
          <w:rFonts w:cs="Arial"/>
          <w:szCs w:val="20"/>
        </w:rPr>
      </w:pPr>
      <w:r w:rsidRPr="00CE58AB">
        <w:t xml:space="preserve">Zaměstnavatel prohlašuje, že při výběru vzdělávacího zařízení postupoval v souladu se zákonem </w:t>
      </w:r>
      <w:r w:rsidR="003D597D" w:rsidRPr="003D597D">
        <w:t>č. 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3D597D" w:rsidRDefault="003D597D" w:rsidP="003D597D">
      <w:pPr>
        <w:pStyle w:val="BoddohodyII"/>
        <w:numPr>
          <w:ilvl w:val="0"/>
          <w:numId w:val="11"/>
        </w:numPr>
        <w:rPr>
          <w:rFonts w:cs="Arial"/>
          <w:szCs w:val="20"/>
        </w:rPr>
      </w:pPr>
      <w:r w:rsidRPr="003D597D">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3D597D" w:rsidP="001C4C77">
      <w:pPr>
        <w:pStyle w:val="BoddohodyII"/>
        <w:keepNext/>
        <w:numPr>
          <w:ilvl w:val="0"/>
          <w:numId w:val="0"/>
        </w:numPr>
      </w:pPr>
      <w:r>
        <w:t>V</w:t>
      </w:r>
      <w:r>
        <w:rPr>
          <w:szCs w:val="20"/>
        </w:rPr>
        <w:t xml:space="preserve"> Olomouci</w:t>
      </w:r>
      <w:r w:rsidR="005D3993">
        <w:t xml:space="preserve"> dne </w:t>
      </w:r>
      <w:proofErr w:type="gramStart"/>
      <w:r w:rsidR="00402AB8">
        <w:t>19.12.2016</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3D597D">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3D597D" w:rsidP="001C4C77">
      <w:pPr>
        <w:keepNext/>
        <w:keepLines/>
        <w:jc w:val="center"/>
        <w:rPr>
          <w:rFonts w:cs="Arial"/>
          <w:szCs w:val="20"/>
        </w:rPr>
      </w:pPr>
      <w:r w:rsidRPr="003D597D">
        <w:t>Ing. Jaromír</w:t>
      </w:r>
      <w:r>
        <w:rPr>
          <w:szCs w:val="20"/>
        </w:rPr>
        <w:t xml:space="preserve"> </w:t>
      </w:r>
      <w:proofErr w:type="spellStart"/>
      <w:r>
        <w:rPr>
          <w:szCs w:val="20"/>
        </w:rPr>
        <w:t>Uhýrek</w:t>
      </w:r>
      <w:proofErr w:type="spellEnd"/>
      <w:r>
        <w:rPr>
          <w:szCs w:val="20"/>
        </w:rPr>
        <w:tab/>
      </w:r>
      <w:r>
        <w:rPr>
          <w:szCs w:val="20"/>
        </w:rPr>
        <w:br/>
        <w:t>GEMO OLOMOUC, spol. s r.o.</w:t>
      </w:r>
    </w:p>
    <w:p w:rsidR="003D597D" w:rsidRDefault="003D597D" w:rsidP="001C4C77">
      <w:pPr>
        <w:keepNext/>
        <w:keepLines/>
        <w:jc w:val="center"/>
        <w:rPr>
          <w:rFonts w:cs="Arial"/>
          <w:szCs w:val="20"/>
        </w:rPr>
      </w:pPr>
    </w:p>
    <w:p w:rsidR="003D597D" w:rsidRDefault="003D597D" w:rsidP="001C4C77">
      <w:pPr>
        <w:keepNext/>
        <w:keepLines/>
        <w:jc w:val="center"/>
        <w:rPr>
          <w:rFonts w:cs="Arial"/>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3D597D" w:rsidP="001C4C77">
      <w:pPr>
        <w:keepNext/>
        <w:tabs>
          <w:tab w:val="center" w:pos="1800"/>
          <w:tab w:val="center" w:pos="7200"/>
        </w:tabs>
        <w:jc w:val="center"/>
      </w:pPr>
      <w:r w:rsidRPr="003D597D">
        <w:t xml:space="preserve">Ing. </w:t>
      </w:r>
      <w:r>
        <w:rPr>
          <w:szCs w:val="20"/>
        </w:rPr>
        <w:t>Bořivoj Novotný</w:t>
      </w:r>
    </w:p>
    <w:p w:rsidR="00580136" w:rsidRDefault="003D597D" w:rsidP="00580136">
      <w:pPr>
        <w:tabs>
          <w:tab w:val="center" w:pos="1800"/>
          <w:tab w:val="center" w:pos="7200"/>
        </w:tabs>
        <w:jc w:val="center"/>
      </w:pPr>
      <w:r w:rsidRPr="003D597D">
        <w:t>ředitel Odboru</w:t>
      </w:r>
      <w:r>
        <w:rPr>
          <w:szCs w:val="20"/>
        </w:rPr>
        <w:t xml:space="preserve"> zaměstnanosti krajské pobočky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3D597D" w:rsidRPr="003D597D">
        <w:t xml:space="preserve">Bc. </w:t>
      </w:r>
      <w:r w:rsidR="003D597D">
        <w:rPr>
          <w:szCs w:val="20"/>
        </w:rPr>
        <w:t>Jan Pařenica</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3D597D" w:rsidRPr="003D597D">
        <w:t>950 141</w:t>
      </w:r>
      <w:r w:rsidR="003D597D">
        <w:rPr>
          <w:szCs w:val="20"/>
        </w:rPr>
        <w:t xml:space="preserve"> 460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7D" w:rsidRDefault="003D597D">
      <w:r>
        <w:separator/>
      </w:r>
    </w:p>
  </w:endnote>
  <w:endnote w:type="continuationSeparator" w:id="0">
    <w:p w:rsidR="003D597D" w:rsidRDefault="003D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7D" w:rsidRDefault="003D59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D597D" w:rsidRPr="003D597D">
      <w:rPr>
        <w:i/>
      </w:rPr>
      <w:t>OLA-MN-285/2016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02AB8">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02AB8">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D597D" w:rsidRPr="003D597D">
      <w:rPr>
        <w:i/>
      </w:rPr>
      <w:t>OLA-MN-285/2016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02AB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02AB8">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7D" w:rsidRDefault="003D597D">
      <w:r>
        <w:separator/>
      </w:r>
    </w:p>
  </w:footnote>
  <w:footnote w:type="continuationSeparator" w:id="0">
    <w:p w:rsidR="003D597D" w:rsidRDefault="003D5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7D" w:rsidRDefault="003D597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3D597D">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D597D"/>
    <w:rsid w:val="003E00F3"/>
    <w:rsid w:val="003E2CD2"/>
    <w:rsid w:val="003F02F2"/>
    <w:rsid w:val="003F07A3"/>
    <w:rsid w:val="003F16B8"/>
    <w:rsid w:val="003F4961"/>
    <w:rsid w:val="0040007A"/>
    <w:rsid w:val="00402AB8"/>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4720"/>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611E-3DEF-46F5-ADF9-476E6952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3573</Words>
  <Characters>21403</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24927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Pařenica Jan Bc. (UPM-OLA)</dc:creator>
  <cp:lastModifiedBy>Skulová Vysloužilová Denisa Mgr. (UPM-OLA)</cp:lastModifiedBy>
  <cp:revision>2</cp:revision>
  <cp:lastPrinted>2016-12-13T08:02:00Z</cp:lastPrinted>
  <dcterms:created xsi:type="dcterms:W3CDTF">2017-01-05T08:39:00Z</dcterms:created>
  <dcterms:modified xsi:type="dcterms:W3CDTF">2017-01-05T08:39:00Z</dcterms:modified>
</cp:coreProperties>
</file>