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410BA8" w:rsidRPr="00410BA8">
        <w:rPr>
          <w:rFonts w:cs="Arial"/>
          <w:b/>
          <w:sz w:val="28"/>
          <w:szCs w:val="28"/>
        </w:rPr>
        <w:t>OLA-MN-284/2016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410BA8" w:rsidRPr="00410BA8">
        <w:rPr>
          <w:rFonts w:cs="Arial"/>
          <w:b/>
          <w:bCs/>
          <w:sz w:val="28"/>
          <w:szCs w:val="28"/>
        </w:rPr>
        <w:t>CZ.03</w:t>
      </w:r>
      <w:r w:rsidR="00410BA8">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410BA8" w:rsidRPr="00410BA8">
        <w:t xml:space="preserve">Ing. </w:t>
      </w:r>
      <w:r w:rsidR="00410BA8">
        <w:rPr>
          <w:szCs w:val="20"/>
        </w:rPr>
        <w:t>Bořivoj Novotný</w:t>
      </w:r>
      <w:r w:rsidRPr="004521C7">
        <w:rPr>
          <w:rFonts w:cs="Arial"/>
          <w:szCs w:val="20"/>
        </w:rPr>
        <w:t xml:space="preserve">, </w:t>
      </w:r>
      <w:r w:rsidR="00410BA8" w:rsidRPr="00410BA8">
        <w:t>ředitel Odboru</w:t>
      </w:r>
      <w:r w:rsidR="00410BA8">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410BA8" w:rsidRPr="00410BA8">
        <w:t>Dobrovského 1278</w:t>
      </w:r>
      <w:r w:rsidR="00410BA8">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10BA8" w:rsidRPr="00410BA8">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410BA8" w:rsidRPr="00410BA8">
        <w:t>Úřad práce</w:t>
      </w:r>
      <w:r w:rsidR="00410BA8">
        <w:rPr>
          <w:szCs w:val="20"/>
        </w:rPr>
        <w:t xml:space="preserve"> ČR – Krajská pobočka v Olomouci, </w:t>
      </w:r>
      <w:proofErr w:type="spellStart"/>
      <w:r w:rsidR="00410BA8">
        <w:rPr>
          <w:szCs w:val="20"/>
        </w:rPr>
        <w:t>Vejdovského</w:t>
      </w:r>
      <w:proofErr w:type="spellEnd"/>
      <w:r w:rsidR="00410BA8">
        <w:rPr>
          <w:szCs w:val="20"/>
        </w:rPr>
        <w:t xml:space="preserve"> </w:t>
      </w:r>
      <w:proofErr w:type="gramStart"/>
      <w:r w:rsidR="00410BA8">
        <w:rPr>
          <w:szCs w:val="20"/>
        </w:rPr>
        <w:t>č.p.</w:t>
      </w:r>
      <w:proofErr w:type="gramEnd"/>
      <w:r w:rsidR="00410BA8">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16F85">
        <w:t>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410BA8"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410BA8" w:rsidRPr="00410BA8">
        <w:t>GEMO OLOMOUC</w:t>
      </w:r>
      <w:r w:rsidR="00410BA8">
        <w:rPr>
          <w:szCs w:val="20"/>
        </w:rPr>
        <w:t>, spol. s r.o.</w:t>
      </w:r>
      <w:bookmarkEnd w:id="0"/>
    </w:p>
    <w:p w:rsidR="000E23BB" w:rsidRPr="004521C7" w:rsidRDefault="00410BA8"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410BA8">
        <w:rPr>
          <w:noProof/>
        </w:rPr>
        <w:t>Ing. Jaromír</w:t>
      </w:r>
      <w:r>
        <w:rPr>
          <w:noProof/>
          <w:szCs w:val="20"/>
        </w:rPr>
        <w:t xml:space="preserve"> Uhýrek</w:t>
      </w:r>
    </w:p>
    <w:p w:rsidR="000E23BB" w:rsidRPr="004521C7" w:rsidRDefault="00410BA8"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410BA8">
        <w:t xml:space="preserve">Dlouhá </w:t>
      </w:r>
      <w:proofErr w:type="gramStart"/>
      <w:r w:rsidRPr="00410BA8">
        <w:t>č</w:t>
      </w:r>
      <w:r>
        <w:rPr>
          <w:szCs w:val="20"/>
        </w:rPr>
        <w:t>.p.</w:t>
      </w:r>
      <w:proofErr w:type="gramEnd"/>
      <w:r>
        <w:rPr>
          <w:szCs w:val="20"/>
        </w:rPr>
        <w:t xml:space="preserve"> 562/22, </w:t>
      </w:r>
      <w:proofErr w:type="spellStart"/>
      <w:r>
        <w:rPr>
          <w:szCs w:val="20"/>
        </w:rPr>
        <w:t>Lazce</w:t>
      </w:r>
      <w:proofErr w:type="spellEnd"/>
      <w:r>
        <w:rPr>
          <w:szCs w:val="20"/>
        </w:rPr>
        <w:t>,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410BA8" w:rsidRPr="00410BA8">
        <w:t>13642464</w:t>
      </w:r>
    </w:p>
    <w:p w:rsidR="00C2620A" w:rsidRPr="004521C7" w:rsidRDefault="00410BA8" w:rsidP="00C2620A">
      <w:pPr>
        <w:tabs>
          <w:tab w:val="left" w:pos="2977"/>
        </w:tabs>
        <w:ind w:left="2977" w:hanging="2977"/>
        <w:rPr>
          <w:rFonts w:cs="Arial"/>
          <w:szCs w:val="20"/>
        </w:rPr>
      </w:pPr>
      <w:r w:rsidRPr="00410BA8">
        <w:rPr>
          <w:rFonts w:cs="Arial"/>
          <w:noProof/>
          <w:szCs w:val="20"/>
        </w:rPr>
        <w:t>adresa provozovny:</w:t>
      </w:r>
      <w:r w:rsidR="00C2620A" w:rsidRPr="004521C7">
        <w:rPr>
          <w:rFonts w:cs="Arial"/>
          <w:szCs w:val="20"/>
        </w:rPr>
        <w:tab/>
      </w:r>
      <w:r w:rsidRPr="00410BA8">
        <w:t xml:space="preserve">Dlouhá </w:t>
      </w:r>
      <w:proofErr w:type="gramStart"/>
      <w:r w:rsidRPr="00410BA8">
        <w:t>č</w:t>
      </w:r>
      <w:r>
        <w:rPr>
          <w:szCs w:val="20"/>
        </w:rPr>
        <w:t>.p.</w:t>
      </w:r>
      <w:proofErr w:type="gramEnd"/>
      <w:r>
        <w:rPr>
          <w:szCs w:val="20"/>
        </w:rPr>
        <w:t xml:space="preserve"> 562/22, </w:t>
      </w:r>
      <w:proofErr w:type="spellStart"/>
      <w:r>
        <w:rPr>
          <w:szCs w:val="20"/>
        </w:rPr>
        <w:t>Lazce</w:t>
      </w:r>
      <w:proofErr w:type="spellEnd"/>
      <w:r>
        <w:rPr>
          <w:szCs w:val="20"/>
        </w:rPr>
        <w:t>,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416F85">
        <w:t>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410BA8" w:rsidRPr="00410BA8">
        <w:rPr>
          <w:bCs/>
        </w:rPr>
        <w:t>Podpora odborného</w:t>
      </w:r>
      <w:r w:rsidR="00410BA8">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410BA8" w:rsidRPr="00410BA8">
        <w:rPr>
          <w:bCs/>
        </w:rPr>
        <w:t>CZ.03</w:t>
      </w:r>
      <w:r w:rsidR="00410BA8">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410BA8" w:rsidRPr="00410BA8">
        <w:t>Nové přísady</w:t>
      </w:r>
      <w:r w:rsidR="00410BA8">
        <w:rPr>
          <w:szCs w:val="20"/>
        </w:rPr>
        <w:t xml:space="preserve"> betonových konstrukcí, výstavba litých podlah a instalace hydroizolací spodní vrstvy</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410BA8" w:rsidRPr="00410BA8">
        <w:t>48,00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410BA8" w:rsidRPr="00410BA8">
        <w:t>46,00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410BA8" w:rsidRPr="00410BA8">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410BA8" w:rsidRPr="00410BA8">
        <w:t>2,00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t>Dodavatel vzdělávací aktivity:</w:t>
      </w:r>
      <w:r w:rsidR="001F74BF">
        <w:tab/>
      </w:r>
      <w:proofErr w:type="spellStart"/>
      <w:r w:rsidR="00416F85">
        <w:t>xxxxxxxxxxxxxxx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410BA8" w:rsidRPr="00410BA8">
        <w:t>16.</w:t>
      </w:r>
      <w:r w:rsidR="00410BA8">
        <w:t xml:space="preserve"> </w:t>
      </w:r>
      <w:r w:rsidR="00410BA8" w:rsidRPr="00410BA8">
        <w:t>1</w:t>
      </w:r>
      <w:r w:rsidR="00410BA8">
        <w:rPr>
          <w:szCs w:val="20"/>
        </w:rPr>
        <w:t>. 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410BA8" w:rsidRPr="00410BA8">
        <w:t>6.</w:t>
      </w:r>
      <w:r w:rsidR="00410BA8">
        <w:t xml:space="preserve"> </w:t>
      </w:r>
      <w:r w:rsidR="00410BA8" w:rsidRPr="00410BA8">
        <w:t>3</w:t>
      </w:r>
      <w:r w:rsidR="00410BA8">
        <w:rPr>
          <w:szCs w:val="20"/>
        </w:rPr>
        <w:t>. 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410BA8" w:rsidRPr="00410BA8">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FB0EEA">
        <w:t>60</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410BA8" w:rsidRPr="00410BA8">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410BA8"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410BA8" w:rsidP="00410BA8">
      <w:pPr>
        <w:pStyle w:val="BoddohodyII"/>
        <w:numPr>
          <w:ilvl w:val="0"/>
          <w:numId w:val="8"/>
        </w:numPr>
        <w:rPr>
          <w:rFonts w:cs="Arial"/>
          <w:szCs w:val="20"/>
        </w:rPr>
      </w:pPr>
      <w:r w:rsidRPr="00410BA8">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 xml:space="preserve">za příslušný měsíc a výkaz „Vyúčtování mzdových nákladů </w:t>
      </w:r>
      <w:r w:rsidRPr="002A4979">
        <w:rPr>
          <w:rFonts w:cs="Arial"/>
          <w:szCs w:val="20"/>
        </w:rPr>
        <w:lastRenderedPageBreak/>
        <w:t>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410BA8" w:rsidRPr="00410BA8">
        <w:rPr>
          <w:b/>
          <w:szCs w:val="20"/>
        </w:rPr>
        <w:t>744 843</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410BA8">
        <w:rPr>
          <w:szCs w:val="20"/>
        </w:rPr>
        <w:t>504 633</w:t>
      </w:r>
      <w:r>
        <w:rPr>
          <w:rFonts w:cs="Arial"/>
          <w:szCs w:val="20"/>
        </w:rPr>
        <w:t xml:space="preserve"> </w:t>
      </w:r>
      <w:r w:rsidRPr="009E7648">
        <w:t>Kč</w:t>
      </w:r>
      <w:r w:rsidRPr="00556278">
        <w:t xml:space="preserve"> a maximální výše příspěvku na vzdělávací aktivity činí </w:t>
      </w:r>
      <w:r w:rsidR="00410BA8" w:rsidRPr="00410BA8">
        <w:rPr>
          <w:bCs/>
          <w:lang w:val="en-US"/>
        </w:rPr>
        <w:t>240 210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410BA8" w:rsidRPr="00410BA8">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410BA8" w:rsidRPr="00410BA8">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lastRenderedPageBreak/>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lastRenderedPageBreak/>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410BA8">
      <w:pPr>
        <w:pStyle w:val="BoddohodyII"/>
        <w:numPr>
          <w:ilvl w:val="0"/>
          <w:numId w:val="10"/>
        </w:numPr>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w:t>
      </w:r>
      <w:r w:rsidR="00410BA8" w:rsidRPr="00410BA8">
        <w:t>č. 134/2016 Sb. o zadávání veřejných zakázek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410BA8">
      <w:pPr>
        <w:pStyle w:val="BoddohodyII"/>
        <w:numPr>
          <w:ilvl w:val="0"/>
          <w:numId w:val="11"/>
        </w:numPr>
        <w:rPr>
          <w:rFonts w:cs="Arial"/>
          <w:szCs w:val="20"/>
        </w:rPr>
      </w:pPr>
      <w:r w:rsidRPr="00CE58AB">
        <w:t xml:space="preserve">Zaměstnavatel prohlašuje, že při výběru vzdělávacího zařízení postupoval v souladu se zákonem </w:t>
      </w:r>
      <w:r w:rsidR="00410BA8" w:rsidRPr="00410BA8">
        <w:t>č. 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410BA8" w:rsidRDefault="00410BA8" w:rsidP="00410BA8">
      <w:pPr>
        <w:pStyle w:val="BoddohodyII"/>
        <w:numPr>
          <w:ilvl w:val="0"/>
          <w:numId w:val="11"/>
        </w:numPr>
        <w:rPr>
          <w:rFonts w:cs="Arial"/>
          <w:szCs w:val="20"/>
        </w:rPr>
      </w:pPr>
      <w:r w:rsidRPr="00410BA8">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410BA8" w:rsidP="001C4C77">
      <w:pPr>
        <w:pStyle w:val="BoddohodyII"/>
        <w:keepNext/>
        <w:numPr>
          <w:ilvl w:val="0"/>
          <w:numId w:val="0"/>
        </w:numPr>
      </w:pPr>
      <w:r>
        <w:t>V</w:t>
      </w:r>
      <w:r>
        <w:rPr>
          <w:szCs w:val="20"/>
        </w:rPr>
        <w:t xml:space="preserve"> Olomouci</w:t>
      </w:r>
      <w:r w:rsidR="005D3993">
        <w:t xml:space="preserve"> dne </w:t>
      </w:r>
      <w:proofErr w:type="gramStart"/>
      <w:r w:rsidR="00416F85">
        <w:t>19.12.2016</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410BA8">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410BA8" w:rsidP="001C4C77">
      <w:pPr>
        <w:keepNext/>
        <w:keepLines/>
        <w:jc w:val="center"/>
        <w:rPr>
          <w:rFonts w:cs="Arial"/>
          <w:szCs w:val="20"/>
        </w:rPr>
      </w:pPr>
      <w:r w:rsidRPr="00410BA8">
        <w:t>Ing. Jaromír</w:t>
      </w:r>
      <w:r>
        <w:rPr>
          <w:szCs w:val="20"/>
        </w:rPr>
        <w:t xml:space="preserve"> </w:t>
      </w:r>
      <w:proofErr w:type="spellStart"/>
      <w:r>
        <w:rPr>
          <w:szCs w:val="20"/>
        </w:rPr>
        <w:t>Uhýrek</w:t>
      </w:r>
      <w:proofErr w:type="spellEnd"/>
      <w:r>
        <w:rPr>
          <w:szCs w:val="20"/>
        </w:rPr>
        <w:tab/>
      </w:r>
      <w:r>
        <w:rPr>
          <w:szCs w:val="20"/>
        </w:rPr>
        <w:br/>
        <w:t>GEMO OLOMOUC, spol. s r.o.</w:t>
      </w:r>
    </w:p>
    <w:p w:rsidR="00410BA8" w:rsidRDefault="00410BA8" w:rsidP="001C4C77">
      <w:pPr>
        <w:keepNext/>
        <w:keepLines/>
        <w:jc w:val="center"/>
        <w:rPr>
          <w:rFonts w:cs="Arial"/>
          <w:szCs w:val="20"/>
        </w:rPr>
      </w:pPr>
    </w:p>
    <w:p w:rsidR="00410BA8" w:rsidRDefault="00410BA8" w:rsidP="001C4C77">
      <w:pPr>
        <w:keepNext/>
        <w:keepLines/>
        <w:jc w:val="center"/>
        <w:rPr>
          <w:rFonts w:cs="Arial"/>
          <w:szCs w:val="20"/>
        </w:rPr>
      </w:pP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410BA8" w:rsidP="001C4C77">
      <w:pPr>
        <w:keepNext/>
        <w:tabs>
          <w:tab w:val="center" w:pos="1800"/>
          <w:tab w:val="center" w:pos="7200"/>
        </w:tabs>
        <w:jc w:val="center"/>
      </w:pPr>
      <w:r w:rsidRPr="00410BA8">
        <w:t xml:space="preserve">Ing. </w:t>
      </w:r>
      <w:r>
        <w:rPr>
          <w:szCs w:val="20"/>
        </w:rPr>
        <w:t>Bořivoj Novotný</w:t>
      </w:r>
    </w:p>
    <w:p w:rsidR="00580136" w:rsidRDefault="00410BA8" w:rsidP="00580136">
      <w:pPr>
        <w:tabs>
          <w:tab w:val="center" w:pos="1800"/>
          <w:tab w:val="center" w:pos="7200"/>
        </w:tabs>
        <w:jc w:val="center"/>
      </w:pPr>
      <w:r w:rsidRPr="00410BA8">
        <w:t>ředitel Odboru</w:t>
      </w:r>
      <w:r>
        <w:rPr>
          <w:szCs w:val="20"/>
        </w:rPr>
        <w:t xml:space="preserve"> zaměstnanosti krajské pobočky v Olomouci</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160"/>
        </w:tabs>
        <w:rPr>
          <w:rFonts w:cs="Arial"/>
          <w:szCs w:val="20"/>
        </w:rPr>
      </w:pPr>
      <w:r w:rsidRPr="008F1A38">
        <w:rPr>
          <w:rFonts w:cs="Arial"/>
          <w:szCs w:val="20"/>
        </w:rPr>
        <w:lastRenderedPageBreak/>
        <w:t xml:space="preserve">Za </w:t>
      </w:r>
      <w:r>
        <w:t>Ú</w:t>
      </w:r>
      <w:r w:rsidRPr="008F1A38">
        <w:rPr>
          <w:rFonts w:cs="Arial"/>
          <w:szCs w:val="20"/>
        </w:rPr>
        <w:t>řad práce vyřizuje:</w:t>
      </w:r>
      <w:r w:rsidRPr="008F1A38">
        <w:rPr>
          <w:rFonts w:cs="Arial"/>
          <w:szCs w:val="20"/>
        </w:rPr>
        <w:tab/>
      </w:r>
      <w:r w:rsidR="00410BA8" w:rsidRPr="00410BA8">
        <w:t xml:space="preserve">Bc. </w:t>
      </w:r>
      <w:r w:rsidR="00410BA8">
        <w:rPr>
          <w:szCs w:val="20"/>
        </w:rPr>
        <w:t>Jan Pařenica</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410BA8" w:rsidRPr="00410BA8">
        <w:t>950 141</w:t>
      </w:r>
      <w:r w:rsidR="00410BA8">
        <w:rPr>
          <w:szCs w:val="20"/>
        </w:rPr>
        <w:t xml:space="preserve"> 460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A8" w:rsidRDefault="00410BA8">
      <w:r>
        <w:separator/>
      </w:r>
    </w:p>
  </w:endnote>
  <w:endnote w:type="continuationSeparator" w:id="0">
    <w:p w:rsidR="00410BA8" w:rsidRDefault="0041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A8" w:rsidRDefault="00410BA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410BA8" w:rsidRPr="00410BA8">
      <w:rPr>
        <w:i/>
      </w:rPr>
      <w:t>OLA-MN-284/2016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16F85">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16F85">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410BA8" w:rsidRPr="00410BA8">
      <w:rPr>
        <w:i/>
      </w:rPr>
      <w:t>OLA-MN-284/2016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416F85">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416F85">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A8" w:rsidRDefault="00410BA8">
      <w:r>
        <w:separator/>
      </w:r>
    </w:p>
  </w:footnote>
  <w:footnote w:type="continuationSeparator" w:id="0">
    <w:p w:rsidR="00410BA8" w:rsidRDefault="00410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A8" w:rsidRDefault="00410BA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410BA8">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0BA8"/>
    <w:rsid w:val="00412958"/>
    <w:rsid w:val="00415CA9"/>
    <w:rsid w:val="004165BA"/>
    <w:rsid w:val="00416F85"/>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C6BD9"/>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0EEA"/>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1BC3-2C26-46D9-892B-1B070431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3623</Words>
  <Characters>21380</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24954</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Pařenica Jan Bc. (UPM-OLA)</dc:creator>
  <cp:lastModifiedBy>Skulová Vysloužilová Denisa Mgr. (UPM-OLA)</cp:lastModifiedBy>
  <cp:revision>2</cp:revision>
  <cp:lastPrinted>2016-12-13T07:50:00Z</cp:lastPrinted>
  <dcterms:created xsi:type="dcterms:W3CDTF">2017-01-05T08:31:00Z</dcterms:created>
  <dcterms:modified xsi:type="dcterms:W3CDTF">2017-01-05T08:31:00Z</dcterms:modified>
</cp:coreProperties>
</file>