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AD4" w:rsidRPr="00513F1F" w:rsidRDefault="00CE5AD4" w:rsidP="00993B5B">
      <w:pPr>
        <w:suppressAutoHyphens/>
        <w:spacing w:line="280" w:lineRule="atLeast"/>
        <w:contextualSpacing/>
        <w:jc w:val="center"/>
        <w:rPr>
          <w:rFonts w:ascii="Arial" w:hAnsi="Arial" w:cs="Arial"/>
          <w:b/>
          <w:color w:val="000000"/>
          <w:kern w:val="1"/>
          <w:sz w:val="24"/>
          <w:szCs w:val="24"/>
        </w:rPr>
      </w:pPr>
      <w:bookmarkStart w:id="0" w:name="_GoBack"/>
      <w:bookmarkEnd w:id="0"/>
      <w:r w:rsidRPr="00513F1F">
        <w:rPr>
          <w:rFonts w:ascii="Arial" w:hAnsi="Arial" w:cs="Arial"/>
          <w:b/>
          <w:color w:val="000000"/>
          <w:kern w:val="1"/>
          <w:sz w:val="24"/>
          <w:szCs w:val="24"/>
        </w:rPr>
        <w:t>Dodatek č. 1</w:t>
      </w:r>
    </w:p>
    <w:p w:rsidR="00D334B2" w:rsidRPr="00513F1F" w:rsidRDefault="00CE5AD4" w:rsidP="00993B5B">
      <w:pPr>
        <w:suppressAutoHyphens/>
        <w:spacing w:after="120" w:line="280" w:lineRule="atLeast"/>
        <w:jc w:val="center"/>
        <w:rPr>
          <w:rFonts w:ascii="Arial" w:hAnsi="Arial" w:cs="Arial"/>
          <w:b/>
          <w:color w:val="000000"/>
          <w:kern w:val="1"/>
          <w:sz w:val="24"/>
          <w:szCs w:val="24"/>
        </w:rPr>
      </w:pPr>
      <w:r w:rsidRPr="00513F1F">
        <w:rPr>
          <w:rFonts w:ascii="Arial" w:hAnsi="Arial" w:cs="Arial"/>
          <w:b/>
          <w:color w:val="000000"/>
          <w:kern w:val="1"/>
          <w:sz w:val="24"/>
          <w:szCs w:val="24"/>
        </w:rPr>
        <w:t xml:space="preserve">ke Smlouvě </w:t>
      </w:r>
      <w:r w:rsidR="00552EA2" w:rsidRPr="00513F1F">
        <w:rPr>
          <w:rFonts w:ascii="Arial" w:hAnsi="Arial" w:cs="Arial"/>
          <w:b/>
          <w:color w:val="000000"/>
          <w:kern w:val="1"/>
          <w:sz w:val="24"/>
          <w:szCs w:val="24"/>
        </w:rPr>
        <w:t xml:space="preserve">č. </w:t>
      </w:r>
      <w:r w:rsidR="00FE41E3" w:rsidRPr="00513F1F">
        <w:rPr>
          <w:rFonts w:ascii="Arial" w:hAnsi="Arial" w:cs="Arial"/>
          <w:b/>
          <w:sz w:val="24"/>
          <w:szCs w:val="24"/>
        </w:rPr>
        <w:t>1800671/4100052517</w:t>
      </w:r>
      <w:r w:rsidRPr="00513F1F">
        <w:rPr>
          <w:rFonts w:ascii="Arial" w:hAnsi="Arial" w:cs="Arial"/>
          <w:b/>
          <w:color w:val="000000"/>
          <w:kern w:val="1"/>
          <w:sz w:val="24"/>
          <w:szCs w:val="24"/>
        </w:rPr>
        <w:t xml:space="preserve"> na roz</w:t>
      </w:r>
      <w:r w:rsidR="00993B5B" w:rsidRPr="00513F1F">
        <w:rPr>
          <w:rFonts w:ascii="Arial" w:hAnsi="Arial" w:cs="Arial"/>
          <w:b/>
          <w:color w:val="000000"/>
          <w:kern w:val="1"/>
          <w:sz w:val="24"/>
          <w:szCs w:val="24"/>
        </w:rPr>
        <w:t xml:space="preserve">voj Identity management systému </w:t>
      </w:r>
      <w:r w:rsidRPr="00513F1F">
        <w:rPr>
          <w:rFonts w:ascii="Arial" w:hAnsi="Arial" w:cs="Arial"/>
          <w:b/>
          <w:color w:val="000000"/>
          <w:kern w:val="1"/>
          <w:sz w:val="24"/>
          <w:szCs w:val="24"/>
        </w:rPr>
        <w:t>VZP ČR</w:t>
      </w:r>
    </w:p>
    <w:p w:rsidR="00353DEB" w:rsidRPr="00513F1F" w:rsidRDefault="00993B5B" w:rsidP="00552EA2">
      <w:pPr>
        <w:suppressAutoHyphens/>
        <w:spacing w:before="240" w:after="60"/>
        <w:jc w:val="center"/>
        <w:rPr>
          <w:rFonts w:ascii="Arial" w:hAnsi="Arial" w:cs="Arial"/>
          <w:b/>
          <w:color w:val="000000"/>
          <w:kern w:val="1"/>
        </w:rPr>
      </w:pPr>
      <w:r w:rsidRPr="00513F1F">
        <w:rPr>
          <w:rFonts w:ascii="Arial" w:hAnsi="Arial" w:cs="Arial"/>
          <w:b/>
          <w:color w:val="000000"/>
          <w:kern w:val="1"/>
        </w:rPr>
        <w:t xml:space="preserve">evidovaný pod </w:t>
      </w:r>
      <w:r w:rsidR="00353DEB" w:rsidRPr="00513F1F">
        <w:rPr>
          <w:rFonts w:ascii="Arial" w:hAnsi="Arial" w:cs="Arial"/>
          <w:b/>
          <w:color w:val="000000"/>
          <w:kern w:val="1"/>
        </w:rPr>
        <w:t>ID VZ</w:t>
      </w:r>
      <w:r w:rsidR="00A01C63" w:rsidRPr="00513F1F">
        <w:rPr>
          <w:rFonts w:ascii="Arial" w:hAnsi="Arial" w:cs="Arial"/>
          <w:b/>
          <w:color w:val="000000"/>
          <w:kern w:val="1"/>
        </w:rPr>
        <w:t>:</w:t>
      </w:r>
      <w:r w:rsidRPr="00513F1F">
        <w:rPr>
          <w:rFonts w:ascii="Arial" w:hAnsi="Arial" w:cs="Arial"/>
          <w:b/>
          <w:color w:val="000000"/>
          <w:kern w:val="1"/>
        </w:rPr>
        <w:t xml:space="preserve"> </w:t>
      </w:r>
      <w:r w:rsidR="00723974" w:rsidRPr="00513F1F">
        <w:rPr>
          <w:rFonts w:ascii="Arial" w:hAnsi="Arial" w:cs="Arial"/>
          <w:b/>
          <w:color w:val="000000"/>
          <w:kern w:val="1"/>
        </w:rPr>
        <w:t>1900478</w:t>
      </w:r>
    </w:p>
    <w:p w:rsidR="00B40994" w:rsidRPr="00513F1F" w:rsidRDefault="00B40994" w:rsidP="00A33850">
      <w:pPr>
        <w:suppressAutoHyphens/>
        <w:jc w:val="center"/>
        <w:rPr>
          <w:rFonts w:ascii="Arial" w:hAnsi="Arial" w:cs="Arial"/>
          <w:b/>
          <w:i/>
        </w:rPr>
      </w:pPr>
    </w:p>
    <w:p w:rsidR="00CE5AD4" w:rsidRPr="00513F1F" w:rsidRDefault="00CE5AD4" w:rsidP="00CE5AD4">
      <w:pPr>
        <w:pStyle w:val="Zkladntext"/>
        <w:keepNext/>
        <w:spacing w:line="276" w:lineRule="auto"/>
        <w:jc w:val="center"/>
        <w:rPr>
          <w:rFonts w:ascii="Arial" w:hAnsi="Arial" w:cs="Arial"/>
          <w:sz w:val="20"/>
          <w:lang w:val="cs-CZ"/>
        </w:rPr>
      </w:pPr>
      <w:r w:rsidRPr="00513F1F">
        <w:rPr>
          <w:rFonts w:ascii="Arial" w:hAnsi="Arial" w:cs="Arial"/>
          <w:sz w:val="20"/>
          <w:lang w:val="cs-CZ"/>
        </w:rPr>
        <w:t>uzavřené mezi Smluvními stranami v souladu s §</w:t>
      </w:r>
      <w:r w:rsidR="000024CA" w:rsidRPr="00513F1F">
        <w:rPr>
          <w:rFonts w:ascii="Arial" w:hAnsi="Arial" w:cs="Arial"/>
          <w:sz w:val="20"/>
          <w:lang w:val="cs-CZ"/>
        </w:rPr>
        <w:t xml:space="preserve"> 2586 </w:t>
      </w:r>
      <w:r w:rsidRPr="00513F1F">
        <w:rPr>
          <w:rFonts w:ascii="Arial" w:hAnsi="Arial" w:cs="Arial"/>
          <w:sz w:val="20"/>
          <w:lang w:val="cs-CZ"/>
        </w:rPr>
        <w:t xml:space="preserve">odst. 2 a § </w:t>
      </w:r>
      <w:r w:rsidR="00993B5B" w:rsidRPr="00513F1F">
        <w:rPr>
          <w:rFonts w:ascii="Arial" w:hAnsi="Arial" w:cs="Arial"/>
          <w:sz w:val="20"/>
          <w:lang w:val="cs-CZ"/>
        </w:rPr>
        <w:t>2358 a násl. zákona č. 89/2012 </w:t>
      </w:r>
      <w:r w:rsidRPr="00513F1F">
        <w:rPr>
          <w:rFonts w:ascii="Arial" w:hAnsi="Arial" w:cs="Arial"/>
          <w:sz w:val="20"/>
          <w:lang w:val="cs-CZ"/>
        </w:rPr>
        <w:t>Sb., občanský zákoník, ve znění pozdějších předpisů, a z</w:t>
      </w:r>
      <w:r w:rsidR="00993B5B" w:rsidRPr="00513F1F">
        <w:rPr>
          <w:rFonts w:ascii="Arial" w:hAnsi="Arial" w:cs="Arial"/>
          <w:sz w:val="20"/>
          <w:lang w:val="cs-CZ"/>
        </w:rPr>
        <w:t>ákonem č. 121/2000 Sb., o právu </w:t>
      </w:r>
      <w:r w:rsidRPr="00513F1F">
        <w:rPr>
          <w:rFonts w:ascii="Arial" w:hAnsi="Arial" w:cs="Arial"/>
          <w:sz w:val="20"/>
          <w:lang w:val="cs-CZ"/>
        </w:rPr>
        <w:t>autorském, o právech souvisejících s právem autorským a o změně některých zákonů (autorský zákon), ve znění pozdějších předpisů.</w:t>
      </w:r>
    </w:p>
    <w:p w:rsidR="00CE5AD4" w:rsidRPr="00513F1F" w:rsidRDefault="00CE5AD4" w:rsidP="00CE5AD4">
      <w:pPr>
        <w:pStyle w:val="Zkladntext"/>
        <w:keepNext/>
        <w:spacing w:line="276" w:lineRule="auto"/>
        <w:jc w:val="center"/>
        <w:rPr>
          <w:rFonts w:ascii="Arial" w:hAnsi="Arial" w:cs="Arial"/>
          <w:sz w:val="20"/>
          <w:lang w:val="cs-CZ"/>
        </w:rPr>
      </w:pPr>
      <w:r w:rsidRPr="00513F1F">
        <w:rPr>
          <w:rFonts w:ascii="Arial" w:hAnsi="Arial" w:cs="Arial"/>
          <w:sz w:val="20"/>
          <w:lang w:val="cs-CZ"/>
        </w:rPr>
        <w:t>(dále jen „</w:t>
      </w:r>
      <w:r w:rsidR="002053D0" w:rsidRPr="00513F1F">
        <w:rPr>
          <w:rFonts w:ascii="Arial" w:hAnsi="Arial" w:cs="Arial"/>
          <w:sz w:val="20"/>
          <w:lang w:val="cs-CZ"/>
        </w:rPr>
        <w:t>s</w:t>
      </w:r>
      <w:r w:rsidRPr="00513F1F">
        <w:rPr>
          <w:rFonts w:ascii="Arial" w:hAnsi="Arial" w:cs="Arial"/>
          <w:sz w:val="20"/>
          <w:lang w:val="cs-CZ"/>
        </w:rPr>
        <w:t>mlouva” a „Dodatek č. 1“)</w:t>
      </w:r>
    </w:p>
    <w:p w:rsidR="00D334B2" w:rsidRPr="00513F1F" w:rsidRDefault="00D334B2" w:rsidP="00D93D90">
      <w:pPr>
        <w:suppressAutoHyphens/>
        <w:spacing w:line="280" w:lineRule="atLeast"/>
        <w:jc w:val="both"/>
        <w:rPr>
          <w:rFonts w:ascii="Arial" w:hAnsi="Arial" w:cs="Arial"/>
          <w:b/>
          <w:i/>
        </w:rPr>
      </w:pPr>
    </w:p>
    <w:p w:rsidR="00996D80" w:rsidRPr="00513F1F" w:rsidRDefault="00996D80" w:rsidP="00D93D90">
      <w:pPr>
        <w:pStyle w:val="Nadpis1"/>
        <w:keepNext w:val="0"/>
        <w:suppressAutoHyphens/>
        <w:spacing w:before="0" w:line="280" w:lineRule="atLeast"/>
        <w:ind w:left="0" w:right="-873" w:firstLine="0"/>
        <w:rPr>
          <w:rFonts w:ascii="Arial" w:hAnsi="Arial" w:cs="Arial"/>
          <w:sz w:val="20"/>
          <w:u w:val="none"/>
        </w:rPr>
      </w:pPr>
      <w:bookmarkStart w:id="1" w:name="_Toc279144675"/>
      <w:bookmarkStart w:id="2" w:name="_Toc279144822"/>
      <w:r w:rsidRPr="00513F1F">
        <w:rPr>
          <w:rFonts w:ascii="Arial" w:hAnsi="Arial" w:cs="Arial"/>
          <w:sz w:val="20"/>
          <w:u w:val="none"/>
        </w:rPr>
        <w:t xml:space="preserve">Smluvní </w:t>
      </w:r>
      <w:r w:rsidR="00AA0E4A" w:rsidRPr="00513F1F">
        <w:rPr>
          <w:rFonts w:ascii="Arial" w:hAnsi="Arial" w:cs="Arial"/>
          <w:sz w:val="20"/>
          <w:u w:val="none"/>
        </w:rPr>
        <w:t>strany</w:t>
      </w:r>
      <w:r w:rsidR="004F08B1" w:rsidRPr="00513F1F">
        <w:rPr>
          <w:rFonts w:ascii="Arial" w:hAnsi="Arial" w:cs="Arial"/>
          <w:sz w:val="20"/>
          <w:u w:val="none"/>
        </w:rPr>
        <w:t>:</w:t>
      </w:r>
    </w:p>
    <w:p w:rsidR="003936D5" w:rsidRPr="00513F1F" w:rsidRDefault="003936D5" w:rsidP="00D93D90">
      <w:pPr>
        <w:tabs>
          <w:tab w:val="left" w:pos="1701"/>
        </w:tabs>
        <w:spacing w:line="280" w:lineRule="atLeast"/>
        <w:ind w:firstLine="1"/>
        <w:contextualSpacing/>
        <w:rPr>
          <w:rFonts w:ascii="Arial" w:hAnsi="Arial" w:cs="Arial"/>
          <w:szCs w:val="22"/>
        </w:rPr>
      </w:pPr>
    </w:p>
    <w:bookmarkEnd w:id="1"/>
    <w:bookmarkEnd w:id="2"/>
    <w:p w:rsidR="004F08B1" w:rsidRPr="00513F1F" w:rsidRDefault="004F08B1" w:rsidP="008B26D2">
      <w:pPr>
        <w:pStyle w:val="Nadpis2"/>
        <w:keepNext w:val="0"/>
        <w:widowControl w:val="0"/>
        <w:numPr>
          <w:ilvl w:val="0"/>
          <w:numId w:val="74"/>
        </w:numPr>
        <w:spacing w:before="0" w:line="280" w:lineRule="atLeast"/>
        <w:ind w:left="426"/>
        <w:rPr>
          <w:rFonts w:ascii="Arial" w:hAnsi="Arial" w:cs="Arial"/>
          <w:i w:val="0"/>
          <w:sz w:val="20"/>
          <w:lang w:val="cs-CZ"/>
        </w:rPr>
      </w:pPr>
      <w:r w:rsidRPr="00513F1F">
        <w:rPr>
          <w:rFonts w:ascii="Arial" w:hAnsi="Arial" w:cs="Arial"/>
          <w:bCs/>
          <w:i w:val="0"/>
          <w:sz w:val="20"/>
          <w:lang w:val="cs-CZ"/>
        </w:rPr>
        <w:t>Všeobecná zdravotní pojišťovna České republiky</w:t>
      </w:r>
    </w:p>
    <w:p w:rsidR="004F08B1" w:rsidRPr="00513F1F" w:rsidRDefault="004F08B1" w:rsidP="00D93D90">
      <w:pPr>
        <w:tabs>
          <w:tab w:val="left" w:pos="1701"/>
        </w:tabs>
        <w:spacing w:line="280" w:lineRule="atLeast"/>
        <w:ind w:left="425"/>
        <w:rPr>
          <w:rFonts w:ascii="Arial" w:hAnsi="Arial" w:cs="Arial"/>
        </w:rPr>
      </w:pPr>
      <w:r w:rsidRPr="00513F1F">
        <w:rPr>
          <w:rFonts w:ascii="Arial" w:hAnsi="Arial" w:cs="Arial"/>
        </w:rPr>
        <w:t>se sídlem:</w:t>
      </w:r>
      <w:r w:rsidRPr="00513F1F">
        <w:rPr>
          <w:rFonts w:ascii="Arial" w:hAnsi="Arial" w:cs="Arial"/>
        </w:rPr>
        <w:tab/>
        <w:t xml:space="preserve"> </w:t>
      </w:r>
      <w:r w:rsidRPr="00513F1F">
        <w:rPr>
          <w:rFonts w:ascii="Arial" w:hAnsi="Arial" w:cs="Arial"/>
        </w:rPr>
        <w:tab/>
      </w:r>
      <w:r w:rsidRPr="00513F1F">
        <w:rPr>
          <w:rFonts w:ascii="Arial" w:hAnsi="Arial" w:cs="Arial"/>
        </w:rPr>
        <w:tab/>
        <w:t>Orlická 2020/4, 130 00 Praha 3</w:t>
      </w:r>
    </w:p>
    <w:p w:rsidR="004F08B1" w:rsidRPr="00513F1F" w:rsidRDefault="004F08B1" w:rsidP="00D93D90">
      <w:pPr>
        <w:tabs>
          <w:tab w:val="left" w:pos="1701"/>
        </w:tabs>
        <w:spacing w:line="280" w:lineRule="atLeast"/>
        <w:ind w:left="425"/>
        <w:rPr>
          <w:rFonts w:ascii="Arial" w:hAnsi="Arial" w:cs="Arial"/>
        </w:rPr>
      </w:pPr>
      <w:r w:rsidRPr="00513F1F">
        <w:rPr>
          <w:rFonts w:ascii="Arial" w:hAnsi="Arial" w:cs="Arial"/>
        </w:rPr>
        <w:t xml:space="preserve">kterou zastupuje: </w:t>
      </w:r>
      <w:r w:rsidRPr="00513F1F">
        <w:rPr>
          <w:rFonts w:ascii="Arial" w:hAnsi="Arial" w:cs="Arial"/>
        </w:rPr>
        <w:tab/>
      </w:r>
      <w:r w:rsidRPr="00513F1F">
        <w:rPr>
          <w:rFonts w:ascii="Arial" w:hAnsi="Arial" w:cs="Arial"/>
        </w:rPr>
        <w:tab/>
        <w:t>Ing. Zdeněk Kabátek, ředitel VZP ČR</w:t>
      </w:r>
    </w:p>
    <w:p w:rsidR="004F08B1" w:rsidRPr="00513F1F" w:rsidRDefault="004F08B1" w:rsidP="00D93D90">
      <w:pPr>
        <w:tabs>
          <w:tab w:val="left" w:pos="1701"/>
        </w:tabs>
        <w:spacing w:line="280" w:lineRule="atLeast"/>
        <w:ind w:left="425"/>
        <w:rPr>
          <w:rFonts w:ascii="Arial" w:hAnsi="Arial" w:cs="Arial"/>
        </w:rPr>
      </w:pPr>
      <w:r w:rsidRPr="00513F1F">
        <w:rPr>
          <w:rFonts w:ascii="Arial" w:hAnsi="Arial" w:cs="Arial"/>
        </w:rPr>
        <w:t xml:space="preserve">IČO: </w:t>
      </w:r>
      <w:r w:rsidRPr="00513F1F">
        <w:rPr>
          <w:rFonts w:ascii="Arial" w:hAnsi="Arial" w:cs="Arial"/>
        </w:rPr>
        <w:tab/>
      </w:r>
      <w:r w:rsidRPr="00513F1F">
        <w:rPr>
          <w:rFonts w:ascii="Arial" w:hAnsi="Arial" w:cs="Arial"/>
        </w:rPr>
        <w:tab/>
      </w:r>
      <w:r w:rsidRPr="00513F1F">
        <w:rPr>
          <w:rFonts w:ascii="Arial" w:hAnsi="Arial" w:cs="Arial"/>
        </w:rPr>
        <w:tab/>
        <w:t>411</w:t>
      </w:r>
      <w:r w:rsidR="00054D19" w:rsidRPr="00513F1F">
        <w:rPr>
          <w:rFonts w:ascii="Arial" w:hAnsi="Arial" w:cs="Arial"/>
        </w:rPr>
        <w:t xml:space="preserve"> </w:t>
      </w:r>
      <w:r w:rsidRPr="00513F1F">
        <w:rPr>
          <w:rFonts w:ascii="Arial" w:hAnsi="Arial" w:cs="Arial"/>
        </w:rPr>
        <w:t>97</w:t>
      </w:r>
      <w:r w:rsidR="00054D19" w:rsidRPr="00513F1F">
        <w:rPr>
          <w:rFonts w:ascii="Arial" w:hAnsi="Arial" w:cs="Arial"/>
        </w:rPr>
        <w:t xml:space="preserve"> </w:t>
      </w:r>
      <w:r w:rsidRPr="00513F1F">
        <w:rPr>
          <w:rFonts w:ascii="Arial" w:hAnsi="Arial" w:cs="Arial"/>
        </w:rPr>
        <w:t>518</w:t>
      </w:r>
    </w:p>
    <w:p w:rsidR="004F08B1" w:rsidRPr="00513F1F" w:rsidRDefault="004F08B1" w:rsidP="00D93D90">
      <w:pPr>
        <w:tabs>
          <w:tab w:val="left" w:pos="1701"/>
        </w:tabs>
        <w:spacing w:line="280" w:lineRule="atLeast"/>
        <w:ind w:left="425"/>
        <w:rPr>
          <w:rFonts w:ascii="Arial" w:hAnsi="Arial" w:cs="Arial"/>
        </w:rPr>
      </w:pPr>
      <w:r w:rsidRPr="00513F1F">
        <w:rPr>
          <w:rFonts w:ascii="Arial" w:hAnsi="Arial" w:cs="Arial"/>
        </w:rPr>
        <w:t>DIČ:</w:t>
      </w:r>
      <w:r w:rsidRPr="00513F1F">
        <w:rPr>
          <w:rFonts w:ascii="Arial" w:hAnsi="Arial" w:cs="Arial"/>
        </w:rPr>
        <w:tab/>
      </w:r>
      <w:r w:rsidRPr="00513F1F">
        <w:rPr>
          <w:rFonts w:ascii="Arial" w:hAnsi="Arial" w:cs="Arial"/>
        </w:rPr>
        <w:tab/>
      </w:r>
      <w:r w:rsidRPr="00513F1F">
        <w:rPr>
          <w:rFonts w:ascii="Arial" w:hAnsi="Arial" w:cs="Arial"/>
        </w:rPr>
        <w:tab/>
      </w:r>
      <w:r w:rsidRPr="00513F1F">
        <w:rPr>
          <w:rFonts w:ascii="Arial" w:hAnsi="Arial" w:cs="Arial"/>
          <w:color w:val="000000"/>
        </w:rPr>
        <w:t>CZ</w:t>
      </w:r>
      <w:r w:rsidRPr="00513F1F">
        <w:rPr>
          <w:rFonts w:ascii="Arial" w:hAnsi="Arial" w:cs="Arial"/>
        </w:rPr>
        <w:t>41197518</w:t>
      </w:r>
    </w:p>
    <w:p w:rsidR="004F08B1" w:rsidRPr="00513F1F" w:rsidRDefault="004F08B1" w:rsidP="00D93D90">
      <w:pPr>
        <w:tabs>
          <w:tab w:val="left" w:pos="426"/>
        </w:tabs>
        <w:spacing w:line="280" w:lineRule="atLeast"/>
        <w:ind w:left="425"/>
        <w:rPr>
          <w:rFonts w:ascii="Arial" w:hAnsi="Arial" w:cs="Arial"/>
        </w:rPr>
      </w:pPr>
      <w:r w:rsidRPr="00513F1F">
        <w:rPr>
          <w:rFonts w:ascii="Arial" w:hAnsi="Arial" w:cs="Arial"/>
        </w:rPr>
        <w:t xml:space="preserve">bankovní spojení: </w:t>
      </w:r>
      <w:r w:rsidRPr="00513F1F">
        <w:rPr>
          <w:rFonts w:ascii="Arial" w:hAnsi="Arial" w:cs="Arial"/>
        </w:rPr>
        <w:tab/>
      </w:r>
      <w:r w:rsidRPr="00513F1F">
        <w:rPr>
          <w:rFonts w:ascii="Arial" w:hAnsi="Arial" w:cs="Arial"/>
        </w:rPr>
        <w:tab/>
        <w:t>Česká národní banka, Praha 1, Na Příkopě 28</w:t>
      </w:r>
      <w:r w:rsidRPr="00513F1F">
        <w:rPr>
          <w:rFonts w:ascii="Arial" w:hAnsi="Arial" w:cs="Arial"/>
        </w:rPr>
        <w:br/>
      </w:r>
      <w:r w:rsidRPr="00513F1F">
        <w:rPr>
          <w:rFonts w:ascii="Arial" w:hAnsi="Arial" w:cs="Arial"/>
        </w:rPr>
        <w:tab/>
        <w:t>číslo účtu:</w:t>
      </w:r>
      <w:r w:rsidRPr="00513F1F">
        <w:rPr>
          <w:rFonts w:ascii="Arial" w:hAnsi="Arial" w:cs="Arial"/>
        </w:rPr>
        <w:tab/>
      </w:r>
      <w:r w:rsidRPr="00513F1F">
        <w:rPr>
          <w:rFonts w:ascii="Arial" w:hAnsi="Arial" w:cs="Arial"/>
        </w:rPr>
        <w:tab/>
      </w:r>
      <w:r w:rsidRPr="00513F1F">
        <w:rPr>
          <w:rFonts w:ascii="Arial" w:hAnsi="Arial" w:cs="Arial"/>
        </w:rPr>
        <w:tab/>
      </w:r>
      <w:r w:rsidR="00BC1A03" w:rsidRPr="00BC1A03">
        <w:rPr>
          <w:rFonts w:ascii="Arial" w:hAnsi="Arial" w:cs="Arial"/>
        </w:rPr>
        <w:t xml:space="preserve"> </w:t>
      </w:r>
      <w:r w:rsidR="00BC1A03">
        <w:rPr>
          <w:rFonts w:ascii="Arial" w:hAnsi="Arial" w:cs="Arial"/>
        </w:rPr>
        <w:t>XXXXXXXXXXXXXXXX</w:t>
      </w:r>
      <w:r w:rsidRPr="00513F1F">
        <w:rPr>
          <w:rFonts w:ascii="Arial" w:hAnsi="Arial" w:cs="Arial"/>
        </w:rPr>
        <w:br/>
        <w:t>zřízena zákonem č. 551/1991 Sb., o Všeobecné zdravotní pojišťovně České republiky, ve znění pozdějších předpisů</w:t>
      </w:r>
    </w:p>
    <w:p w:rsidR="004F08B1" w:rsidRPr="00513F1F" w:rsidRDefault="004F08B1" w:rsidP="00D93D90">
      <w:pPr>
        <w:tabs>
          <w:tab w:val="left" w:pos="426"/>
        </w:tabs>
        <w:spacing w:line="280" w:lineRule="atLeast"/>
        <w:ind w:left="425"/>
        <w:rPr>
          <w:rFonts w:ascii="Arial" w:hAnsi="Arial" w:cs="Arial"/>
          <w:b/>
        </w:rPr>
      </w:pPr>
    </w:p>
    <w:p w:rsidR="004F08B1" w:rsidRPr="00513F1F" w:rsidRDefault="004F08B1" w:rsidP="00D93D90">
      <w:pPr>
        <w:tabs>
          <w:tab w:val="left" w:pos="1701"/>
        </w:tabs>
        <w:spacing w:after="120" w:line="280" w:lineRule="atLeast"/>
        <w:ind w:left="425"/>
        <w:rPr>
          <w:rFonts w:ascii="Arial" w:hAnsi="Arial" w:cs="Arial"/>
        </w:rPr>
      </w:pPr>
      <w:r w:rsidRPr="00513F1F">
        <w:rPr>
          <w:rFonts w:ascii="Arial" w:hAnsi="Arial" w:cs="Arial"/>
        </w:rPr>
        <w:t>(dále jen „</w:t>
      </w:r>
      <w:r w:rsidRPr="00513F1F">
        <w:rPr>
          <w:rFonts w:ascii="Arial" w:hAnsi="Arial" w:cs="Arial"/>
          <w:b/>
        </w:rPr>
        <w:t>Objednate</w:t>
      </w:r>
      <w:r w:rsidRPr="00513F1F">
        <w:rPr>
          <w:rFonts w:ascii="Arial" w:hAnsi="Arial" w:cs="Arial"/>
        </w:rPr>
        <w:t>l“ nebo též „</w:t>
      </w:r>
      <w:r w:rsidRPr="00513F1F">
        <w:rPr>
          <w:rFonts w:ascii="Arial" w:hAnsi="Arial" w:cs="Arial"/>
          <w:b/>
        </w:rPr>
        <w:t>VZP ČR</w:t>
      </w:r>
      <w:r w:rsidRPr="00513F1F">
        <w:rPr>
          <w:rFonts w:ascii="Arial" w:hAnsi="Arial" w:cs="Arial"/>
        </w:rPr>
        <w:t>“)</w:t>
      </w:r>
    </w:p>
    <w:p w:rsidR="004F08B1" w:rsidRPr="00513F1F" w:rsidRDefault="004F08B1" w:rsidP="00D93D90">
      <w:pPr>
        <w:keepNext/>
        <w:spacing w:after="120" w:line="280" w:lineRule="atLeast"/>
        <w:ind w:firstLine="360"/>
        <w:rPr>
          <w:rFonts w:ascii="Arial" w:hAnsi="Arial" w:cs="Arial"/>
          <w:b/>
        </w:rPr>
      </w:pPr>
      <w:r w:rsidRPr="00513F1F">
        <w:rPr>
          <w:rFonts w:ascii="Arial" w:hAnsi="Arial" w:cs="Arial"/>
          <w:b/>
        </w:rPr>
        <w:t>a</w:t>
      </w:r>
    </w:p>
    <w:p w:rsidR="004F08B1" w:rsidRPr="00513F1F" w:rsidRDefault="00962226" w:rsidP="008B26D2">
      <w:pPr>
        <w:widowControl w:val="0"/>
        <w:numPr>
          <w:ilvl w:val="0"/>
          <w:numId w:val="74"/>
        </w:numPr>
        <w:spacing w:after="120" w:line="280" w:lineRule="atLeast"/>
        <w:ind w:left="425" w:hanging="425"/>
        <w:contextualSpacing/>
        <w:outlineLvl w:val="1"/>
        <w:rPr>
          <w:rFonts w:ascii="Arial" w:hAnsi="Arial" w:cs="Arial"/>
          <w:b/>
          <w:bCs/>
        </w:rPr>
      </w:pPr>
      <w:r w:rsidRPr="00513F1F">
        <w:rPr>
          <w:rFonts w:ascii="Arial" w:hAnsi="Arial" w:cs="Arial"/>
          <w:b/>
          <w:bCs/>
        </w:rPr>
        <w:t>DXC Technology Czech Republic s.r.o.</w:t>
      </w:r>
    </w:p>
    <w:p w:rsidR="004F08B1" w:rsidRPr="00513F1F" w:rsidRDefault="004F08B1" w:rsidP="00962226">
      <w:pPr>
        <w:tabs>
          <w:tab w:val="left" w:pos="1701"/>
        </w:tabs>
        <w:spacing w:after="120" w:line="280" w:lineRule="atLeast"/>
        <w:ind w:left="426"/>
        <w:contextualSpacing/>
        <w:rPr>
          <w:rFonts w:ascii="Arial" w:hAnsi="Arial" w:cs="Arial"/>
          <w:szCs w:val="22"/>
        </w:rPr>
      </w:pPr>
      <w:r w:rsidRPr="00513F1F">
        <w:rPr>
          <w:rFonts w:ascii="Arial" w:hAnsi="Arial" w:cs="Arial"/>
          <w:szCs w:val="22"/>
        </w:rPr>
        <w:t>se sídlem:</w:t>
      </w:r>
      <w:r w:rsidRPr="00513F1F">
        <w:rPr>
          <w:rFonts w:ascii="Arial" w:hAnsi="Arial" w:cs="Arial"/>
          <w:szCs w:val="22"/>
        </w:rPr>
        <w:tab/>
      </w:r>
      <w:r w:rsidRPr="00513F1F">
        <w:rPr>
          <w:rFonts w:ascii="Arial" w:hAnsi="Arial" w:cs="Arial"/>
          <w:szCs w:val="22"/>
        </w:rPr>
        <w:tab/>
      </w:r>
      <w:r w:rsidRPr="00513F1F">
        <w:rPr>
          <w:rFonts w:ascii="Arial" w:hAnsi="Arial" w:cs="Arial"/>
          <w:szCs w:val="22"/>
        </w:rPr>
        <w:tab/>
      </w:r>
      <w:r w:rsidR="00962226" w:rsidRPr="00513F1F">
        <w:rPr>
          <w:rFonts w:ascii="Arial" w:hAnsi="Arial" w:cs="Arial"/>
          <w:szCs w:val="22"/>
        </w:rPr>
        <w:t xml:space="preserve">Pikrtova </w:t>
      </w:r>
      <w:r w:rsidR="003B10F2" w:rsidRPr="00513F1F">
        <w:rPr>
          <w:rFonts w:ascii="Arial" w:hAnsi="Arial" w:cs="Arial"/>
          <w:szCs w:val="22"/>
        </w:rPr>
        <w:t xml:space="preserve">1737/1a, Nusle, </w:t>
      </w:r>
      <w:r w:rsidR="00962226" w:rsidRPr="00513F1F">
        <w:rPr>
          <w:rFonts w:ascii="Arial" w:hAnsi="Arial" w:cs="Arial"/>
          <w:szCs w:val="22"/>
        </w:rPr>
        <w:t>140 00</w:t>
      </w:r>
      <w:r w:rsidR="003B10F2" w:rsidRPr="00513F1F">
        <w:rPr>
          <w:rFonts w:ascii="Arial" w:hAnsi="Arial" w:cs="Arial"/>
          <w:szCs w:val="22"/>
        </w:rPr>
        <w:t xml:space="preserve"> Praha 4</w:t>
      </w:r>
    </w:p>
    <w:p w:rsidR="004F08B1" w:rsidRPr="00513F1F" w:rsidRDefault="004F08B1" w:rsidP="00D93D90">
      <w:pPr>
        <w:tabs>
          <w:tab w:val="left" w:pos="1701"/>
        </w:tabs>
        <w:spacing w:after="120" w:line="280" w:lineRule="atLeast"/>
        <w:ind w:left="426"/>
        <w:contextualSpacing/>
        <w:rPr>
          <w:rFonts w:ascii="Arial" w:hAnsi="Arial" w:cs="Arial"/>
          <w:szCs w:val="22"/>
        </w:rPr>
      </w:pPr>
      <w:r w:rsidRPr="00513F1F">
        <w:rPr>
          <w:rFonts w:ascii="Arial" w:hAnsi="Arial" w:cs="Arial"/>
          <w:szCs w:val="22"/>
        </w:rPr>
        <w:t>kterou zastupuje/jí:</w:t>
      </w:r>
      <w:r w:rsidRPr="00513F1F">
        <w:rPr>
          <w:rFonts w:ascii="Arial" w:hAnsi="Arial" w:cs="Arial"/>
          <w:szCs w:val="22"/>
        </w:rPr>
        <w:tab/>
      </w:r>
      <w:r w:rsidRPr="00513F1F">
        <w:rPr>
          <w:rFonts w:ascii="Arial" w:hAnsi="Arial" w:cs="Arial"/>
          <w:szCs w:val="22"/>
        </w:rPr>
        <w:tab/>
      </w:r>
      <w:r w:rsidR="00962226" w:rsidRPr="00513F1F">
        <w:rPr>
          <w:rFonts w:ascii="Arial" w:hAnsi="Arial" w:cs="Arial"/>
          <w:szCs w:val="22"/>
        </w:rPr>
        <w:t>Ing. Bedřich Max Luft</w:t>
      </w:r>
    </w:p>
    <w:p w:rsidR="004F08B1" w:rsidRPr="00513F1F" w:rsidRDefault="004F08B1" w:rsidP="00AA591D">
      <w:pPr>
        <w:tabs>
          <w:tab w:val="left" w:pos="1701"/>
        </w:tabs>
        <w:spacing w:after="120" w:line="280" w:lineRule="atLeast"/>
        <w:ind w:left="426"/>
        <w:contextualSpacing/>
        <w:rPr>
          <w:rFonts w:ascii="Arial" w:hAnsi="Arial" w:cs="Arial"/>
          <w:szCs w:val="22"/>
        </w:rPr>
      </w:pPr>
      <w:r w:rsidRPr="00513F1F">
        <w:rPr>
          <w:rFonts w:ascii="Arial" w:hAnsi="Arial" w:cs="Arial"/>
          <w:szCs w:val="22"/>
        </w:rPr>
        <w:t>IČO:</w:t>
      </w:r>
      <w:r w:rsidRPr="00513F1F">
        <w:rPr>
          <w:rFonts w:ascii="Arial" w:hAnsi="Arial" w:cs="Arial"/>
          <w:szCs w:val="22"/>
        </w:rPr>
        <w:tab/>
      </w:r>
      <w:r w:rsidRPr="00513F1F">
        <w:rPr>
          <w:rFonts w:ascii="Arial" w:hAnsi="Arial" w:cs="Arial"/>
          <w:szCs w:val="22"/>
        </w:rPr>
        <w:tab/>
      </w:r>
      <w:r w:rsidRPr="00513F1F">
        <w:rPr>
          <w:rFonts w:ascii="Arial" w:hAnsi="Arial" w:cs="Arial"/>
          <w:szCs w:val="22"/>
        </w:rPr>
        <w:tab/>
      </w:r>
      <w:r w:rsidR="00AA591D" w:rsidRPr="00513F1F">
        <w:rPr>
          <w:rFonts w:ascii="Arial" w:hAnsi="Arial" w:cs="Arial"/>
          <w:szCs w:val="22"/>
        </w:rPr>
        <w:t>052</w:t>
      </w:r>
      <w:r w:rsidR="00BD6E16">
        <w:rPr>
          <w:rFonts w:ascii="Arial" w:hAnsi="Arial" w:cs="Arial"/>
          <w:szCs w:val="22"/>
        </w:rPr>
        <w:t> </w:t>
      </w:r>
      <w:r w:rsidR="00AA591D" w:rsidRPr="00513F1F">
        <w:rPr>
          <w:rFonts w:ascii="Arial" w:hAnsi="Arial" w:cs="Arial"/>
          <w:szCs w:val="22"/>
        </w:rPr>
        <w:t>111</w:t>
      </w:r>
      <w:r w:rsidR="00BD6E16">
        <w:rPr>
          <w:rFonts w:ascii="Arial" w:hAnsi="Arial" w:cs="Arial"/>
          <w:szCs w:val="22"/>
        </w:rPr>
        <w:t xml:space="preserve"> </w:t>
      </w:r>
      <w:r w:rsidR="00AA591D" w:rsidRPr="00513F1F">
        <w:rPr>
          <w:rFonts w:ascii="Arial" w:hAnsi="Arial" w:cs="Arial"/>
          <w:szCs w:val="22"/>
        </w:rPr>
        <w:t>31</w:t>
      </w:r>
    </w:p>
    <w:p w:rsidR="004F08B1" w:rsidRPr="00513F1F" w:rsidRDefault="004F08B1" w:rsidP="00D93D90">
      <w:pPr>
        <w:tabs>
          <w:tab w:val="left" w:pos="1701"/>
        </w:tabs>
        <w:spacing w:after="120" w:line="280" w:lineRule="atLeast"/>
        <w:ind w:left="426"/>
        <w:contextualSpacing/>
        <w:rPr>
          <w:rFonts w:ascii="Arial" w:hAnsi="Arial" w:cs="Arial"/>
          <w:szCs w:val="22"/>
        </w:rPr>
      </w:pPr>
      <w:r w:rsidRPr="00513F1F">
        <w:rPr>
          <w:rFonts w:ascii="Arial" w:hAnsi="Arial" w:cs="Arial"/>
          <w:szCs w:val="22"/>
        </w:rPr>
        <w:t>DIČ:</w:t>
      </w:r>
      <w:r w:rsidRPr="00513F1F">
        <w:rPr>
          <w:rFonts w:ascii="Arial" w:hAnsi="Arial" w:cs="Arial"/>
          <w:szCs w:val="22"/>
        </w:rPr>
        <w:tab/>
      </w:r>
      <w:r w:rsidRPr="00513F1F">
        <w:rPr>
          <w:rFonts w:ascii="Arial" w:hAnsi="Arial" w:cs="Arial"/>
          <w:szCs w:val="22"/>
        </w:rPr>
        <w:tab/>
      </w:r>
      <w:r w:rsidRPr="00513F1F">
        <w:rPr>
          <w:rFonts w:ascii="Arial" w:hAnsi="Arial" w:cs="Arial"/>
          <w:szCs w:val="22"/>
        </w:rPr>
        <w:tab/>
      </w:r>
      <w:r w:rsidR="00E733AA" w:rsidRPr="00513F1F">
        <w:rPr>
          <w:rFonts w:ascii="Arial" w:hAnsi="Arial" w:cs="Arial"/>
          <w:szCs w:val="22"/>
        </w:rPr>
        <w:t>CZ05211131</w:t>
      </w:r>
    </w:p>
    <w:p w:rsidR="004F08B1" w:rsidRPr="00513F1F" w:rsidRDefault="004F08B1" w:rsidP="00D93D90">
      <w:pPr>
        <w:tabs>
          <w:tab w:val="left" w:pos="1701"/>
        </w:tabs>
        <w:spacing w:after="120" w:line="280" w:lineRule="atLeast"/>
        <w:ind w:left="426"/>
        <w:contextualSpacing/>
        <w:rPr>
          <w:rFonts w:ascii="Arial" w:hAnsi="Arial" w:cs="Arial"/>
          <w:szCs w:val="22"/>
        </w:rPr>
      </w:pPr>
      <w:r w:rsidRPr="00513F1F">
        <w:rPr>
          <w:rFonts w:ascii="Arial" w:hAnsi="Arial" w:cs="Arial"/>
          <w:szCs w:val="22"/>
        </w:rPr>
        <w:t>Bankovní spojení:</w:t>
      </w:r>
      <w:r w:rsidRPr="00513F1F">
        <w:rPr>
          <w:rFonts w:ascii="Arial" w:hAnsi="Arial" w:cs="Arial"/>
          <w:szCs w:val="22"/>
        </w:rPr>
        <w:tab/>
      </w:r>
      <w:r w:rsidRPr="00513F1F">
        <w:rPr>
          <w:rFonts w:ascii="Arial" w:hAnsi="Arial" w:cs="Arial"/>
          <w:szCs w:val="22"/>
        </w:rPr>
        <w:tab/>
      </w:r>
      <w:r w:rsidR="00E733AA" w:rsidRPr="00513F1F">
        <w:rPr>
          <w:rFonts w:ascii="Arial" w:hAnsi="Arial" w:cs="Arial"/>
          <w:szCs w:val="22"/>
        </w:rPr>
        <w:t>ČSOB a.s.</w:t>
      </w:r>
    </w:p>
    <w:p w:rsidR="004F08B1" w:rsidRPr="00513F1F" w:rsidRDefault="004F08B1" w:rsidP="00D93D90">
      <w:pPr>
        <w:tabs>
          <w:tab w:val="left" w:pos="1701"/>
        </w:tabs>
        <w:spacing w:after="120" w:line="280" w:lineRule="atLeast"/>
        <w:ind w:left="426"/>
        <w:rPr>
          <w:rFonts w:ascii="Arial" w:hAnsi="Arial" w:cs="Arial"/>
          <w:szCs w:val="22"/>
        </w:rPr>
      </w:pPr>
      <w:r w:rsidRPr="00513F1F">
        <w:rPr>
          <w:rFonts w:ascii="Arial" w:hAnsi="Arial" w:cs="Arial"/>
          <w:szCs w:val="22"/>
        </w:rPr>
        <w:t>Číslo účtu:</w:t>
      </w:r>
      <w:r w:rsidRPr="00513F1F">
        <w:rPr>
          <w:rFonts w:ascii="Arial" w:hAnsi="Arial" w:cs="Arial"/>
          <w:szCs w:val="22"/>
        </w:rPr>
        <w:tab/>
      </w:r>
      <w:r w:rsidRPr="00513F1F">
        <w:rPr>
          <w:rFonts w:ascii="Arial" w:hAnsi="Arial" w:cs="Arial"/>
          <w:szCs w:val="22"/>
        </w:rPr>
        <w:tab/>
      </w:r>
      <w:r w:rsidRPr="00513F1F">
        <w:rPr>
          <w:rFonts w:ascii="Arial" w:hAnsi="Arial" w:cs="Arial"/>
          <w:szCs w:val="22"/>
        </w:rPr>
        <w:tab/>
      </w:r>
      <w:r w:rsidR="00BC1A03">
        <w:rPr>
          <w:rFonts w:ascii="Arial" w:hAnsi="Arial" w:cs="Arial"/>
        </w:rPr>
        <w:t>XXXXXXXXXXXXXXXX</w:t>
      </w:r>
      <w:r w:rsidR="00E733AA" w:rsidRPr="00513F1F">
        <w:rPr>
          <w:rFonts w:ascii="Arial" w:hAnsi="Arial" w:cs="Arial"/>
          <w:szCs w:val="22"/>
        </w:rPr>
        <w:br/>
      </w:r>
      <w:r w:rsidR="00750EEC" w:rsidRPr="00513F1F">
        <w:rPr>
          <w:rFonts w:ascii="Arial" w:hAnsi="Arial" w:cs="Arial"/>
          <w:szCs w:val="22"/>
        </w:rPr>
        <w:t>Zapsaná v obchodním rejstříku vedeném Městským soudem Praha, oddíl C, vložka 260080</w:t>
      </w:r>
    </w:p>
    <w:p w:rsidR="004F08B1" w:rsidRPr="00513F1F" w:rsidRDefault="004F08B1" w:rsidP="00D93D90">
      <w:pPr>
        <w:tabs>
          <w:tab w:val="left" w:pos="1701"/>
        </w:tabs>
        <w:spacing w:after="120" w:line="280" w:lineRule="atLeast"/>
        <w:ind w:left="426"/>
        <w:contextualSpacing/>
        <w:rPr>
          <w:rFonts w:ascii="Arial" w:hAnsi="Arial" w:cs="Arial"/>
          <w:szCs w:val="22"/>
        </w:rPr>
      </w:pPr>
      <w:r w:rsidRPr="00513F1F">
        <w:rPr>
          <w:rFonts w:ascii="Arial" w:hAnsi="Arial" w:cs="Arial"/>
          <w:szCs w:val="22"/>
        </w:rPr>
        <w:t>(dále jen „</w:t>
      </w:r>
      <w:r w:rsidRPr="00513F1F">
        <w:rPr>
          <w:rFonts w:ascii="Arial" w:hAnsi="Arial" w:cs="Arial"/>
          <w:b/>
          <w:szCs w:val="22"/>
        </w:rPr>
        <w:t>Zhotovitel</w:t>
      </w:r>
      <w:r w:rsidRPr="00513F1F">
        <w:rPr>
          <w:rFonts w:ascii="Arial" w:hAnsi="Arial" w:cs="Arial"/>
          <w:szCs w:val="22"/>
        </w:rPr>
        <w:t>“)</w:t>
      </w:r>
    </w:p>
    <w:p w:rsidR="004F08B1" w:rsidRPr="00513F1F" w:rsidRDefault="004F08B1" w:rsidP="003168D4">
      <w:pPr>
        <w:autoSpaceDE w:val="0"/>
        <w:autoSpaceDN w:val="0"/>
        <w:adjustRightInd w:val="0"/>
        <w:spacing w:after="120" w:line="280" w:lineRule="atLeast"/>
        <w:ind w:left="426"/>
        <w:contextualSpacing/>
        <w:jc w:val="both"/>
        <w:rPr>
          <w:rFonts w:ascii="Arial" w:hAnsi="Arial" w:cs="Arial"/>
          <w:szCs w:val="22"/>
        </w:rPr>
      </w:pPr>
      <w:r w:rsidRPr="00513F1F">
        <w:rPr>
          <w:rFonts w:ascii="Arial" w:hAnsi="Arial" w:cs="Arial"/>
          <w:szCs w:val="22"/>
        </w:rPr>
        <w:t xml:space="preserve">(jednotlivě též </w:t>
      </w:r>
      <w:r w:rsidR="00A1355A" w:rsidRPr="00513F1F">
        <w:rPr>
          <w:rFonts w:ascii="Arial" w:hAnsi="Arial" w:cs="Arial"/>
          <w:szCs w:val="22"/>
        </w:rPr>
        <w:t>„</w:t>
      </w:r>
      <w:r w:rsidRPr="00513F1F">
        <w:rPr>
          <w:rFonts w:ascii="Arial" w:hAnsi="Arial" w:cs="Arial"/>
          <w:b/>
          <w:szCs w:val="22"/>
        </w:rPr>
        <w:t>Smluvní strana</w:t>
      </w:r>
      <w:r w:rsidRPr="00513F1F">
        <w:rPr>
          <w:rFonts w:ascii="Arial" w:hAnsi="Arial" w:cs="Arial"/>
          <w:szCs w:val="22"/>
        </w:rPr>
        <w:t xml:space="preserve">“ a společně též </w:t>
      </w:r>
      <w:r w:rsidR="00A1355A" w:rsidRPr="00513F1F">
        <w:rPr>
          <w:rFonts w:ascii="Arial" w:hAnsi="Arial" w:cs="Arial"/>
          <w:szCs w:val="22"/>
        </w:rPr>
        <w:t>„</w:t>
      </w:r>
      <w:r w:rsidRPr="00513F1F">
        <w:rPr>
          <w:rFonts w:ascii="Arial" w:hAnsi="Arial" w:cs="Arial"/>
          <w:b/>
          <w:szCs w:val="22"/>
        </w:rPr>
        <w:t>Smluvní strany</w:t>
      </w:r>
      <w:r w:rsidRPr="00513F1F">
        <w:rPr>
          <w:rFonts w:ascii="Arial" w:hAnsi="Arial" w:cs="Arial"/>
          <w:szCs w:val="22"/>
        </w:rPr>
        <w:t>“)</w:t>
      </w:r>
    </w:p>
    <w:p w:rsidR="00AA0E4A" w:rsidRPr="00513F1F" w:rsidRDefault="00AA0E4A" w:rsidP="003168D4">
      <w:pPr>
        <w:spacing w:line="280" w:lineRule="atLeast"/>
        <w:rPr>
          <w:rFonts w:ascii="Arial" w:hAnsi="Arial" w:cs="Arial"/>
        </w:rPr>
      </w:pPr>
    </w:p>
    <w:p w:rsidR="00D334B2" w:rsidRPr="00513F1F" w:rsidRDefault="00E0275A" w:rsidP="003168D4">
      <w:pPr>
        <w:pStyle w:val="Nadpis1"/>
        <w:keepNext w:val="0"/>
        <w:suppressAutoHyphens/>
        <w:spacing w:before="0" w:line="280" w:lineRule="atLeast"/>
        <w:ind w:left="0" w:right="-873" w:firstLine="0"/>
        <w:jc w:val="center"/>
        <w:rPr>
          <w:rFonts w:ascii="Arial" w:hAnsi="Arial" w:cs="Arial"/>
          <w:sz w:val="20"/>
          <w:u w:val="none"/>
        </w:rPr>
      </w:pPr>
      <w:r w:rsidRPr="00513F1F">
        <w:rPr>
          <w:rFonts w:ascii="Arial" w:hAnsi="Arial" w:cs="Arial"/>
          <w:sz w:val="20"/>
          <w:u w:val="none"/>
        </w:rPr>
        <w:t>Preambule</w:t>
      </w:r>
    </w:p>
    <w:p w:rsidR="00A33850" w:rsidRPr="00513F1F" w:rsidRDefault="00A33850" w:rsidP="003168D4">
      <w:pPr>
        <w:tabs>
          <w:tab w:val="left" w:pos="4125"/>
          <w:tab w:val="center" w:pos="4819"/>
        </w:tabs>
        <w:suppressAutoHyphens/>
        <w:spacing w:line="280" w:lineRule="atLeast"/>
        <w:jc w:val="center"/>
        <w:rPr>
          <w:rFonts w:ascii="Arial" w:hAnsi="Arial" w:cs="Arial"/>
          <w:b/>
        </w:rPr>
      </w:pPr>
    </w:p>
    <w:p w:rsidR="00A7330C" w:rsidRPr="00513F1F" w:rsidRDefault="00F324A7" w:rsidP="00A7330C">
      <w:pPr>
        <w:pStyle w:val="Odstavecseseznamem"/>
        <w:numPr>
          <w:ilvl w:val="0"/>
          <w:numId w:val="38"/>
        </w:numPr>
        <w:spacing w:after="120" w:line="280" w:lineRule="atLeast"/>
        <w:jc w:val="both"/>
        <w:rPr>
          <w:rFonts w:ascii="Arial" w:hAnsi="Arial" w:cs="Arial"/>
          <w:szCs w:val="22"/>
        </w:rPr>
      </w:pPr>
      <w:r w:rsidRPr="00513F1F">
        <w:rPr>
          <w:rFonts w:ascii="Arial" w:hAnsi="Arial" w:cs="Arial"/>
        </w:rPr>
        <w:t xml:space="preserve">Předmětem </w:t>
      </w:r>
      <w:r w:rsidR="004A48DE" w:rsidRPr="00513F1F">
        <w:rPr>
          <w:rFonts w:ascii="Arial" w:hAnsi="Arial" w:cs="Arial"/>
        </w:rPr>
        <w:t xml:space="preserve">plnění dle </w:t>
      </w:r>
      <w:r w:rsidR="002053D0" w:rsidRPr="00513F1F">
        <w:rPr>
          <w:rFonts w:ascii="Arial" w:hAnsi="Arial" w:cs="Arial"/>
        </w:rPr>
        <w:t>s</w:t>
      </w:r>
      <w:r w:rsidRPr="00513F1F">
        <w:rPr>
          <w:rFonts w:ascii="Arial" w:hAnsi="Arial" w:cs="Arial"/>
        </w:rPr>
        <w:t>mlouvy je</w:t>
      </w:r>
      <w:r w:rsidR="00047119" w:rsidRPr="00513F1F">
        <w:rPr>
          <w:rFonts w:ascii="Arial" w:hAnsi="Arial" w:cs="Arial"/>
        </w:rPr>
        <w:t xml:space="preserve"> mj.</w:t>
      </w:r>
      <w:r w:rsidRPr="00513F1F">
        <w:rPr>
          <w:rFonts w:ascii="Arial" w:hAnsi="Arial" w:cs="Arial"/>
        </w:rPr>
        <w:t xml:space="preserve"> </w:t>
      </w:r>
      <w:r w:rsidR="004A48DE" w:rsidRPr="00513F1F">
        <w:rPr>
          <w:rFonts w:ascii="Arial" w:hAnsi="Arial" w:cs="Arial"/>
        </w:rPr>
        <w:t>provedení D</w:t>
      </w:r>
      <w:r w:rsidR="00047119" w:rsidRPr="00513F1F">
        <w:rPr>
          <w:rFonts w:ascii="Arial" w:hAnsi="Arial" w:cs="Arial"/>
        </w:rPr>
        <w:t>íla, které spočívá v „</w:t>
      </w:r>
      <w:r w:rsidRPr="00513F1F">
        <w:rPr>
          <w:rFonts w:ascii="Arial" w:hAnsi="Arial" w:cs="Arial"/>
        </w:rPr>
        <w:t>upgrade</w:t>
      </w:r>
      <w:r w:rsidR="00BB1459" w:rsidRPr="00513F1F">
        <w:rPr>
          <w:rFonts w:ascii="Arial" w:hAnsi="Arial" w:cs="Arial"/>
        </w:rPr>
        <w:t>“</w:t>
      </w:r>
      <w:r w:rsidRPr="00513F1F">
        <w:rPr>
          <w:rFonts w:ascii="Arial" w:hAnsi="Arial" w:cs="Arial"/>
        </w:rPr>
        <w:t xml:space="preserve"> stávající technologie </w:t>
      </w:r>
      <w:proofErr w:type="spellStart"/>
      <w:r w:rsidRPr="00513F1F">
        <w:rPr>
          <w:rFonts w:ascii="Arial" w:hAnsi="Arial" w:cs="Arial"/>
        </w:rPr>
        <w:t>IdM</w:t>
      </w:r>
      <w:proofErr w:type="spellEnd"/>
      <w:r w:rsidRPr="00513F1F">
        <w:rPr>
          <w:rFonts w:ascii="Arial" w:hAnsi="Arial" w:cs="Arial"/>
        </w:rPr>
        <w:t>, provozované v prostředí IS VZP ČR</w:t>
      </w:r>
      <w:r w:rsidR="00047119" w:rsidRPr="00513F1F">
        <w:rPr>
          <w:rFonts w:ascii="Arial" w:hAnsi="Arial" w:cs="Arial"/>
        </w:rPr>
        <w:t xml:space="preserve">, </w:t>
      </w:r>
      <w:r w:rsidR="00EB65A2" w:rsidRPr="00513F1F">
        <w:rPr>
          <w:rFonts w:ascii="Arial" w:hAnsi="Arial" w:cs="Arial"/>
        </w:rPr>
        <w:t xml:space="preserve">a </w:t>
      </w:r>
      <w:r w:rsidR="004A48DE" w:rsidRPr="00513F1F">
        <w:rPr>
          <w:rFonts w:ascii="Arial" w:hAnsi="Arial" w:cs="Arial"/>
        </w:rPr>
        <w:t xml:space="preserve">které </w:t>
      </w:r>
      <w:r w:rsidR="00047119" w:rsidRPr="00513F1F">
        <w:rPr>
          <w:rFonts w:ascii="Arial" w:hAnsi="Arial" w:cs="Arial"/>
        </w:rPr>
        <w:t xml:space="preserve">zahrnuje </w:t>
      </w:r>
      <w:r w:rsidR="001E0B20" w:rsidRPr="00513F1F">
        <w:rPr>
          <w:rFonts w:ascii="Arial" w:hAnsi="Arial" w:cs="Arial"/>
        </w:rPr>
        <w:t>provedení všech potřebných činností</w:t>
      </w:r>
      <w:r w:rsidR="004A48DE" w:rsidRPr="00513F1F">
        <w:rPr>
          <w:rFonts w:ascii="Arial" w:hAnsi="Arial" w:cs="Arial"/>
        </w:rPr>
        <w:t xml:space="preserve"> (prací) </w:t>
      </w:r>
      <w:r w:rsidR="001E0B20" w:rsidRPr="00513F1F">
        <w:rPr>
          <w:rFonts w:ascii="Arial" w:hAnsi="Arial" w:cs="Arial"/>
        </w:rPr>
        <w:t xml:space="preserve">Zhotovitele, jejichž výsledkem bude fungující jednotný a bezpečný přístup k „firemním“ informacím, zařízením a aplikacím. </w:t>
      </w:r>
      <w:r w:rsidR="00A7330C" w:rsidRPr="00513F1F">
        <w:rPr>
          <w:rFonts w:ascii="Arial" w:hAnsi="Arial" w:cs="Arial"/>
        </w:rPr>
        <w:t xml:space="preserve">Součástí </w:t>
      </w:r>
      <w:r w:rsidR="00054D19" w:rsidRPr="00513F1F">
        <w:rPr>
          <w:rFonts w:ascii="Arial" w:hAnsi="Arial" w:cs="Arial"/>
        </w:rPr>
        <w:t>D</w:t>
      </w:r>
      <w:r w:rsidR="00A7330C" w:rsidRPr="00513F1F">
        <w:rPr>
          <w:rFonts w:ascii="Arial" w:hAnsi="Arial" w:cs="Arial"/>
        </w:rPr>
        <w:t>íla je rovněž Analytický projekt, jehož</w:t>
      </w:r>
      <w:r w:rsidR="004A48DE" w:rsidRPr="00513F1F">
        <w:rPr>
          <w:rFonts w:ascii="Arial" w:hAnsi="Arial" w:cs="Arial"/>
        </w:rPr>
        <w:t xml:space="preserve"> vypracováním Zhotovitelem</w:t>
      </w:r>
      <w:r w:rsidR="00A7330C" w:rsidRPr="00513F1F">
        <w:rPr>
          <w:rFonts w:ascii="Arial" w:hAnsi="Arial" w:cs="Arial"/>
        </w:rPr>
        <w:t xml:space="preserve"> a akceptací Objednatelem dojde mj. ke zpřesn</w:t>
      </w:r>
      <w:r w:rsidR="00EB65A2" w:rsidRPr="00513F1F">
        <w:rPr>
          <w:rFonts w:ascii="Arial" w:hAnsi="Arial" w:cs="Arial"/>
        </w:rPr>
        <w:t>ění specifikace předmětu plnění</w:t>
      </w:r>
      <w:r w:rsidR="004A48DE" w:rsidRPr="00513F1F">
        <w:rPr>
          <w:rFonts w:ascii="Arial" w:hAnsi="Arial" w:cs="Arial"/>
        </w:rPr>
        <w:t>.</w:t>
      </w:r>
    </w:p>
    <w:p w:rsidR="00FF5877" w:rsidRPr="00513F1F" w:rsidRDefault="0060311B" w:rsidP="00496933">
      <w:pPr>
        <w:numPr>
          <w:ilvl w:val="0"/>
          <w:numId w:val="38"/>
        </w:numPr>
        <w:spacing w:line="280" w:lineRule="atLeast"/>
        <w:jc w:val="both"/>
        <w:rPr>
          <w:rFonts w:ascii="Arial" w:hAnsi="Arial" w:cs="Arial"/>
          <w:szCs w:val="22"/>
        </w:rPr>
      </w:pPr>
      <w:r w:rsidRPr="00513F1F">
        <w:rPr>
          <w:rFonts w:ascii="Arial" w:hAnsi="Arial" w:cs="Arial"/>
          <w:szCs w:val="22"/>
        </w:rPr>
        <w:t xml:space="preserve">V rámci </w:t>
      </w:r>
      <w:r w:rsidR="00A7330C" w:rsidRPr="00513F1F">
        <w:rPr>
          <w:rFonts w:ascii="Arial" w:hAnsi="Arial" w:cs="Arial"/>
          <w:szCs w:val="22"/>
        </w:rPr>
        <w:t xml:space="preserve">probíhajících </w:t>
      </w:r>
      <w:r w:rsidRPr="00513F1F">
        <w:rPr>
          <w:rFonts w:ascii="Arial" w:hAnsi="Arial" w:cs="Arial"/>
          <w:szCs w:val="22"/>
        </w:rPr>
        <w:t>anal</w:t>
      </w:r>
      <w:r w:rsidR="007E7479" w:rsidRPr="00513F1F">
        <w:rPr>
          <w:rFonts w:ascii="Arial" w:hAnsi="Arial" w:cs="Arial"/>
          <w:szCs w:val="22"/>
        </w:rPr>
        <w:t>ytických prac</w:t>
      </w:r>
      <w:r w:rsidR="00FF5877" w:rsidRPr="00513F1F">
        <w:rPr>
          <w:rFonts w:ascii="Arial" w:hAnsi="Arial" w:cs="Arial"/>
          <w:szCs w:val="22"/>
        </w:rPr>
        <w:t>í</w:t>
      </w:r>
      <w:r w:rsidR="00054D19" w:rsidRPr="00513F1F">
        <w:rPr>
          <w:rFonts w:ascii="Arial" w:hAnsi="Arial" w:cs="Arial"/>
          <w:szCs w:val="22"/>
        </w:rPr>
        <w:t xml:space="preserve"> </w:t>
      </w:r>
      <w:r w:rsidR="00A342A6" w:rsidRPr="00513F1F">
        <w:rPr>
          <w:rFonts w:ascii="Arial" w:hAnsi="Arial" w:cs="Arial"/>
          <w:szCs w:val="22"/>
        </w:rPr>
        <w:t>(dále též jen „analýza“)</w:t>
      </w:r>
      <w:r w:rsidR="004A48DE" w:rsidRPr="00513F1F">
        <w:rPr>
          <w:rFonts w:ascii="Arial" w:hAnsi="Arial" w:cs="Arial"/>
          <w:szCs w:val="22"/>
        </w:rPr>
        <w:t>,</w:t>
      </w:r>
      <w:r w:rsidR="00F324A7" w:rsidRPr="00513F1F">
        <w:rPr>
          <w:rFonts w:ascii="Arial" w:hAnsi="Arial" w:cs="Arial"/>
          <w:szCs w:val="22"/>
        </w:rPr>
        <w:t xml:space="preserve"> realizovan</w:t>
      </w:r>
      <w:r w:rsidR="007D38F7" w:rsidRPr="00513F1F">
        <w:rPr>
          <w:rFonts w:ascii="Arial" w:hAnsi="Arial" w:cs="Arial"/>
          <w:szCs w:val="22"/>
        </w:rPr>
        <w:t>ých</w:t>
      </w:r>
      <w:r w:rsidR="00F324A7" w:rsidRPr="00513F1F">
        <w:rPr>
          <w:rFonts w:ascii="Arial" w:hAnsi="Arial" w:cs="Arial"/>
          <w:szCs w:val="22"/>
        </w:rPr>
        <w:t xml:space="preserve"> </w:t>
      </w:r>
      <w:r w:rsidR="007E7479" w:rsidRPr="00513F1F">
        <w:rPr>
          <w:rFonts w:ascii="Arial" w:hAnsi="Arial" w:cs="Arial"/>
          <w:szCs w:val="22"/>
        </w:rPr>
        <w:t xml:space="preserve">mj. i </w:t>
      </w:r>
      <w:r w:rsidR="00F324A7" w:rsidRPr="00513F1F">
        <w:rPr>
          <w:rFonts w:ascii="Arial" w:hAnsi="Arial" w:cs="Arial"/>
          <w:szCs w:val="22"/>
        </w:rPr>
        <w:t xml:space="preserve">za účelem vydefinování </w:t>
      </w:r>
      <w:r w:rsidRPr="00513F1F">
        <w:rPr>
          <w:rFonts w:ascii="Arial" w:hAnsi="Arial" w:cs="Arial"/>
        </w:rPr>
        <w:t>detail</w:t>
      </w:r>
      <w:r w:rsidR="00F324A7" w:rsidRPr="00513F1F">
        <w:rPr>
          <w:rFonts w:ascii="Arial" w:hAnsi="Arial" w:cs="Arial"/>
        </w:rPr>
        <w:t>u</w:t>
      </w:r>
      <w:r w:rsidRPr="00513F1F">
        <w:rPr>
          <w:rFonts w:ascii="Arial" w:hAnsi="Arial" w:cs="Arial"/>
        </w:rPr>
        <w:t xml:space="preserve"> potřebného nastavení instalovaných komponent dle Objednatelem předaných </w:t>
      </w:r>
      <w:r w:rsidRPr="00513F1F">
        <w:rPr>
          <w:rFonts w:ascii="Arial" w:hAnsi="Arial" w:cs="Arial"/>
        </w:rPr>
        <w:lastRenderedPageBreak/>
        <w:t>specifikací</w:t>
      </w:r>
      <w:r w:rsidR="00737581" w:rsidRPr="00513F1F">
        <w:rPr>
          <w:rFonts w:ascii="Arial" w:hAnsi="Arial" w:cs="Arial"/>
        </w:rPr>
        <w:t>,</w:t>
      </w:r>
      <w:r w:rsidR="00F324A7" w:rsidRPr="00513F1F">
        <w:rPr>
          <w:rFonts w:ascii="Arial" w:hAnsi="Arial" w:cs="Arial"/>
        </w:rPr>
        <w:t xml:space="preserve"> byl</w:t>
      </w:r>
      <w:r w:rsidR="004250AD" w:rsidRPr="00513F1F">
        <w:rPr>
          <w:rFonts w:ascii="Arial" w:hAnsi="Arial" w:cs="Arial"/>
        </w:rPr>
        <w:t>a</w:t>
      </w:r>
      <w:r w:rsidR="00F324A7" w:rsidRPr="00513F1F">
        <w:rPr>
          <w:rFonts w:ascii="Arial" w:hAnsi="Arial" w:cs="Arial"/>
        </w:rPr>
        <w:t xml:space="preserve"> </w:t>
      </w:r>
      <w:r w:rsidR="00054D19" w:rsidRPr="00513F1F">
        <w:rPr>
          <w:rFonts w:ascii="Arial" w:hAnsi="Arial" w:cs="Arial"/>
        </w:rPr>
        <w:t xml:space="preserve">mj. </w:t>
      </w:r>
      <w:r w:rsidR="00F324A7" w:rsidRPr="00513F1F">
        <w:rPr>
          <w:rFonts w:ascii="Arial" w:hAnsi="Arial" w:cs="Arial"/>
        </w:rPr>
        <w:t>zjištěna</w:t>
      </w:r>
      <w:r w:rsidR="00723974" w:rsidRPr="00513F1F">
        <w:rPr>
          <w:rFonts w:ascii="Arial" w:hAnsi="Arial" w:cs="Arial"/>
        </w:rPr>
        <w:t xml:space="preserve"> </w:t>
      </w:r>
      <w:r w:rsidR="004250AD" w:rsidRPr="00513F1F">
        <w:rPr>
          <w:rFonts w:ascii="Arial" w:hAnsi="Arial" w:cs="Arial"/>
        </w:rPr>
        <w:t>nezdokumentovaná</w:t>
      </w:r>
      <w:r w:rsidR="007E7479" w:rsidRPr="00513F1F">
        <w:rPr>
          <w:rFonts w:ascii="Arial" w:hAnsi="Arial" w:cs="Arial"/>
        </w:rPr>
        <w:t>, avšak</w:t>
      </w:r>
      <w:r w:rsidR="004250AD" w:rsidRPr="00513F1F">
        <w:rPr>
          <w:rFonts w:ascii="Arial" w:hAnsi="Arial" w:cs="Arial"/>
        </w:rPr>
        <w:t xml:space="preserve"> </w:t>
      </w:r>
      <w:r w:rsidR="004A48DE" w:rsidRPr="00513F1F">
        <w:rPr>
          <w:rFonts w:ascii="Arial" w:hAnsi="Arial" w:cs="Arial"/>
        </w:rPr>
        <w:t xml:space="preserve">v rámci realizace Díla </w:t>
      </w:r>
      <w:r w:rsidR="007E7479" w:rsidRPr="00513F1F">
        <w:rPr>
          <w:rFonts w:ascii="Arial" w:hAnsi="Arial" w:cs="Arial"/>
        </w:rPr>
        <w:t>potřebná</w:t>
      </w:r>
      <w:r w:rsidR="009234BB">
        <w:rPr>
          <w:rFonts w:ascii="Arial" w:hAnsi="Arial" w:cs="Arial"/>
        </w:rPr>
        <w:t>,</w:t>
      </w:r>
      <w:r w:rsidR="007E7479" w:rsidRPr="00513F1F">
        <w:rPr>
          <w:rFonts w:ascii="Arial" w:hAnsi="Arial" w:cs="Arial"/>
        </w:rPr>
        <w:t xml:space="preserve"> </w:t>
      </w:r>
      <w:r w:rsidR="004250AD" w:rsidRPr="00513F1F">
        <w:rPr>
          <w:rFonts w:ascii="Arial" w:hAnsi="Arial" w:cs="Arial"/>
        </w:rPr>
        <w:t>úprava adaptérů</w:t>
      </w:r>
      <w:r w:rsidR="007E7479" w:rsidRPr="00513F1F">
        <w:rPr>
          <w:rFonts w:ascii="Arial" w:hAnsi="Arial" w:cs="Arial"/>
        </w:rPr>
        <w:t>.</w:t>
      </w:r>
    </w:p>
    <w:p w:rsidR="00D368B1" w:rsidRPr="00513F1F" w:rsidRDefault="00D368B1" w:rsidP="00D368B1">
      <w:pPr>
        <w:spacing w:line="280" w:lineRule="atLeast"/>
        <w:ind w:left="360"/>
        <w:jc w:val="both"/>
        <w:rPr>
          <w:rFonts w:ascii="Arial" w:hAnsi="Arial" w:cs="Arial"/>
          <w:szCs w:val="22"/>
        </w:rPr>
      </w:pPr>
    </w:p>
    <w:p w:rsidR="008762CD" w:rsidRPr="00513F1F" w:rsidRDefault="007E7479" w:rsidP="00FF5877">
      <w:pPr>
        <w:numPr>
          <w:ilvl w:val="0"/>
          <w:numId w:val="38"/>
        </w:numPr>
        <w:spacing w:line="280" w:lineRule="atLeast"/>
        <w:jc w:val="both"/>
        <w:rPr>
          <w:rFonts w:ascii="Arial" w:hAnsi="Arial" w:cs="Arial"/>
          <w:szCs w:val="22"/>
        </w:rPr>
      </w:pPr>
      <w:r w:rsidRPr="00513F1F">
        <w:rPr>
          <w:rFonts w:ascii="Arial" w:hAnsi="Arial" w:cs="Arial"/>
        </w:rPr>
        <w:t xml:space="preserve">Smluvní strany se shodly na tom, že </w:t>
      </w:r>
      <w:r w:rsidR="00993B5B" w:rsidRPr="00513F1F">
        <w:rPr>
          <w:rFonts w:ascii="Arial" w:hAnsi="Arial" w:cs="Arial"/>
        </w:rPr>
        <w:t xml:space="preserve">zejména předmětná úprava adaptérů </w:t>
      </w:r>
      <w:r w:rsidR="00EB65A2" w:rsidRPr="00513F1F">
        <w:rPr>
          <w:rFonts w:ascii="Arial" w:hAnsi="Arial" w:cs="Arial"/>
        </w:rPr>
        <w:t xml:space="preserve">v rámci realizace Díla jako celku </w:t>
      </w:r>
      <w:r w:rsidR="00993B5B" w:rsidRPr="00513F1F">
        <w:rPr>
          <w:rFonts w:ascii="Arial" w:hAnsi="Arial" w:cs="Arial"/>
        </w:rPr>
        <w:t xml:space="preserve">bude vyžadovat </w:t>
      </w:r>
      <w:r w:rsidR="00054D19" w:rsidRPr="00513F1F">
        <w:rPr>
          <w:rFonts w:ascii="Arial" w:hAnsi="Arial" w:cs="Arial"/>
        </w:rPr>
        <w:t>doplňující</w:t>
      </w:r>
      <w:r w:rsidR="00F324A7" w:rsidRPr="00513F1F">
        <w:rPr>
          <w:rFonts w:ascii="Arial" w:hAnsi="Arial" w:cs="Arial"/>
        </w:rPr>
        <w:t xml:space="preserve"> </w:t>
      </w:r>
      <w:r w:rsidR="00054D19" w:rsidRPr="00513F1F">
        <w:rPr>
          <w:rFonts w:ascii="Arial" w:hAnsi="Arial" w:cs="Arial"/>
        </w:rPr>
        <w:t>podrobnou analýzu</w:t>
      </w:r>
      <w:r w:rsidR="00F324A7" w:rsidRPr="00513F1F">
        <w:rPr>
          <w:rFonts w:ascii="Arial" w:hAnsi="Arial" w:cs="Arial"/>
        </w:rPr>
        <w:t xml:space="preserve"> a s tím související</w:t>
      </w:r>
      <w:r w:rsidR="000B0A49" w:rsidRPr="00513F1F">
        <w:rPr>
          <w:rFonts w:ascii="Arial" w:hAnsi="Arial" w:cs="Arial"/>
        </w:rPr>
        <w:t xml:space="preserve"> </w:t>
      </w:r>
      <w:r w:rsidR="004D17E4" w:rsidRPr="00513F1F">
        <w:rPr>
          <w:rFonts w:ascii="Arial" w:hAnsi="Arial" w:cs="Arial"/>
        </w:rPr>
        <w:t>příslušn</w:t>
      </w:r>
      <w:r w:rsidR="000B0A49" w:rsidRPr="00513F1F">
        <w:rPr>
          <w:rFonts w:ascii="Arial" w:hAnsi="Arial" w:cs="Arial"/>
        </w:rPr>
        <w:t>é práce</w:t>
      </w:r>
      <w:r w:rsidR="00054D19" w:rsidRPr="00513F1F">
        <w:rPr>
          <w:rFonts w:ascii="Arial" w:hAnsi="Arial" w:cs="Arial"/>
        </w:rPr>
        <w:t>,</w:t>
      </w:r>
      <w:r w:rsidR="004D17E4" w:rsidRPr="00513F1F">
        <w:rPr>
          <w:rFonts w:ascii="Arial" w:hAnsi="Arial" w:cs="Arial"/>
        </w:rPr>
        <w:t xml:space="preserve"> </w:t>
      </w:r>
      <w:r w:rsidR="00A90877" w:rsidRPr="00513F1F">
        <w:rPr>
          <w:rFonts w:ascii="Arial" w:hAnsi="Arial" w:cs="Arial"/>
        </w:rPr>
        <w:t>nezbytn</w:t>
      </w:r>
      <w:r w:rsidR="000B0A49" w:rsidRPr="00513F1F">
        <w:rPr>
          <w:rFonts w:ascii="Arial" w:hAnsi="Arial" w:cs="Arial"/>
        </w:rPr>
        <w:t>é</w:t>
      </w:r>
      <w:r w:rsidR="00A90877" w:rsidRPr="00513F1F">
        <w:rPr>
          <w:rFonts w:ascii="Arial" w:hAnsi="Arial" w:cs="Arial"/>
        </w:rPr>
        <w:t xml:space="preserve"> pro provedení </w:t>
      </w:r>
      <w:r w:rsidR="00993B5B" w:rsidRPr="00513F1F">
        <w:rPr>
          <w:rFonts w:ascii="Arial" w:hAnsi="Arial" w:cs="Arial"/>
        </w:rPr>
        <w:t>funkčního Díla</w:t>
      </w:r>
      <w:r w:rsidR="00A90877" w:rsidRPr="00513F1F">
        <w:rPr>
          <w:rFonts w:ascii="Arial" w:hAnsi="Arial" w:cs="Arial"/>
        </w:rPr>
        <w:t xml:space="preserve"> jako celku</w:t>
      </w:r>
      <w:r w:rsidR="00F066CD" w:rsidRPr="00513F1F">
        <w:rPr>
          <w:rFonts w:ascii="Arial" w:hAnsi="Arial" w:cs="Arial"/>
        </w:rPr>
        <w:t>,</w:t>
      </w:r>
      <w:r w:rsidR="004D17E4" w:rsidRPr="00513F1F">
        <w:rPr>
          <w:rFonts w:ascii="Arial" w:hAnsi="Arial" w:cs="Arial"/>
        </w:rPr>
        <w:t xml:space="preserve"> </w:t>
      </w:r>
      <w:r w:rsidR="00EB65A2" w:rsidRPr="00513F1F">
        <w:rPr>
          <w:rFonts w:ascii="Arial" w:hAnsi="Arial" w:cs="Arial"/>
        </w:rPr>
        <w:t>tj.</w:t>
      </w:r>
      <w:r w:rsidR="00993B5B" w:rsidRPr="00513F1F">
        <w:rPr>
          <w:rFonts w:ascii="Arial" w:hAnsi="Arial" w:cs="Arial"/>
        </w:rPr>
        <w:t xml:space="preserve"> </w:t>
      </w:r>
      <w:r w:rsidR="00F066CD" w:rsidRPr="00513F1F">
        <w:rPr>
          <w:rFonts w:ascii="Arial" w:hAnsi="Arial" w:cs="Arial"/>
        </w:rPr>
        <w:t xml:space="preserve">např. </w:t>
      </w:r>
      <w:r w:rsidR="00054D19" w:rsidRPr="00513F1F">
        <w:rPr>
          <w:rFonts w:ascii="Arial" w:hAnsi="Arial" w:cs="Arial"/>
        </w:rPr>
        <w:t>programátorské práce</w:t>
      </w:r>
      <w:r w:rsidR="00496933" w:rsidRPr="00513F1F">
        <w:rPr>
          <w:rFonts w:ascii="Arial" w:hAnsi="Arial" w:cs="Arial"/>
        </w:rPr>
        <w:t>,</w:t>
      </w:r>
      <w:r w:rsidR="00FF5877" w:rsidRPr="00513F1F">
        <w:rPr>
          <w:rFonts w:ascii="Arial" w:hAnsi="Arial" w:cs="Arial"/>
        </w:rPr>
        <w:t xml:space="preserve"> </w:t>
      </w:r>
      <w:r w:rsidR="00A342A6" w:rsidRPr="00513F1F">
        <w:rPr>
          <w:rFonts w:ascii="Arial" w:hAnsi="Arial" w:cs="Arial"/>
        </w:rPr>
        <w:t xml:space="preserve">provedení příslušného </w:t>
      </w:r>
      <w:r w:rsidR="00FF5877" w:rsidRPr="00513F1F">
        <w:rPr>
          <w:rFonts w:ascii="Arial" w:hAnsi="Arial" w:cs="Arial"/>
        </w:rPr>
        <w:t>testování, poříze</w:t>
      </w:r>
      <w:r w:rsidR="00A342A6" w:rsidRPr="00513F1F">
        <w:rPr>
          <w:rFonts w:ascii="Arial" w:hAnsi="Arial" w:cs="Arial"/>
        </w:rPr>
        <w:t>ní příslušné dokumentace, atd.</w:t>
      </w:r>
      <w:r w:rsidR="00FE1AE7" w:rsidRPr="00513F1F">
        <w:rPr>
          <w:rFonts w:ascii="Arial" w:hAnsi="Arial" w:cs="Arial"/>
        </w:rPr>
        <w:t xml:space="preserve"> </w:t>
      </w:r>
      <w:r w:rsidR="00F066CD" w:rsidRPr="00513F1F">
        <w:rPr>
          <w:rFonts w:ascii="Arial" w:hAnsi="Arial" w:cs="Arial"/>
        </w:rPr>
        <w:t>(dále vše</w:t>
      </w:r>
      <w:r w:rsidR="00993B5B" w:rsidRPr="00513F1F">
        <w:rPr>
          <w:rFonts w:ascii="Arial" w:hAnsi="Arial" w:cs="Arial"/>
        </w:rPr>
        <w:t xml:space="preserve"> </w:t>
      </w:r>
      <w:r w:rsidR="00F066CD" w:rsidRPr="00513F1F">
        <w:rPr>
          <w:rFonts w:ascii="Arial" w:hAnsi="Arial" w:cs="Arial"/>
        </w:rPr>
        <w:t>jen „</w:t>
      </w:r>
      <w:r w:rsidR="00E30ECD" w:rsidRPr="00513F1F">
        <w:rPr>
          <w:rFonts w:ascii="Arial" w:hAnsi="Arial" w:cs="Arial"/>
          <w:b/>
        </w:rPr>
        <w:t xml:space="preserve">doplňující </w:t>
      </w:r>
      <w:r w:rsidR="00F066CD" w:rsidRPr="00513F1F">
        <w:rPr>
          <w:rFonts w:ascii="Arial" w:hAnsi="Arial" w:cs="Arial"/>
          <w:b/>
        </w:rPr>
        <w:t>plnění</w:t>
      </w:r>
      <w:r w:rsidR="00F066CD" w:rsidRPr="00513F1F">
        <w:rPr>
          <w:rFonts w:ascii="Arial" w:hAnsi="Arial" w:cs="Arial"/>
        </w:rPr>
        <w:t>“</w:t>
      </w:r>
      <w:r w:rsidR="004D17E4" w:rsidRPr="00513F1F">
        <w:rPr>
          <w:rFonts w:ascii="Arial" w:hAnsi="Arial" w:cs="Arial"/>
        </w:rPr>
        <w:t>)</w:t>
      </w:r>
      <w:r w:rsidR="00A342A6" w:rsidRPr="00513F1F">
        <w:rPr>
          <w:rFonts w:ascii="Arial" w:hAnsi="Arial" w:cs="Arial"/>
        </w:rPr>
        <w:t>,</w:t>
      </w:r>
      <w:r w:rsidR="00496933" w:rsidRPr="00513F1F">
        <w:rPr>
          <w:rFonts w:ascii="Arial" w:hAnsi="Arial" w:cs="Arial"/>
        </w:rPr>
        <w:t xml:space="preserve"> to vše při splnění podmínek stanovených v</w:t>
      </w:r>
      <w:r w:rsidR="00993B5B" w:rsidRPr="00513F1F">
        <w:rPr>
          <w:rFonts w:ascii="Arial" w:hAnsi="Arial" w:cs="Arial"/>
        </w:rPr>
        <w:t xml:space="preserve"> </w:t>
      </w:r>
      <w:proofErr w:type="spellStart"/>
      <w:r w:rsidR="00496933" w:rsidRPr="00513F1F">
        <w:rPr>
          <w:rFonts w:ascii="Arial" w:hAnsi="Arial" w:cs="Arial"/>
        </w:rPr>
        <w:t>ust</w:t>
      </w:r>
      <w:proofErr w:type="spellEnd"/>
      <w:r w:rsidR="00FF5877" w:rsidRPr="00513F1F">
        <w:rPr>
          <w:rFonts w:ascii="Arial" w:hAnsi="Arial" w:cs="Arial"/>
        </w:rPr>
        <w:t>.</w:t>
      </w:r>
      <w:r w:rsidR="00993B5B" w:rsidRPr="00513F1F">
        <w:rPr>
          <w:rFonts w:ascii="Arial" w:hAnsi="Arial" w:cs="Arial"/>
        </w:rPr>
        <w:t xml:space="preserve"> </w:t>
      </w:r>
      <w:r w:rsidR="00054D19" w:rsidRPr="00513F1F">
        <w:rPr>
          <w:rFonts w:ascii="Arial" w:hAnsi="Arial" w:cs="Arial"/>
          <w:szCs w:val="22"/>
        </w:rPr>
        <w:t>§ 222</w:t>
      </w:r>
      <w:r w:rsidR="0060311B" w:rsidRPr="00513F1F">
        <w:rPr>
          <w:rFonts w:ascii="Arial" w:hAnsi="Arial" w:cs="Arial"/>
          <w:szCs w:val="22"/>
        </w:rPr>
        <w:t xml:space="preserve"> odst. 4</w:t>
      </w:r>
      <w:r w:rsidR="008762CD" w:rsidRPr="00513F1F">
        <w:rPr>
          <w:rFonts w:ascii="Arial" w:hAnsi="Arial" w:cs="Arial"/>
          <w:szCs w:val="22"/>
        </w:rPr>
        <w:t xml:space="preserve"> </w:t>
      </w:r>
      <w:r w:rsidR="0060311B" w:rsidRPr="00513F1F">
        <w:rPr>
          <w:rFonts w:ascii="Arial" w:hAnsi="Arial" w:cs="Arial"/>
          <w:szCs w:val="22"/>
        </w:rPr>
        <w:t>zákona č. 134/2016 Sb., o zadávání veřejných zakázek, ve znění pozdějších předpisů (dále jen „ZZVZ“)</w:t>
      </w:r>
      <w:r w:rsidR="008762CD" w:rsidRPr="00513F1F">
        <w:rPr>
          <w:rFonts w:ascii="Arial" w:hAnsi="Arial" w:cs="Arial"/>
          <w:szCs w:val="22"/>
        </w:rPr>
        <w:t>,</w:t>
      </w:r>
      <w:r w:rsidR="0060311B" w:rsidRPr="00513F1F">
        <w:rPr>
          <w:rFonts w:ascii="Arial" w:hAnsi="Arial" w:cs="Arial"/>
          <w:szCs w:val="22"/>
        </w:rPr>
        <w:t xml:space="preserve"> </w:t>
      </w:r>
      <w:r w:rsidR="00FF5877" w:rsidRPr="00513F1F">
        <w:rPr>
          <w:rFonts w:ascii="Arial" w:hAnsi="Arial" w:cs="Arial"/>
          <w:szCs w:val="22"/>
        </w:rPr>
        <w:t xml:space="preserve">a že tedy lze postupovat </w:t>
      </w:r>
      <w:r w:rsidR="0067004F">
        <w:rPr>
          <w:rFonts w:ascii="Arial" w:hAnsi="Arial" w:cs="Arial"/>
          <w:szCs w:val="22"/>
        </w:rPr>
        <w:t>tak, jak je v tomto Dodatku č. 1 dále uvedeno</w:t>
      </w:r>
      <w:r w:rsidR="008762CD" w:rsidRPr="00513F1F">
        <w:rPr>
          <w:rFonts w:ascii="Arial" w:hAnsi="Arial" w:cs="Arial"/>
          <w:szCs w:val="22"/>
        </w:rPr>
        <w:t>.</w:t>
      </w:r>
    </w:p>
    <w:p w:rsidR="0060311B" w:rsidRPr="00513F1F" w:rsidRDefault="0060311B" w:rsidP="008762CD">
      <w:pPr>
        <w:spacing w:line="280" w:lineRule="atLeast"/>
        <w:ind w:left="360"/>
        <w:jc w:val="both"/>
        <w:rPr>
          <w:rFonts w:ascii="Arial" w:hAnsi="Arial" w:cs="Arial"/>
          <w:szCs w:val="22"/>
        </w:rPr>
      </w:pPr>
    </w:p>
    <w:p w:rsidR="008762CD" w:rsidRPr="00513F1F" w:rsidRDefault="008762CD" w:rsidP="00FF5877">
      <w:pPr>
        <w:numPr>
          <w:ilvl w:val="0"/>
          <w:numId w:val="38"/>
        </w:numPr>
        <w:spacing w:line="280" w:lineRule="atLeast"/>
        <w:jc w:val="both"/>
        <w:rPr>
          <w:rFonts w:ascii="Arial" w:hAnsi="Arial" w:cs="Arial"/>
          <w:szCs w:val="22"/>
        </w:rPr>
      </w:pPr>
      <w:r w:rsidRPr="00513F1F">
        <w:rPr>
          <w:rFonts w:ascii="Arial" w:hAnsi="Arial" w:cs="Arial"/>
          <w:szCs w:val="22"/>
        </w:rPr>
        <w:t xml:space="preserve">Zhotovitel se zavazuje provést v rámci realizace Díla jako celku i </w:t>
      </w:r>
      <w:r w:rsidRPr="00513F1F">
        <w:rPr>
          <w:rFonts w:ascii="Arial" w:hAnsi="Arial" w:cs="Arial"/>
          <w:b/>
          <w:szCs w:val="22"/>
        </w:rPr>
        <w:t>doplňující plnění</w:t>
      </w:r>
      <w:r w:rsidRPr="00513F1F">
        <w:rPr>
          <w:rFonts w:ascii="Arial" w:hAnsi="Arial" w:cs="Arial"/>
          <w:szCs w:val="22"/>
        </w:rPr>
        <w:t xml:space="preserve">, a to v rámci dohodnuté doby plnění (viz čl. I. odst. 1. tohoto Dodatku č. 1) a dohodnuté celkové ceny Díla (viz čl. I. odst. 3. tohoto Dodatku č. 1). </w:t>
      </w:r>
      <w:r w:rsidRPr="00513F1F">
        <w:rPr>
          <w:rFonts w:ascii="Arial" w:hAnsi="Arial" w:cs="Arial"/>
          <w:b/>
          <w:szCs w:val="22"/>
        </w:rPr>
        <w:t>Doplňující plnění</w:t>
      </w:r>
      <w:r w:rsidRPr="00513F1F">
        <w:rPr>
          <w:rFonts w:ascii="Arial" w:hAnsi="Arial" w:cs="Arial"/>
          <w:szCs w:val="22"/>
        </w:rPr>
        <w:t xml:space="preserve"> bude podle své povahy prováděno v rámci stávajících příslušných etap Díla, a to s příslušným časovým zohledněním (viz čl. I. odst. 2. tohoto Dodatku č. 1) </w:t>
      </w:r>
      <w:r w:rsidR="00F147BA">
        <w:rPr>
          <w:rFonts w:ascii="Arial" w:hAnsi="Arial" w:cs="Arial"/>
          <w:szCs w:val="22"/>
        </w:rPr>
        <w:t xml:space="preserve">a to </w:t>
      </w:r>
      <w:r w:rsidRPr="00513F1F">
        <w:rPr>
          <w:rFonts w:ascii="Arial" w:hAnsi="Arial" w:cs="Arial"/>
          <w:szCs w:val="22"/>
        </w:rPr>
        <w:t>tak, aby Dílo bylo provedeno plně funkční a kompatibilní se stávajícím IS VZP ČR.</w:t>
      </w:r>
    </w:p>
    <w:p w:rsidR="00B23CF0" w:rsidRPr="00513F1F" w:rsidRDefault="00B23CF0" w:rsidP="00B23CF0">
      <w:pPr>
        <w:spacing w:line="280" w:lineRule="atLeast"/>
        <w:jc w:val="both"/>
        <w:rPr>
          <w:rFonts w:ascii="Arial" w:hAnsi="Arial" w:cs="Arial"/>
          <w:szCs w:val="22"/>
        </w:rPr>
      </w:pPr>
    </w:p>
    <w:p w:rsidR="00E30ECD" w:rsidRPr="00513F1F" w:rsidRDefault="00B23CF0" w:rsidP="00B23CF0">
      <w:pPr>
        <w:numPr>
          <w:ilvl w:val="0"/>
          <w:numId w:val="38"/>
        </w:numPr>
        <w:spacing w:line="280" w:lineRule="atLeast"/>
        <w:jc w:val="both"/>
        <w:rPr>
          <w:rFonts w:ascii="Arial" w:hAnsi="Arial" w:cs="Arial"/>
          <w:szCs w:val="22"/>
        </w:rPr>
      </w:pPr>
      <w:r w:rsidRPr="00513F1F">
        <w:rPr>
          <w:rFonts w:ascii="Arial" w:hAnsi="Arial" w:cs="Arial"/>
          <w:szCs w:val="22"/>
        </w:rPr>
        <w:t>Zhotovitel</w:t>
      </w:r>
      <w:r w:rsidR="00FF5877" w:rsidRPr="00513F1F">
        <w:rPr>
          <w:rFonts w:ascii="Arial" w:hAnsi="Arial" w:cs="Arial"/>
          <w:szCs w:val="22"/>
        </w:rPr>
        <w:t xml:space="preserve"> </w:t>
      </w:r>
      <w:r w:rsidRPr="00513F1F">
        <w:rPr>
          <w:rFonts w:ascii="Arial" w:hAnsi="Arial" w:cs="Arial"/>
          <w:szCs w:val="22"/>
        </w:rPr>
        <w:t xml:space="preserve">prohlašuje, že </w:t>
      </w:r>
      <w:r w:rsidR="008762CD" w:rsidRPr="00513F1F">
        <w:rPr>
          <w:rFonts w:ascii="Arial" w:hAnsi="Arial" w:cs="Arial"/>
          <w:szCs w:val="22"/>
        </w:rPr>
        <w:t xml:space="preserve">na základě již provedených analytických prací </w:t>
      </w:r>
      <w:r w:rsidRPr="00513F1F">
        <w:rPr>
          <w:rFonts w:ascii="Arial" w:hAnsi="Arial" w:cs="Arial"/>
          <w:szCs w:val="22"/>
        </w:rPr>
        <w:t xml:space="preserve">jsou mu známy veškeré technické podmínky </w:t>
      </w:r>
      <w:r w:rsidR="00E05865" w:rsidRPr="00513F1F">
        <w:rPr>
          <w:rFonts w:ascii="Arial" w:hAnsi="Arial" w:cs="Arial"/>
          <w:szCs w:val="22"/>
        </w:rPr>
        <w:t xml:space="preserve">plnění požadovaného Objednatelem </w:t>
      </w:r>
      <w:r w:rsidR="002053D0" w:rsidRPr="00513F1F">
        <w:rPr>
          <w:rFonts w:ascii="Arial" w:hAnsi="Arial" w:cs="Arial"/>
          <w:szCs w:val="22"/>
        </w:rPr>
        <w:t>podle s</w:t>
      </w:r>
      <w:r w:rsidR="00E05865" w:rsidRPr="00513F1F">
        <w:rPr>
          <w:rFonts w:ascii="Arial" w:hAnsi="Arial" w:cs="Arial"/>
          <w:szCs w:val="22"/>
        </w:rPr>
        <w:t xml:space="preserve">mlouvy, </w:t>
      </w:r>
      <w:r w:rsidR="008762CD" w:rsidRPr="00513F1F">
        <w:rPr>
          <w:rFonts w:ascii="Arial" w:hAnsi="Arial" w:cs="Arial"/>
          <w:szCs w:val="22"/>
        </w:rPr>
        <w:t xml:space="preserve">resp. upřesněné v rámci probíhající analýzy, </w:t>
      </w:r>
      <w:r w:rsidRPr="00513F1F">
        <w:rPr>
          <w:rFonts w:ascii="Arial" w:hAnsi="Arial" w:cs="Arial"/>
          <w:szCs w:val="22"/>
        </w:rPr>
        <w:t>a že disponuje takovými kapacitami a odbornými znalostmi, které jsou nezbytné pro řádn</w:t>
      </w:r>
      <w:r w:rsidR="00A342A6" w:rsidRPr="00513F1F">
        <w:rPr>
          <w:rFonts w:ascii="Arial" w:hAnsi="Arial" w:cs="Arial"/>
          <w:szCs w:val="22"/>
        </w:rPr>
        <w:t>é provedení</w:t>
      </w:r>
      <w:r w:rsidRPr="00513F1F">
        <w:rPr>
          <w:rFonts w:ascii="Arial" w:hAnsi="Arial" w:cs="Arial"/>
          <w:szCs w:val="22"/>
        </w:rPr>
        <w:t xml:space="preserve"> funkčního </w:t>
      </w:r>
      <w:r w:rsidR="00E05865" w:rsidRPr="00513F1F">
        <w:rPr>
          <w:rFonts w:ascii="Arial" w:hAnsi="Arial" w:cs="Arial"/>
          <w:szCs w:val="22"/>
        </w:rPr>
        <w:t xml:space="preserve">Díla </w:t>
      </w:r>
      <w:r w:rsidRPr="00513F1F">
        <w:rPr>
          <w:rFonts w:ascii="Arial" w:hAnsi="Arial" w:cs="Arial"/>
          <w:szCs w:val="22"/>
        </w:rPr>
        <w:t xml:space="preserve">za </w:t>
      </w:r>
      <w:r w:rsidR="008762CD" w:rsidRPr="00513F1F">
        <w:rPr>
          <w:rFonts w:ascii="Arial" w:hAnsi="Arial" w:cs="Arial"/>
          <w:szCs w:val="22"/>
        </w:rPr>
        <w:t xml:space="preserve">sjednanou </w:t>
      </w:r>
      <w:r w:rsidRPr="00513F1F">
        <w:rPr>
          <w:rFonts w:ascii="Arial" w:hAnsi="Arial" w:cs="Arial"/>
          <w:szCs w:val="22"/>
        </w:rPr>
        <w:t>cen</w:t>
      </w:r>
      <w:r w:rsidR="00E05865" w:rsidRPr="00513F1F">
        <w:rPr>
          <w:rFonts w:ascii="Arial" w:hAnsi="Arial" w:cs="Arial"/>
          <w:szCs w:val="22"/>
        </w:rPr>
        <w:t>u plnění</w:t>
      </w:r>
      <w:r w:rsidR="000B0A49" w:rsidRPr="00513F1F">
        <w:rPr>
          <w:rFonts w:ascii="Arial" w:hAnsi="Arial" w:cs="Arial"/>
          <w:szCs w:val="22"/>
        </w:rPr>
        <w:t xml:space="preserve"> </w:t>
      </w:r>
      <w:r w:rsidRPr="00513F1F">
        <w:rPr>
          <w:rFonts w:ascii="Arial" w:hAnsi="Arial" w:cs="Arial"/>
          <w:szCs w:val="22"/>
        </w:rPr>
        <w:t xml:space="preserve">a že je způsobilý a oprávněný ke splnění všech svých závazků dle </w:t>
      </w:r>
      <w:r w:rsidR="002053D0" w:rsidRPr="00513F1F">
        <w:rPr>
          <w:rFonts w:ascii="Arial" w:hAnsi="Arial" w:cs="Arial"/>
          <w:szCs w:val="22"/>
        </w:rPr>
        <w:t>s</w:t>
      </w:r>
      <w:r w:rsidRPr="00513F1F">
        <w:rPr>
          <w:rFonts w:ascii="Arial" w:hAnsi="Arial" w:cs="Arial"/>
          <w:szCs w:val="22"/>
        </w:rPr>
        <w:t>mlouvy</w:t>
      </w:r>
      <w:r w:rsidR="00B15AF9">
        <w:rPr>
          <w:rFonts w:ascii="Arial" w:hAnsi="Arial" w:cs="Arial"/>
          <w:szCs w:val="22"/>
        </w:rPr>
        <w:t>.</w:t>
      </w:r>
    </w:p>
    <w:p w:rsidR="00E30ECD" w:rsidRPr="00513F1F" w:rsidRDefault="00E30ECD" w:rsidP="00E30ECD">
      <w:pPr>
        <w:pStyle w:val="Odstavecseseznamem"/>
        <w:rPr>
          <w:rFonts w:ascii="Arial" w:hAnsi="Arial" w:cs="Arial"/>
          <w:szCs w:val="22"/>
        </w:rPr>
      </w:pPr>
    </w:p>
    <w:p w:rsidR="00B23CF0" w:rsidRPr="00513F1F" w:rsidRDefault="00E408D4" w:rsidP="00B23CF0">
      <w:pPr>
        <w:numPr>
          <w:ilvl w:val="0"/>
          <w:numId w:val="38"/>
        </w:numPr>
        <w:spacing w:line="280" w:lineRule="atLeast"/>
        <w:jc w:val="both"/>
        <w:rPr>
          <w:rFonts w:ascii="Arial" w:hAnsi="Arial" w:cs="Arial"/>
          <w:szCs w:val="22"/>
        </w:rPr>
      </w:pPr>
      <w:r w:rsidRPr="00513F1F">
        <w:rPr>
          <w:rFonts w:ascii="Arial" w:hAnsi="Arial" w:cs="Arial"/>
          <w:szCs w:val="22"/>
        </w:rPr>
        <w:t>S odkazem na ustanovení</w:t>
      </w:r>
      <w:r w:rsidR="00422903" w:rsidRPr="00513F1F">
        <w:rPr>
          <w:rFonts w:ascii="Arial" w:hAnsi="Arial" w:cs="Arial"/>
          <w:szCs w:val="22"/>
        </w:rPr>
        <w:t xml:space="preserve"> § 222 odst. 4 ZZVZ a </w:t>
      </w:r>
      <w:r w:rsidRPr="00513F1F">
        <w:rPr>
          <w:rFonts w:ascii="Arial" w:hAnsi="Arial" w:cs="Arial"/>
          <w:szCs w:val="22"/>
        </w:rPr>
        <w:t xml:space="preserve">v souladu s </w:t>
      </w:r>
      <w:r w:rsidR="00513F1F">
        <w:rPr>
          <w:rFonts w:ascii="Arial" w:hAnsi="Arial" w:cs="Arial"/>
          <w:szCs w:val="22"/>
        </w:rPr>
        <w:t>čl. XVI.</w:t>
      </w:r>
      <w:r w:rsidR="002053D0" w:rsidRPr="00513F1F">
        <w:rPr>
          <w:rFonts w:ascii="Arial" w:hAnsi="Arial" w:cs="Arial"/>
          <w:szCs w:val="22"/>
        </w:rPr>
        <w:t xml:space="preserve"> odst. 6. s</w:t>
      </w:r>
      <w:r w:rsidR="00422903" w:rsidRPr="00513F1F">
        <w:rPr>
          <w:rFonts w:ascii="Arial" w:hAnsi="Arial" w:cs="Arial"/>
          <w:szCs w:val="22"/>
        </w:rPr>
        <w:t>mlouvy se Smluvní strany dohodly</w:t>
      </w:r>
      <w:r w:rsidR="008762CD" w:rsidRPr="00513F1F">
        <w:rPr>
          <w:rFonts w:ascii="Arial" w:hAnsi="Arial" w:cs="Arial"/>
          <w:szCs w:val="22"/>
        </w:rPr>
        <w:t xml:space="preserve"> </w:t>
      </w:r>
      <w:r w:rsidR="00422903" w:rsidRPr="00513F1F">
        <w:rPr>
          <w:rFonts w:ascii="Arial" w:hAnsi="Arial" w:cs="Arial"/>
          <w:szCs w:val="22"/>
        </w:rPr>
        <w:t>na tomto Doda</w:t>
      </w:r>
      <w:r w:rsidR="00513F1F">
        <w:rPr>
          <w:rFonts w:ascii="Arial" w:hAnsi="Arial" w:cs="Arial"/>
          <w:szCs w:val="22"/>
        </w:rPr>
        <w:t>tku č. 1,</w:t>
      </w:r>
      <w:r w:rsidR="00422903" w:rsidRPr="00513F1F">
        <w:rPr>
          <w:rFonts w:ascii="Arial" w:hAnsi="Arial" w:cs="Arial"/>
          <w:szCs w:val="22"/>
        </w:rPr>
        <w:t xml:space="preserve"> kterým </w:t>
      </w:r>
      <w:r w:rsidR="002053D0" w:rsidRPr="00513F1F">
        <w:rPr>
          <w:rFonts w:ascii="Arial" w:hAnsi="Arial" w:cs="Arial"/>
          <w:szCs w:val="22"/>
        </w:rPr>
        <w:t>se s</w:t>
      </w:r>
      <w:r w:rsidR="00422903" w:rsidRPr="00513F1F">
        <w:rPr>
          <w:rFonts w:ascii="Arial" w:hAnsi="Arial" w:cs="Arial"/>
          <w:szCs w:val="22"/>
        </w:rPr>
        <w:t xml:space="preserve">mlouva dále uvedeným způsobem mění a doplňuje. </w:t>
      </w:r>
    </w:p>
    <w:p w:rsidR="00C85D26" w:rsidRPr="00513F1F" w:rsidRDefault="00C85D26" w:rsidP="00C85D26">
      <w:pPr>
        <w:spacing w:line="280" w:lineRule="atLeast"/>
        <w:jc w:val="both"/>
        <w:rPr>
          <w:rFonts w:ascii="Arial" w:hAnsi="Arial" w:cs="Arial"/>
          <w:szCs w:val="22"/>
        </w:rPr>
      </w:pPr>
    </w:p>
    <w:p w:rsidR="00EC0663" w:rsidRPr="00513F1F" w:rsidRDefault="00EC0663" w:rsidP="00C85D26">
      <w:pPr>
        <w:spacing w:line="280" w:lineRule="atLeast"/>
        <w:jc w:val="both"/>
        <w:rPr>
          <w:rFonts w:ascii="Arial" w:hAnsi="Arial" w:cs="Arial"/>
          <w:szCs w:val="22"/>
        </w:rPr>
      </w:pPr>
    </w:p>
    <w:p w:rsidR="00422903" w:rsidRPr="00513F1F" w:rsidRDefault="00C85D26" w:rsidP="00EC0663">
      <w:pPr>
        <w:suppressAutoHyphens/>
        <w:ind w:right="-873"/>
        <w:jc w:val="center"/>
        <w:outlineLvl w:val="0"/>
        <w:rPr>
          <w:rFonts w:ascii="Arial" w:hAnsi="Arial" w:cs="Arial"/>
          <w:b/>
          <w:bCs/>
          <w:szCs w:val="16"/>
        </w:rPr>
      </w:pPr>
      <w:r w:rsidRPr="00513F1F">
        <w:rPr>
          <w:rFonts w:ascii="Arial" w:hAnsi="Arial" w:cs="Arial"/>
          <w:b/>
          <w:bCs/>
          <w:szCs w:val="16"/>
        </w:rPr>
        <w:t xml:space="preserve">Článek I. </w:t>
      </w:r>
    </w:p>
    <w:p w:rsidR="00C85D26" w:rsidRPr="00513F1F" w:rsidRDefault="00C85D26" w:rsidP="00EC0663">
      <w:pPr>
        <w:suppressAutoHyphens/>
        <w:ind w:right="-873"/>
        <w:jc w:val="center"/>
        <w:outlineLvl w:val="0"/>
        <w:rPr>
          <w:rFonts w:ascii="Arial" w:hAnsi="Arial" w:cs="Arial"/>
          <w:b/>
          <w:bCs/>
          <w:szCs w:val="16"/>
        </w:rPr>
      </w:pPr>
      <w:r w:rsidRPr="00513F1F">
        <w:rPr>
          <w:rFonts w:ascii="Arial" w:hAnsi="Arial" w:cs="Arial"/>
          <w:b/>
          <w:bCs/>
          <w:szCs w:val="16"/>
        </w:rPr>
        <w:t xml:space="preserve">Změny </w:t>
      </w:r>
      <w:r w:rsidR="002053D0" w:rsidRPr="00513F1F">
        <w:rPr>
          <w:rFonts w:ascii="Arial" w:hAnsi="Arial" w:cs="Arial"/>
          <w:b/>
          <w:bCs/>
          <w:szCs w:val="16"/>
        </w:rPr>
        <w:t>s</w:t>
      </w:r>
      <w:r w:rsidRPr="00513F1F">
        <w:rPr>
          <w:rFonts w:ascii="Arial" w:hAnsi="Arial" w:cs="Arial"/>
          <w:b/>
          <w:bCs/>
          <w:szCs w:val="16"/>
        </w:rPr>
        <w:t>mlouvy</w:t>
      </w:r>
    </w:p>
    <w:p w:rsidR="00C85D26" w:rsidRPr="00513F1F" w:rsidRDefault="00C85D26" w:rsidP="00EC0663">
      <w:pPr>
        <w:spacing w:line="280" w:lineRule="atLeast"/>
        <w:jc w:val="both"/>
        <w:rPr>
          <w:rFonts w:ascii="Arial" w:hAnsi="Arial" w:cs="Arial"/>
          <w:szCs w:val="22"/>
        </w:rPr>
      </w:pPr>
    </w:p>
    <w:p w:rsidR="000B0A49" w:rsidRPr="00513F1F" w:rsidRDefault="00A33850" w:rsidP="00345581">
      <w:pPr>
        <w:pStyle w:val="Odstavecseseznamem"/>
        <w:numPr>
          <w:ilvl w:val="3"/>
          <w:numId w:val="57"/>
        </w:numPr>
        <w:spacing w:after="120" w:line="280" w:lineRule="atLeast"/>
        <w:ind w:left="284" w:hanging="284"/>
        <w:jc w:val="both"/>
        <w:rPr>
          <w:rFonts w:ascii="Arial" w:hAnsi="Arial" w:cs="Arial"/>
          <w:szCs w:val="22"/>
          <w:lang w:eastAsia="en-US"/>
        </w:rPr>
      </w:pPr>
      <w:r w:rsidRPr="00513F1F">
        <w:rPr>
          <w:rFonts w:ascii="Arial" w:hAnsi="Arial" w:cs="Arial"/>
          <w:szCs w:val="22"/>
          <w:u w:val="single"/>
          <w:lang w:eastAsia="en-US"/>
        </w:rPr>
        <w:t>Č</w:t>
      </w:r>
      <w:r w:rsidR="00D334B2" w:rsidRPr="00513F1F">
        <w:rPr>
          <w:rFonts w:ascii="Arial" w:hAnsi="Arial" w:cs="Arial"/>
          <w:szCs w:val="22"/>
          <w:u w:val="single"/>
          <w:lang w:eastAsia="en-US"/>
        </w:rPr>
        <w:t>lánek II</w:t>
      </w:r>
      <w:r w:rsidR="00D51785" w:rsidRPr="00513F1F">
        <w:rPr>
          <w:rFonts w:ascii="Arial" w:hAnsi="Arial" w:cs="Arial"/>
          <w:szCs w:val="22"/>
          <w:u w:val="single"/>
          <w:lang w:eastAsia="en-US"/>
        </w:rPr>
        <w:t>I</w:t>
      </w:r>
      <w:r w:rsidR="00D334B2" w:rsidRPr="00513F1F">
        <w:rPr>
          <w:rFonts w:ascii="Arial" w:hAnsi="Arial" w:cs="Arial"/>
          <w:szCs w:val="22"/>
          <w:u w:val="single"/>
          <w:lang w:eastAsia="en-US"/>
        </w:rPr>
        <w:t xml:space="preserve">. </w:t>
      </w:r>
      <w:r w:rsidR="00513F1F">
        <w:rPr>
          <w:rFonts w:ascii="Arial" w:hAnsi="Arial" w:cs="Arial"/>
          <w:szCs w:val="22"/>
          <w:u w:val="single"/>
          <w:lang w:eastAsia="en-US"/>
        </w:rPr>
        <w:t>„</w:t>
      </w:r>
      <w:r w:rsidR="00D334B2" w:rsidRPr="00513F1F">
        <w:rPr>
          <w:rFonts w:ascii="Arial" w:hAnsi="Arial" w:cs="Arial"/>
          <w:szCs w:val="22"/>
          <w:u w:val="single"/>
          <w:lang w:eastAsia="en-US"/>
        </w:rPr>
        <w:t xml:space="preserve">Doba, způsob </w:t>
      </w:r>
      <w:r w:rsidR="00872A94" w:rsidRPr="00513F1F">
        <w:rPr>
          <w:rFonts w:ascii="Arial" w:hAnsi="Arial" w:cs="Arial"/>
          <w:szCs w:val="22"/>
          <w:u w:val="single"/>
          <w:lang w:eastAsia="en-US"/>
        </w:rPr>
        <w:t xml:space="preserve">a místo </w:t>
      </w:r>
      <w:r w:rsidR="00D334B2" w:rsidRPr="00513F1F">
        <w:rPr>
          <w:rFonts w:ascii="Arial" w:hAnsi="Arial" w:cs="Arial"/>
          <w:szCs w:val="22"/>
          <w:u w:val="single"/>
          <w:lang w:eastAsia="en-US"/>
        </w:rPr>
        <w:t>plnění</w:t>
      </w:r>
      <w:r w:rsidR="00513F1F">
        <w:rPr>
          <w:rFonts w:ascii="Arial" w:hAnsi="Arial" w:cs="Arial"/>
          <w:szCs w:val="22"/>
          <w:u w:val="single"/>
          <w:lang w:eastAsia="en-US"/>
        </w:rPr>
        <w:t xml:space="preserve">“ </w:t>
      </w:r>
      <w:r w:rsidR="006E34D3" w:rsidRPr="00513F1F">
        <w:rPr>
          <w:rFonts w:ascii="Arial" w:hAnsi="Arial" w:cs="Arial"/>
          <w:szCs w:val="22"/>
          <w:u w:val="single"/>
          <w:lang w:eastAsia="en-US"/>
        </w:rPr>
        <w:t>odst. 1</w:t>
      </w:r>
      <w:r w:rsidR="00C43700">
        <w:rPr>
          <w:rFonts w:ascii="Arial" w:hAnsi="Arial" w:cs="Arial"/>
          <w:szCs w:val="22"/>
          <w:u w:val="single"/>
          <w:lang w:eastAsia="en-US"/>
        </w:rPr>
        <w:t>.</w:t>
      </w:r>
      <w:r w:rsidR="000B0A49" w:rsidRPr="00513F1F">
        <w:rPr>
          <w:rFonts w:ascii="Arial" w:hAnsi="Arial" w:cs="Arial"/>
          <w:szCs w:val="22"/>
          <w:lang w:eastAsia="en-US"/>
        </w:rPr>
        <w:t>:</w:t>
      </w:r>
    </w:p>
    <w:p w:rsidR="00092FB7" w:rsidRPr="00513F1F" w:rsidRDefault="000B0A49" w:rsidP="000B0A49">
      <w:pPr>
        <w:pStyle w:val="Odstavecseseznamem"/>
        <w:spacing w:after="120" w:line="280" w:lineRule="atLeast"/>
        <w:ind w:left="284"/>
        <w:jc w:val="both"/>
        <w:rPr>
          <w:rFonts w:ascii="Arial" w:hAnsi="Arial" w:cs="Arial"/>
          <w:szCs w:val="22"/>
          <w:lang w:eastAsia="en-US"/>
        </w:rPr>
      </w:pPr>
      <w:r w:rsidRPr="00513F1F">
        <w:rPr>
          <w:rFonts w:ascii="Arial" w:hAnsi="Arial" w:cs="Arial"/>
          <w:szCs w:val="22"/>
          <w:lang w:eastAsia="en-US"/>
        </w:rPr>
        <w:t>stávající text</w:t>
      </w:r>
      <w:r w:rsidR="008762CD" w:rsidRPr="00513F1F">
        <w:rPr>
          <w:rFonts w:ascii="Arial" w:hAnsi="Arial" w:cs="Arial"/>
          <w:szCs w:val="22"/>
          <w:lang w:eastAsia="en-US"/>
        </w:rPr>
        <w:t xml:space="preserve"> se nahrazuje novým zněním</w:t>
      </w:r>
      <w:r w:rsidRPr="00513F1F">
        <w:rPr>
          <w:rFonts w:ascii="Arial" w:hAnsi="Arial" w:cs="Arial"/>
          <w:szCs w:val="22"/>
          <w:lang w:eastAsia="en-US"/>
        </w:rPr>
        <w:t>:</w:t>
      </w:r>
    </w:p>
    <w:p w:rsidR="006E34D3" w:rsidRPr="00513F1F" w:rsidRDefault="006E34D3" w:rsidP="006E34D3">
      <w:pPr>
        <w:pStyle w:val="Odstavecseseznamem"/>
        <w:spacing w:after="120" w:line="280" w:lineRule="atLeast"/>
        <w:ind w:left="284"/>
        <w:jc w:val="both"/>
        <w:rPr>
          <w:rFonts w:ascii="Arial" w:hAnsi="Arial" w:cs="Arial"/>
          <w:b/>
          <w:szCs w:val="22"/>
          <w:lang w:eastAsia="en-US"/>
        </w:rPr>
      </w:pPr>
    </w:p>
    <w:p w:rsidR="00421687" w:rsidRPr="00513F1F" w:rsidRDefault="006E34D3" w:rsidP="006E34D3">
      <w:pPr>
        <w:pStyle w:val="Odstavecseseznamem"/>
        <w:spacing w:after="120" w:line="280" w:lineRule="atLeast"/>
        <w:ind w:left="284"/>
        <w:jc w:val="both"/>
        <w:rPr>
          <w:rFonts w:ascii="Arial" w:hAnsi="Arial" w:cs="Arial"/>
          <w:szCs w:val="22"/>
          <w:lang w:eastAsia="en-US"/>
        </w:rPr>
      </w:pPr>
      <w:r w:rsidRPr="00513F1F">
        <w:rPr>
          <w:rFonts w:ascii="Arial" w:hAnsi="Arial" w:cs="Arial"/>
          <w:szCs w:val="22"/>
          <w:lang w:eastAsia="en-US"/>
        </w:rPr>
        <w:t>„</w:t>
      </w:r>
      <w:r w:rsidR="00500E7E" w:rsidRPr="00513F1F">
        <w:rPr>
          <w:rFonts w:ascii="Arial" w:hAnsi="Arial" w:cs="Arial"/>
          <w:szCs w:val="22"/>
          <w:lang w:eastAsia="en-US"/>
        </w:rPr>
        <w:t xml:space="preserve">1. </w:t>
      </w:r>
      <w:r w:rsidR="00D334B2" w:rsidRPr="00513F1F">
        <w:rPr>
          <w:rFonts w:ascii="Arial" w:hAnsi="Arial" w:cs="Arial"/>
          <w:szCs w:val="22"/>
          <w:lang w:eastAsia="en-US"/>
        </w:rPr>
        <w:t xml:space="preserve">Zhotovitel se zavazuje realizovat Dílo jako celek řádně a včas, a to s termínem splnění </w:t>
      </w:r>
      <w:r w:rsidR="00A878B7" w:rsidRPr="00513F1F">
        <w:rPr>
          <w:rFonts w:ascii="Arial" w:hAnsi="Arial" w:cs="Arial"/>
          <w:szCs w:val="22"/>
          <w:lang w:eastAsia="en-US"/>
        </w:rPr>
        <w:t>(tj. </w:t>
      </w:r>
      <w:r w:rsidR="00991CFE" w:rsidRPr="00513F1F">
        <w:rPr>
          <w:rFonts w:ascii="Arial" w:hAnsi="Arial" w:cs="Arial"/>
          <w:szCs w:val="22"/>
          <w:lang w:eastAsia="en-US"/>
        </w:rPr>
        <w:t xml:space="preserve">provedení Díla jako celku) </w:t>
      </w:r>
      <w:r w:rsidR="00D334B2" w:rsidRPr="00513F1F">
        <w:rPr>
          <w:rFonts w:ascii="Arial" w:hAnsi="Arial" w:cs="Arial"/>
          <w:szCs w:val="22"/>
          <w:lang w:eastAsia="en-US"/>
        </w:rPr>
        <w:t xml:space="preserve">do </w:t>
      </w:r>
      <w:r w:rsidRPr="00513F1F">
        <w:rPr>
          <w:rFonts w:ascii="Arial" w:hAnsi="Arial" w:cs="Arial"/>
          <w:b/>
          <w:szCs w:val="22"/>
          <w:lang w:eastAsia="en-US"/>
        </w:rPr>
        <w:t>18</w:t>
      </w:r>
      <w:r w:rsidR="00F27F56" w:rsidRPr="00513F1F">
        <w:rPr>
          <w:rFonts w:ascii="Arial" w:hAnsi="Arial" w:cs="Arial"/>
          <w:b/>
          <w:szCs w:val="22"/>
          <w:lang w:eastAsia="en-US"/>
        </w:rPr>
        <w:t xml:space="preserve"> </w:t>
      </w:r>
      <w:r w:rsidR="00D334B2" w:rsidRPr="00513F1F">
        <w:rPr>
          <w:rFonts w:ascii="Arial" w:hAnsi="Arial" w:cs="Arial"/>
          <w:b/>
          <w:szCs w:val="22"/>
          <w:lang w:eastAsia="en-US"/>
        </w:rPr>
        <w:t xml:space="preserve">měsíců od data </w:t>
      </w:r>
      <w:r w:rsidR="00CA05FB" w:rsidRPr="00513F1F">
        <w:rPr>
          <w:rFonts w:ascii="Arial" w:hAnsi="Arial" w:cs="Arial"/>
          <w:b/>
          <w:szCs w:val="22"/>
          <w:lang w:eastAsia="en-US"/>
        </w:rPr>
        <w:t>účinnosti</w:t>
      </w:r>
      <w:r w:rsidR="00CA05FB" w:rsidRPr="00513F1F">
        <w:rPr>
          <w:rFonts w:ascii="Arial" w:hAnsi="Arial" w:cs="Arial"/>
          <w:szCs w:val="22"/>
          <w:lang w:eastAsia="en-US"/>
        </w:rPr>
        <w:t xml:space="preserve"> </w:t>
      </w:r>
      <w:r w:rsidR="00991CFE" w:rsidRPr="00513F1F">
        <w:rPr>
          <w:rFonts w:ascii="Arial" w:hAnsi="Arial" w:cs="Arial"/>
          <w:b/>
          <w:szCs w:val="22"/>
          <w:lang w:eastAsia="en-US"/>
        </w:rPr>
        <w:t xml:space="preserve">této </w:t>
      </w:r>
      <w:r w:rsidR="00D334B2" w:rsidRPr="00513F1F">
        <w:rPr>
          <w:rFonts w:ascii="Arial" w:hAnsi="Arial" w:cs="Arial"/>
          <w:b/>
          <w:szCs w:val="22"/>
          <w:lang w:eastAsia="en-US"/>
        </w:rPr>
        <w:t>smlouvy</w:t>
      </w:r>
      <w:r w:rsidR="00D334B2" w:rsidRPr="00513F1F">
        <w:rPr>
          <w:rFonts w:ascii="Arial" w:hAnsi="Arial" w:cs="Arial"/>
          <w:szCs w:val="22"/>
          <w:lang w:eastAsia="en-US"/>
        </w:rPr>
        <w:t xml:space="preserve"> </w:t>
      </w:r>
      <w:r w:rsidR="00B3164E" w:rsidRPr="00513F1F">
        <w:rPr>
          <w:rFonts w:ascii="Arial" w:hAnsi="Arial" w:cs="Arial"/>
          <w:szCs w:val="22"/>
          <w:lang w:eastAsia="en-US"/>
        </w:rPr>
        <w:t xml:space="preserve">(dále </w:t>
      </w:r>
      <w:r w:rsidR="009A1C7E" w:rsidRPr="00513F1F">
        <w:rPr>
          <w:rFonts w:ascii="Arial" w:hAnsi="Arial" w:cs="Arial"/>
          <w:szCs w:val="22"/>
          <w:lang w:eastAsia="en-US"/>
        </w:rPr>
        <w:t xml:space="preserve">též jen </w:t>
      </w:r>
      <w:r w:rsidR="00817F10" w:rsidRPr="00513F1F">
        <w:rPr>
          <w:rFonts w:ascii="Arial" w:hAnsi="Arial" w:cs="Arial"/>
          <w:szCs w:val="22"/>
          <w:lang w:eastAsia="en-US"/>
        </w:rPr>
        <w:t>„termín provedení Díla jako celku“)</w:t>
      </w:r>
      <w:r w:rsidR="00D334B2" w:rsidRPr="00513F1F">
        <w:rPr>
          <w:rFonts w:ascii="Arial" w:hAnsi="Arial" w:cs="Arial"/>
          <w:szCs w:val="22"/>
          <w:lang w:eastAsia="en-US"/>
        </w:rPr>
        <w:t>.</w:t>
      </w:r>
      <w:r w:rsidRPr="00513F1F">
        <w:rPr>
          <w:rFonts w:ascii="Arial" w:hAnsi="Arial" w:cs="Arial"/>
          <w:szCs w:val="22"/>
          <w:lang w:eastAsia="en-US"/>
        </w:rPr>
        <w:t>“</w:t>
      </w:r>
      <w:r w:rsidR="00513F1F">
        <w:rPr>
          <w:rFonts w:ascii="Arial" w:hAnsi="Arial" w:cs="Arial"/>
          <w:szCs w:val="22"/>
          <w:lang w:eastAsia="en-US"/>
        </w:rPr>
        <w:t>.</w:t>
      </w:r>
      <w:r w:rsidR="001C098D" w:rsidRPr="00513F1F">
        <w:rPr>
          <w:rFonts w:ascii="Arial" w:hAnsi="Arial" w:cs="Arial"/>
          <w:szCs w:val="22"/>
          <w:lang w:eastAsia="en-US"/>
        </w:rPr>
        <w:t xml:space="preserve"> </w:t>
      </w:r>
    </w:p>
    <w:p w:rsidR="004743EB" w:rsidRPr="00513F1F" w:rsidRDefault="004743EB" w:rsidP="00345581">
      <w:pPr>
        <w:pStyle w:val="Odstavecseseznamem"/>
        <w:spacing w:after="120" w:line="280" w:lineRule="atLeast"/>
        <w:ind w:left="284"/>
        <w:jc w:val="both"/>
        <w:rPr>
          <w:rFonts w:ascii="Arial" w:hAnsi="Arial" w:cs="Arial"/>
          <w:szCs w:val="22"/>
          <w:lang w:eastAsia="en-US"/>
        </w:rPr>
      </w:pPr>
    </w:p>
    <w:p w:rsidR="00F7604D" w:rsidRPr="00513F1F" w:rsidRDefault="00424BB7" w:rsidP="00424BB7">
      <w:pPr>
        <w:pStyle w:val="Odstavecseseznamem"/>
        <w:numPr>
          <w:ilvl w:val="3"/>
          <w:numId w:val="57"/>
        </w:numPr>
        <w:spacing w:after="120" w:line="280" w:lineRule="atLeast"/>
        <w:ind w:left="284" w:hanging="284"/>
        <w:jc w:val="both"/>
        <w:rPr>
          <w:rFonts w:ascii="Arial" w:hAnsi="Arial" w:cs="Arial"/>
          <w:szCs w:val="22"/>
          <w:lang w:eastAsia="en-US"/>
        </w:rPr>
      </w:pPr>
      <w:r w:rsidRPr="00513F1F">
        <w:rPr>
          <w:rFonts w:ascii="Arial" w:hAnsi="Arial" w:cs="Arial"/>
          <w:szCs w:val="22"/>
          <w:u w:val="single"/>
          <w:lang w:eastAsia="en-US"/>
        </w:rPr>
        <w:t xml:space="preserve">Článek III. </w:t>
      </w:r>
      <w:r w:rsidR="00513F1F">
        <w:rPr>
          <w:rFonts w:ascii="Arial" w:hAnsi="Arial" w:cs="Arial"/>
          <w:szCs w:val="22"/>
          <w:u w:val="single"/>
          <w:lang w:eastAsia="en-US"/>
        </w:rPr>
        <w:t>„</w:t>
      </w:r>
      <w:r w:rsidRPr="00513F1F">
        <w:rPr>
          <w:rFonts w:ascii="Arial" w:hAnsi="Arial" w:cs="Arial"/>
          <w:szCs w:val="22"/>
          <w:u w:val="single"/>
          <w:lang w:eastAsia="en-US"/>
        </w:rPr>
        <w:t>Doba, způsob a místo plnění</w:t>
      </w:r>
      <w:r w:rsidR="00513F1F">
        <w:rPr>
          <w:rFonts w:ascii="Arial" w:hAnsi="Arial" w:cs="Arial"/>
          <w:szCs w:val="22"/>
          <w:u w:val="single"/>
          <w:lang w:eastAsia="en-US"/>
        </w:rPr>
        <w:t>“</w:t>
      </w:r>
      <w:r w:rsidRPr="00513F1F">
        <w:rPr>
          <w:rFonts w:ascii="Arial" w:hAnsi="Arial" w:cs="Arial"/>
          <w:szCs w:val="22"/>
          <w:u w:val="single"/>
          <w:lang w:eastAsia="en-US"/>
        </w:rPr>
        <w:t xml:space="preserve"> odst. 13</w:t>
      </w:r>
      <w:r w:rsidR="00C43700">
        <w:rPr>
          <w:rFonts w:ascii="Arial" w:hAnsi="Arial" w:cs="Arial"/>
          <w:szCs w:val="22"/>
          <w:u w:val="single"/>
          <w:lang w:eastAsia="en-US"/>
        </w:rPr>
        <w:t>.</w:t>
      </w:r>
      <w:r w:rsidR="00F7604D" w:rsidRPr="00513F1F">
        <w:rPr>
          <w:rFonts w:ascii="Arial" w:hAnsi="Arial" w:cs="Arial"/>
          <w:szCs w:val="22"/>
          <w:lang w:eastAsia="en-US"/>
        </w:rPr>
        <w:t>:</w:t>
      </w:r>
    </w:p>
    <w:p w:rsidR="00424BB7" w:rsidRPr="00513F1F" w:rsidRDefault="00F7604D" w:rsidP="00F7604D">
      <w:pPr>
        <w:pStyle w:val="Odstavecseseznamem"/>
        <w:spacing w:after="120" w:line="280" w:lineRule="atLeast"/>
        <w:ind w:left="284"/>
        <w:jc w:val="both"/>
        <w:rPr>
          <w:rFonts w:ascii="Arial" w:hAnsi="Arial" w:cs="Arial"/>
          <w:szCs w:val="22"/>
          <w:lang w:eastAsia="en-US"/>
        </w:rPr>
      </w:pPr>
      <w:r w:rsidRPr="00513F1F">
        <w:rPr>
          <w:rFonts w:ascii="Arial" w:hAnsi="Arial" w:cs="Arial"/>
          <w:szCs w:val="22"/>
          <w:lang w:eastAsia="en-US"/>
        </w:rPr>
        <w:t xml:space="preserve">stávající text </w:t>
      </w:r>
      <w:r w:rsidR="00424BB7" w:rsidRPr="00513F1F">
        <w:rPr>
          <w:rFonts w:ascii="Arial" w:hAnsi="Arial" w:cs="Arial"/>
          <w:szCs w:val="22"/>
          <w:lang w:eastAsia="en-US"/>
        </w:rPr>
        <w:t>se nahrazuje novým</w:t>
      </w:r>
      <w:r w:rsidR="00513F1F">
        <w:rPr>
          <w:rFonts w:ascii="Arial" w:hAnsi="Arial" w:cs="Arial"/>
          <w:szCs w:val="22"/>
          <w:lang w:eastAsia="en-US"/>
        </w:rPr>
        <w:t xml:space="preserve"> zněním</w:t>
      </w:r>
      <w:r w:rsidR="00424BB7" w:rsidRPr="00513F1F">
        <w:rPr>
          <w:rFonts w:ascii="Arial" w:hAnsi="Arial" w:cs="Arial"/>
          <w:szCs w:val="22"/>
          <w:lang w:eastAsia="en-US"/>
        </w:rPr>
        <w:t>:</w:t>
      </w:r>
    </w:p>
    <w:p w:rsidR="00F7604D" w:rsidRPr="00513F1F" w:rsidRDefault="00F7604D" w:rsidP="00F7604D">
      <w:pPr>
        <w:pStyle w:val="Odstavecseseznamem"/>
        <w:spacing w:after="120" w:line="280" w:lineRule="atLeast"/>
        <w:ind w:left="284"/>
        <w:jc w:val="both"/>
        <w:rPr>
          <w:rFonts w:ascii="Arial" w:hAnsi="Arial" w:cs="Arial"/>
          <w:szCs w:val="22"/>
          <w:lang w:eastAsia="en-US"/>
        </w:rPr>
      </w:pPr>
    </w:p>
    <w:p w:rsidR="00F7604D" w:rsidRDefault="00F7604D" w:rsidP="00F7604D">
      <w:pPr>
        <w:pStyle w:val="Odstavecseseznamem"/>
        <w:spacing w:after="120" w:line="280" w:lineRule="atLeast"/>
        <w:ind w:left="284"/>
        <w:jc w:val="both"/>
        <w:rPr>
          <w:rFonts w:ascii="Arial" w:hAnsi="Arial" w:cs="Arial"/>
          <w:szCs w:val="22"/>
          <w:lang w:eastAsia="en-US"/>
        </w:rPr>
      </w:pPr>
      <w:r w:rsidRPr="00513F1F">
        <w:rPr>
          <w:rFonts w:ascii="Arial" w:hAnsi="Arial" w:cs="Arial"/>
          <w:szCs w:val="22"/>
          <w:lang w:eastAsia="en-US"/>
        </w:rPr>
        <w:t>„Věcný a časový harmonogram plnění</w:t>
      </w:r>
    </w:p>
    <w:p w:rsidR="000100F0" w:rsidRPr="00513F1F" w:rsidRDefault="000100F0" w:rsidP="00F7604D">
      <w:pPr>
        <w:pStyle w:val="Odstavecseseznamem"/>
        <w:spacing w:after="120" w:line="280" w:lineRule="atLeast"/>
        <w:ind w:left="284"/>
        <w:jc w:val="both"/>
        <w:rPr>
          <w:rFonts w:ascii="Arial" w:hAnsi="Arial" w:cs="Arial"/>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1"/>
        <w:gridCol w:w="3226"/>
        <w:gridCol w:w="3755"/>
      </w:tblGrid>
      <w:tr w:rsidR="000100F0" w:rsidRPr="007721BB" w:rsidTr="00221702">
        <w:trPr>
          <w:trHeight w:val="288"/>
        </w:trPr>
        <w:tc>
          <w:tcPr>
            <w:tcW w:w="1211" w:type="pct"/>
            <w:shd w:val="clear" w:color="auto" w:fill="auto"/>
            <w:noWrap/>
            <w:vAlign w:val="center"/>
            <w:hideMark/>
          </w:tcPr>
          <w:p w:rsidR="000100F0" w:rsidRPr="007721BB" w:rsidRDefault="000100F0" w:rsidP="00492AD6">
            <w:pPr>
              <w:rPr>
                <w:rFonts w:ascii="Arial" w:eastAsia="Times New Roman" w:hAnsi="Arial" w:cs="Arial"/>
                <w:b/>
                <w:bCs/>
                <w:color w:val="000000"/>
              </w:rPr>
            </w:pPr>
            <w:r w:rsidRPr="007721BB">
              <w:rPr>
                <w:rFonts w:ascii="Arial" w:eastAsia="Times New Roman" w:hAnsi="Arial" w:cs="Arial"/>
                <w:b/>
                <w:bCs/>
                <w:color w:val="000000"/>
              </w:rPr>
              <w:t>Etapa</w:t>
            </w:r>
          </w:p>
        </w:tc>
        <w:tc>
          <w:tcPr>
            <w:tcW w:w="1751" w:type="pct"/>
            <w:shd w:val="clear" w:color="auto" w:fill="auto"/>
            <w:vAlign w:val="center"/>
            <w:hideMark/>
          </w:tcPr>
          <w:p w:rsidR="000100F0" w:rsidRPr="007721BB" w:rsidRDefault="000100F0" w:rsidP="00492AD6">
            <w:pPr>
              <w:rPr>
                <w:rFonts w:ascii="Arial" w:eastAsia="Times New Roman" w:hAnsi="Arial" w:cs="Arial"/>
                <w:b/>
                <w:bCs/>
                <w:color w:val="000000"/>
              </w:rPr>
            </w:pPr>
            <w:r w:rsidRPr="007721BB">
              <w:rPr>
                <w:rFonts w:ascii="Arial" w:eastAsia="Times New Roman" w:hAnsi="Arial" w:cs="Arial"/>
                <w:b/>
                <w:bCs/>
                <w:color w:val="000000"/>
              </w:rPr>
              <w:t>Obsah</w:t>
            </w:r>
          </w:p>
        </w:tc>
        <w:tc>
          <w:tcPr>
            <w:tcW w:w="2038" w:type="pct"/>
            <w:shd w:val="clear" w:color="auto" w:fill="auto"/>
            <w:noWrap/>
            <w:vAlign w:val="center"/>
            <w:hideMark/>
          </w:tcPr>
          <w:p w:rsidR="000100F0" w:rsidRPr="007721BB" w:rsidRDefault="000100F0" w:rsidP="00492AD6">
            <w:pPr>
              <w:rPr>
                <w:rFonts w:ascii="Arial" w:eastAsia="Times New Roman" w:hAnsi="Arial" w:cs="Arial"/>
                <w:b/>
                <w:bCs/>
                <w:color w:val="000000"/>
              </w:rPr>
            </w:pPr>
            <w:r w:rsidRPr="007721BB">
              <w:rPr>
                <w:rFonts w:ascii="Arial" w:eastAsia="Times New Roman" w:hAnsi="Arial" w:cs="Arial"/>
                <w:b/>
                <w:bCs/>
                <w:color w:val="000000"/>
              </w:rPr>
              <w:t>Termín</w:t>
            </w:r>
          </w:p>
        </w:tc>
      </w:tr>
      <w:tr w:rsidR="000100F0" w:rsidRPr="007721BB" w:rsidTr="00221702">
        <w:trPr>
          <w:trHeight w:val="576"/>
        </w:trPr>
        <w:tc>
          <w:tcPr>
            <w:tcW w:w="1211"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Zahájení plnění</w:t>
            </w:r>
          </w:p>
        </w:tc>
        <w:tc>
          <w:tcPr>
            <w:tcW w:w="1751" w:type="pct"/>
            <w:shd w:val="clear" w:color="auto" w:fill="auto"/>
            <w:vAlign w:val="center"/>
          </w:tcPr>
          <w:p w:rsidR="000100F0" w:rsidRPr="007721BB" w:rsidRDefault="000100F0" w:rsidP="00492AD6">
            <w:pPr>
              <w:rPr>
                <w:rFonts w:ascii="Arial" w:eastAsia="Times New Roman" w:hAnsi="Arial" w:cs="Arial"/>
                <w:color w:val="000000"/>
              </w:rPr>
            </w:pPr>
          </w:p>
        </w:tc>
        <w:tc>
          <w:tcPr>
            <w:tcW w:w="2038"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6 PD od nabytí účinnosti smlouvy</w:t>
            </w:r>
          </w:p>
        </w:tc>
      </w:tr>
      <w:tr w:rsidR="000100F0" w:rsidRPr="007721BB" w:rsidTr="00221702">
        <w:trPr>
          <w:trHeight w:val="576"/>
        </w:trPr>
        <w:tc>
          <w:tcPr>
            <w:tcW w:w="1211" w:type="pct"/>
            <w:vMerge w:val="restar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1. etapa – analytická</w:t>
            </w:r>
          </w:p>
        </w:tc>
        <w:tc>
          <w:tcPr>
            <w:tcW w:w="1751" w:type="pct"/>
            <w:shd w:val="clear" w:color="auto" w:fill="auto"/>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Předání návrhu Analytického projektu Zhotovitelem</w:t>
            </w:r>
          </w:p>
          <w:p w:rsidR="00221702" w:rsidRPr="007721BB" w:rsidRDefault="00221702" w:rsidP="00492AD6">
            <w:pPr>
              <w:rPr>
                <w:rFonts w:ascii="Arial" w:eastAsia="Times New Roman" w:hAnsi="Arial" w:cs="Arial"/>
                <w:color w:val="000000"/>
              </w:rPr>
            </w:pPr>
          </w:p>
          <w:p w:rsidR="00221702" w:rsidRPr="007721BB" w:rsidRDefault="00221702" w:rsidP="00221702">
            <w:pPr>
              <w:pStyle w:val="Default"/>
              <w:rPr>
                <w:rFonts w:ascii="Arial" w:hAnsi="Arial" w:cs="Arial"/>
                <w:sz w:val="20"/>
                <w:szCs w:val="20"/>
              </w:rPr>
            </w:pPr>
            <w:r w:rsidRPr="007721BB">
              <w:rPr>
                <w:rFonts w:ascii="Arial" w:hAnsi="Arial" w:cs="Arial"/>
                <w:sz w:val="20"/>
                <w:szCs w:val="20"/>
              </w:rPr>
              <w:lastRenderedPageBreak/>
              <w:t xml:space="preserve">- Předávací protokol </w:t>
            </w:r>
          </w:p>
          <w:p w:rsidR="000100F0" w:rsidRPr="007721BB" w:rsidRDefault="000100F0" w:rsidP="00492AD6">
            <w:pPr>
              <w:rPr>
                <w:rFonts w:ascii="Arial" w:eastAsia="Times New Roman" w:hAnsi="Arial" w:cs="Arial"/>
                <w:color w:val="000000"/>
              </w:rPr>
            </w:pPr>
          </w:p>
        </w:tc>
        <w:tc>
          <w:tcPr>
            <w:tcW w:w="2038" w:type="pct"/>
            <w:shd w:val="clear" w:color="auto" w:fill="auto"/>
            <w:noWrap/>
            <w:vAlign w:val="center"/>
            <w:hideMark/>
          </w:tcPr>
          <w:p w:rsidR="000100F0" w:rsidRPr="007721BB" w:rsidRDefault="000100F0" w:rsidP="00492AD6">
            <w:pPr>
              <w:rPr>
                <w:rFonts w:ascii="Arial" w:eastAsia="Times New Roman" w:hAnsi="Arial" w:cs="Arial"/>
                <w:color w:val="000000"/>
                <w:lang w:val="en-US"/>
              </w:rPr>
            </w:pPr>
            <w:r w:rsidRPr="007721BB">
              <w:rPr>
                <w:rFonts w:ascii="Arial" w:eastAsia="Times New Roman" w:hAnsi="Arial" w:cs="Arial"/>
                <w:color w:val="000000"/>
              </w:rPr>
              <w:lastRenderedPageBreak/>
              <w:t>71 PD od zahájení plnění</w:t>
            </w:r>
          </w:p>
        </w:tc>
      </w:tr>
      <w:tr w:rsidR="000100F0" w:rsidRPr="007721BB" w:rsidTr="00221702">
        <w:trPr>
          <w:trHeight w:val="864"/>
        </w:trPr>
        <w:tc>
          <w:tcPr>
            <w:tcW w:w="1211" w:type="pct"/>
            <w:vMerge/>
            <w:vAlign w:val="center"/>
            <w:hideMark/>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Připomínkování Objednatelem</w:t>
            </w:r>
          </w:p>
        </w:tc>
        <w:tc>
          <w:tcPr>
            <w:tcW w:w="2038" w:type="pc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10 PD od předání návrhu</w:t>
            </w:r>
          </w:p>
        </w:tc>
      </w:tr>
      <w:tr w:rsidR="000100F0" w:rsidRPr="007721BB" w:rsidTr="00221702">
        <w:trPr>
          <w:trHeight w:val="288"/>
        </w:trPr>
        <w:tc>
          <w:tcPr>
            <w:tcW w:w="1211" w:type="pct"/>
            <w:vMerge/>
            <w:vAlign w:val="center"/>
            <w:hideMark/>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Zapracování připomínek, předání finální verze Analytického projektu (dokumentu) Zhotovitelem</w:t>
            </w:r>
          </w:p>
        </w:tc>
        <w:tc>
          <w:tcPr>
            <w:tcW w:w="2038" w:type="pc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6 PD od předání připomínek</w:t>
            </w:r>
          </w:p>
        </w:tc>
      </w:tr>
      <w:tr w:rsidR="000100F0" w:rsidRPr="007721BB" w:rsidTr="00221702">
        <w:trPr>
          <w:trHeight w:val="288"/>
        </w:trPr>
        <w:tc>
          <w:tcPr>
            <w:tcW w:w="1211" w:type="pct"/>
            <w:vMerge/>
            <w:vAlign w:val="center"/>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 xml:space="preserve">Akceptační období </w:t>
            </w:r>
          </w:p>
        </w:tc>
        <w:tc>
          <w:tcPr>
            <w:tcW w:w="2038"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 xml:space="preserve">10 PD od předání finální verze AP </w:t>
            </w:r>
          </w:p>
        </w:tc>
      </w:tr>
      <w:tr w:rsidR="000100F0" w:rsidRPr="007721BB" w:rsidTr="00221702">
        <w:trPr>
          <w:trHeight w:val="288"/>
        </w:trPr>
        <w:tc>
          <w:tcPr>
            <w:tcW w:w="1211" w:type="pct"/>
            <w:vMerge/>
            <w:vAlign w:val="center"/>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Vyjednávání o adaptérech</w:t>
            </w:r>
          </w:p>
        </w:tc>
        <w:tc>
          <w:tcPr>
            <w:tcW w:w="2038"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 xml:space="preserve">45 PD od ukončení akceptačního období </w:t>
            </w:r>
          </w:p>
        </w:tc>
      </w:tr>
      <w:tr w:rsidR="000100F0" w:rsidRPr="007721BB" w:rsidTr="00221702">
        <w:trPr>
          <w:trHeight w:val="288"/>
        </w:trPr>
        <w:tc>
          <w:tcPr>
            <w:tcW w:w="1211" w:type="pct"/>
            <w:vMerge/>
            <w:vAlign w:val="center"/>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Přípravné práce pro E2,</w:t>
            </w: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předání upravené verze AP dle Dodatku č. 1 Zhotovitelem</w:t>
            </w:r>
          </w:p>
        </w:tc>
        <w:tc>
          <w:tcPr>
            <w:tcW w:w="2038"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Do 24 PD od ukončení vyjednávání o adaptérech</w:t>
            </w:r>
          </w:p>
        </w:tc>
      </w:tr>
      <w:tr w:rsidR="000100F0" w:rsidRPr="007721BB" w:rsidTr="00221702">
        <w:trPr>
          <w:trHeight w:val="288"/>
        </w:trPr>
        <w:tc>
          <w:tcPr>
            <w:tcW w:w="1211" w:type="pct"/>
            <w:vMerge/>
            <w:vAlign w:val="center"/>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Připomínkování Objednatelem</w:t>
            </w:r>
          </w:p>
        </w:tc>
        <w:tc>
          <w:tcPr>
            <w:tcW w:w="2038"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Do 5 PD od předání upravené verze AP</w:t>
            </w:r>
          </w:p>
        </w:tc>
      </w:tr>
      <w:tr w:rsidR="000100F0" w:rsidRPr="007721BB" w:rsidTr="00221702">
        <w:trPr>
          <w:trHeight w:val="288"/>
        </w:trPr>
        <w:tc>
          <w:tcPr>
            <w:tcW w:w="1211" w:type="pct"/>
            <w:vMerge/>
            <w:vAlign w:val="center"/>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Zapracování připomínek, předání finální verze Analytického projektu (dokumentu) Zhotovitelem</w:t>
            </w:r>
          </w:p>
        </w:tc>
        <w:tc>
          <w:tcPr>
            <w:tcW w:w="2038"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Do 1 PD od předání připomínek</w:t>
            </w:r>
          </w:p>
        </w:tc>
      </w:tr>
      <w:tr w:rsidR="000100F0" w:rsidRPr="007721BB" w:rsidTr="00221702">
        <w:trPr>
          <w:trHeight w:val="288"/>
        </w:trPr>
        <w:tc>
          <w:tcPr>
            <w:tcW w:w="1211" w:type="pct"/>
            <w:vMerge/>
            <w:vAlign w:val="center"/>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 xml:space="preserve">Finální akceptace Analytického projektu (tj. akceptace 1. etapy – analytické) Objednatelem  </w:t>
            </w:r>
          </w:p>
          <w:p w:rsidR="000100F0" w:rsidRPr="007721BB" w:rsidRDefault="000100F0" w:rsidP="00492AD6">
            <w:pPr>
              <w:rPr>
                <w:rFonts w:ascii="Arial" w:eastAsia="Times New Roman" w:hAnsi="Arial" w:cs="Arial"/>
                <w:color w:val="000000"/>
              </w:rPr>
            </w:pP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Akceptační protokol</w:t>
            </w:r>
          </w:p>
        </w:tc>
        <w:tc>
          <w:tcPr>
            <w:tcW w:w="2038"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Do 1 PD od předání finální verze</w:t>
            </w:r>
          </w:p>
        </w:tc>
      </w:tr>
      <w:tr w:rsidR="000100F0" w:rsidRPr="007721BB" w:rsidTr="00221702">
        <w:trPr>
          <w:trHeight w:val="1152"/>
        </w:trPr>
        <w:tc>
          <w:tcPr>
            <w:tcW w:w="1211" w:type="pct"/>
            <w:vMerge w:val="restar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2. etapa –</w:t>
            </w:r>
          </w:p>
          <w:p w:rsidR="000100F0" w:rsidRPr="007721BB" w:rsidRDefault="000100F0" w:rsidP="00492AD6">
            <w:pPr>
              <w:rPr>
                <w:rFonts w:ascii="Arial" w:hAnsi="Arial" w:cs="Arial"/>
              </w:rPr>
            </w:pPr>
            <w:r w:rsidRPr="007721BB">
              <w:rPr>
                <w:rFonts w:ascii="Arial" w:hAnsi="Arial" w:cs="Arial"/>
              </w:rPr>
              <w:t xml:space="preserve"> implementační</w:t>
            </w:r>
          </w:p>
        </w:tc>
        <w:tc>
          <w:tcPr>
            <w:tcW w:w="1751" w:type="pct"/>
            <w:shd w:val="clear" w:color="auto" w:fill="auto"/>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 xml:space="preserve">Vytvoření řešení – úpravy systému </w:t>
            </w:r>
            <w:proofErr w:type="spellStart"/>
            <w:r w:rsidRPr="007721BB">
              <w:rPr>
                <w:rFonts w:ascii="Arial" w:eastAsia="Times New Roman" w:hAnsi="Arial" w:cs="Arial"/>
                <w:color w:val="000000"/>
              </w:rPr>
              <w:t>IdM</w:t>
            </w:r>
            <w:proofErr w:type="spellEnd"/>
            <w:r w:rsidRPr="007721BB">
              <w:rPr>
                <w:rFonts w:ascii="Arial" w:eastAsia="Times New Roman" w:hAnsi="Arial" w:cs="Arial"/>
                <w:color w:val="000000"/>
              </w:rPr>
              <w:t xml:space="preserve"> (instalační a migrační balíčky vč. příslušné dokumentace, zdrojových kódů, atd.) pro testovací prostředí, předvedení instalace a migrace v testovacím prostředí, zaškolení administrátorů – Zhotovitelem</w:t>
            </w:r>
          </w:p>
          <w:p w:rsidR="000100F0" w:rsidRPr="007721BB" w:rsidRDefault="000100F0" w:rsidP="00492AD6">
            <w:pPr>
              <w:rPr>
                <w:rFonts w:ascii="Arial" w:eastAsia="Times New Roman" w:hAnsi="Arial" w:cs="Arial"/>
                <w:color w:val="000000"/>
              </w:rPr>
            </w:pP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Předávací protokol (předání řešení k testování)</w:t>
            </w:r>
          </w:p>
        </w:tc>
        <w:tc>
          <w:tcPr>
            <w:tcW w:w="2038" w:type="pct"/>
            <w:shd w:val="clear" w:color="auto" w:fill="auto"/>
            <w:noWrap/>
            <w:vAlign w:val="center"/>
            <w:hideMark/>
          </w:tcPr>
          <w:p w:rsidR="000100F0" w:rsidRPr="007721BB" w:rsidRDefault="000100F0" w:rsidP="00221702">
            <w:pPr>
              <w:rPr>
                <w:rFonts w:ascii="Arial" w:eastAsia="Times New Roman" w:hAnsi="Arial" w:cs="Arial"/>
                <w:color w:val="000000"/>
              </w:rPr>
            </w:pPr>
            <w:r w:rsidRPr="007721BB">
              <w:rPr>
                <w:rFonts w:ascii="Arial" w:eastAsia="Times New Roman" w:hAnsi="Arial" w:cs="Arial"/>
                <w:color w:val="000000"/>
              </w:rPr>
              <w:t>Do 131 PD od akceptace Analytického projektu</w:t>
            </w:r>
          </w:p>
        </w:tc>
      </w:tr>
      <w:tr w:rsidR="000100F0" w:rsidRPr="007721BB" w:rsidTr="00221702">
        <w:trPr>
          <w:trHeight w:val="1152"/>
        </w:trPr>
        <w:tc>
          <w:tcPr>
            <w:tcW w:w="1211" w:type="pct"/>
            <w:vMerge/>
            <w:vAlign w:val="center"/>
            <w:hideMark/>
          </w:tcPr>
          <w:p w:rsidR="000100F0" w:rsidRPr="007721BB" w:rsidRDefault="000100F0" w:rsidP="00492AD6">
            <w:pPr>
              <w:rPr>
                <w:rFonts w:ascii="Arial" w:eastAsia="Times New Roman" w:hAnsi="Arial" w:cs="Arial"/>
                <w:color w:val="000000"/>
              </w:rPr>
            </w:pPr>
          </w:p>
        </w:tc>
        <w:tc>
          <w:tcPr>
            <w:tcW w:w="1751" w:type="pct"/>
            <w:shd w:val="clear" w:color="auto" w:fill="auto"/>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Zaškolení klíčových uživatelů Zhotovitelem,</w:t>
            </w: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Protokol o zaškolení</w:t>
            </w: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Funkční a uživatelské testování, připomínkování Objednatelem</w:t>
            </w:r>
          </w:p>
        </w:tc>
        <w:tc>
          <w:tcPr>
            <w:tcW w:w="2038" w:type="pc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Do 10 PD od předání návrhu</w:t>
            </w:r>
          </w:p>
        </w:tc>
      </w:tr>
      <w:tr w:rsidR="000100F0" w:rsidRPr="007721BB" w:rsidTr="00221702">
        <w:trPr>
          <w:trHeight w:val="864"/>
        </w:trPr>
        <w:tc>
          <w:tcPr>
            <w:tcW w:w="1211" w:type="pct"/>
            <w:vMerge/>
            <w:vAlign w:val="center"/>
            <w:hideMark/>
          </w:tcPr>
          <w:p w:rsidR="000100F0" w:rsidRPr="007721BB" w:rsidRDefault="000100F0" w:rsidP="00492AD6">
            <w:pPr>
              <w:rPr>
                <w:rFonts w:ascii="Arial" w:eastAsia="Times New Roman" w:hAnsi="Arial" w:cs="Arial"/>
                <w:color w:val="000000"/>
              </w:rPr>
            </w:pPr>
          </w:p>
        </w:tc>
        <w:tc>
          <w:tcPr>
            <w:tcW w:w="1751" w:type="pct"/>
            <w:shd w:val="clear" w:color="auto" w:fill="auto"/>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Zapracování připomínek, předání finální verze řešení pro testovací i produkční prostředí Zhotovitelem</w:t>
            </w:r>
          </w:p>
        </w:tc>
        <w:tc>
          <w:tcPr>
            <w:tcW w:w="2038" w:type="pc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Do 5 PD od předání připomínek</w:t>
            </w:r>
          </w:p>
        </w:tc>
      </w:tr>
      <w:tr w:rsidR="000100F0" w:rsidRPr="007721BB" w:rsidTr="00221702">
        <w:trPr>
          <w:trHeight w:val="288"/>
        </w:trPr>
        <w:tc>
          <w:tcPr>
            <w:tcW w:w="1211" w:type="pct"/>
            <w:vMerge/>
            <w:vAlign w:val="center"/>
            <w:hideMark/>
          </w:tcPr>
          <w:p w:rsidR="000100F0" w:rsidRPr="007721BB" w:rsidRDefault="000100F0" w:rsidP="00492AD6">
            <w:pPr>
              <w:rPr>
                <w:rFonts w:ascii="Arial" w:eastAsia="Times New Roman" w:hAnsi="Arial" w:cs="Arial"/>
                <w:color w:val="000000"/>
              </w:rPr>
            </w:pPr>
          </w:p>
        </w:tc>
        <w:tc>
          <w:tcPr>
            <w:tcW w:w="1751" w:type="pct"/>
            <w:shd w:val="clear" w:color="auto" w:fill="auto"/>
            <w:vAlign w:val="center"/>
            <w:hideMark/>
          </w:tcPr>
          <w:p w:rsidR="000100F0" w:rsidRPr="007721BB" w:rsidRDefault="000100F0" w:rsidP="00492AD6">
            <w:pPr>
              <w:rPr>
                <w:rFonts w:ascii="Arial" w:eastAsia="Times New Roman" w:hAnsi="Arial" w:cs="Arial"/>
                <w:color w:val="000000"/>
              </w:rPr>
            </w:pPr>
            <w:proofErr w:type="spellStart"/>
            <w:r w:rsidRPr="007721BB">
              <w:rPr>
                <w:rFonts w:ascii="Arial" w:eastAsia="Times New Roman" w:hAnsi="Arial" w:cs="Arial"/>
                <w:color w:val="000000"/>
              </w:rPr>
              <w:t>Retestování</w:t>
            </w:r>
            <w:proofErr w:type="spellEnd"/>
            <w:r w:rsidRPr="007721BB">
              <w:rPr>
                <w:rFonts w:ascii="Arial" w:eastAsia="Times New Roman" w:hAnsi="Arial" w:cs="Arial"/>
                <w:color w:val="000000"/>
              </w:rPr>
              <w:t>,</w:t>
            </w: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akceptace 2. etapy –</w:t>
            </w:r>
            <w:r w:rsidRPr="007721BB">
              <w:rPr>
                <w:rFonts w:ascii="Arial" w:hAnsi="Arial" w:cs="Arial"/>
              </w:rPr>
              <w:t xml:space="preserve"> </w:t>
            </w:r>
            <w:r w:rsidRPr="007721BB">
              <w:rPr>
                <w:rFonts w:ascii="Arial" w:eastAsia="Times New Roman" w:hAnsi="Arial" w:cs="Arial"/>
                <w:color w:val="000000"/>
              </w:rPr>
              <w:t>implementační Objednatelem</w:t>
            </w:r>
          </w:p>
          <w:p w:rsidR="000100F0" w:rsidRPr="007721BB" w:rsidRDefault="000100F0" w:rsidP="00492AD6">
            <w:pPr>
              <w:rPr>
                <w:rFonts w:ascii="Arial" w:eastAsia="Times New Roman" w:hAnsi="Arial" w:cs="Arial"/>
                <w:color w:val="000000"/>
              </w:rPr>
            </w:pP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Akceptační protokol</w:t>
            </w:r>
          </w:p>
        </w:tc>
        <w:tc>
          <w:tcPr>
            <w:tcW w:w="2038" w:type="pc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Do 9 PD od předání finálního řešení</w:t>
            </w:r>
          </w:p>
        </w:tc>
      </w:tr>
      <w:tr w:rsidR="000100F0" w:rsidRPr="007721BB" w:rsidTr="00221702">
        <w:trPr>
          <w:trHeight w:val="576"/>
        </w:trPr>
        <w:tc>
          <w:tcPr>
            <w:tcW w:w="1211" w:type="pct"/>
            <w:vMerge w:val="restar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3. etapa - pilotní provoz</w:t>
            </w:r>
          </w:p>
        </w:tc>
        <w:tc>
          <w:tcPr>
            <w:tcW w:w="1751" w:type="pct"/>
            <w:shd w:val="clear" w:color="auto" w:fill="auto"/>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Provedení instalace a migrace Objednatelem v produkčním prostředí s podporou Zhotovitele,</w:t>
            </w: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Zahájení pilotního provozu</w:t>
            </w:r>
          </w:p>
        </w:tc>
        <w:tc>
          <w:tcPr>
            <w:tcW w:w="2038" w:type="pc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Do 10 PD od akceptace implementace</w:t>
            </w:r>
          </w:p>
        </w:tc>
      </w:tr>
      <w:tr w:rsidR="000100F0" w:rsidRPr="007721BB" w:rsidTr="00221702">
        <w:trPr>
          <w:trHeight w:val="288"/>
        </w:trPr>
        <w:tc>
          <w:tcPr>
            <w:tcW w:w="1211" w:type="pct"/>
            <w:vMerge/>
            <w:vAlign w:val="center"/>
            <w:hideMark/>
          </w:tcPr>
          <w:p w:rsidR="000100F0" w:rsidRPr="007721BB" w:rsidRDefault="000100F0" w:rsidP="00492AD6">
            <w:pPr>
              <w:rPr>
                <w:rFonts w:ascii="Arial" w:eastAsia="Times New Roman" w:hAnsi="Arial" w:cs="Arial"/>
                <w:color w:val="000000"/>
              </w:rPr>
            </w:pPr>
          </w:p>
        </w:tc>
        <w:tc>
          <w:tcPr>
            <w:tcW w:w="1751" w:type="pct"/>
            <w:shd w:val="clear" w:color="auto" w:fill="auto"/>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Podpora pilotního provozu, řešení chyb Zhotovitelem</w:t>
            </w:r>
          </w:p>
          <w:p w:rsidR="000100F0" w:rsidRPr="007721BB" w:rsidRDefault="000100F0" w:rsidP="00492AD6">
            <w:pPr>
              <w:rPr>
                <w:rFonts w:ascii="Arial" w:eastAsia="Times New Roman" w:hAnsi="Arial" w:cs="Arial"/>
                <w:color w:val="000000"/>
              </w:rPr>
            </w:pPr>
          </w:p>
          <w:p w:rsidR="000100F0" w:rsidRPr="007721BB" w:rsidRDefault="000100F0" w:rsidP="00492AD6">
            <w:pPr>
              <w:rPr>
                <w:rFonts w:ascii="Arial" w:eastAsia="Times New Roman" w:hAnsi="Arial" w:cs="Arial"/>
                <w:color w:val="000000"/>
              </w:rPr>
            </w:pPr>
          </w:p>
          <w:p w:rsidR="000100F0" w:rsidRPr="007721BB" w:rsidRDefault="000100F0" w:rsidP="00492AD6">
            <w:pPr>
              <w:rPr>
                <w:rFonts w:ascii="Arial" w:hAnsi="Arial"/>
                <w:color w:val="000000"/>
              </w:rPr>
            </w:pPr>
            <w:r w:rsidRPr="007721BB">
              <w:rPr>
                <w:rFonts w:ascii="Arial" w:hAnsi="Arial"/>
                <w:color w:val="000000"/>
              </w:rPr>
              <w:t>Ukončením pilotního provozu začíná akceptační řízení</w:t>
            </w:r>
          </w:p>
        </w:tc>
        <w:tc>
          <w:tcPr>
            <w:tcW w:w="2038" w:type="pct"/>
            <w:shd w:val="clear" w:color="auto" w:fill="auto"/>
            <w:noWrap/>
            <w:vAlign w:val="center"/>
            <w:hideMark/>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20 PD od zahájení pilotního provozu</w:t>
            </w:r>
          </w:p>
        </w:tc>
      </w:tr>
      <w:tr w:rsidR="000100F0" w:rsidRPr="007721BB" w:rsidTr="00221702">
        <w:trPr>
          <w:trHeight w:val="288"/>
        </w:trPr>
        <w:tc>
          <w:tcPr>
            <w:tcW w:w="1211" w:type="pct"/>
            <w:vMerge/>
            <w:vAlign w:val="center"/>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 xml:space="preserve">Vypořádání připomínek z pilotního </w:t>
            </w:r>
            <w:r w:rsidRPr="007721BB">
              <w:rPr>
                <w:rFonts w:ascii="Arial" w:eastAsia="Times New Roman" w:hAnsi="Arial" w:cs="Arial"/>
                <w:color w:val="000000"/>
              </w:rPr>
              <w:lastRenderedPageBreak/>
              <w:t>provozu Zhotovitelem</w:t>
            </w:r>
          </w:p>
        </w:tc>
        <w:tc>
          <w:tcPr>
            <w:tcW w:w="2038"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lastRenderedPageBreak/>
              <w:t>Do 10 PD od ukončení pilotního provozu</w:t>
            </w:r>
          </w:p>
        </w:tc>
      </w:tr>
      <w:tr w:rsidR="000100F0" w:rsidRPr="007721BB" w:rsidTr="00221702">
        <w:trPr>
          <w:trHeight w:val="288"/>
        </w:trPr>
        <w:tc>
          <w:tcPr>
            <w:tcW w:w="1211" w:type="pct"/>
            <w:vMerge/>
            <w:vAlign w:val="center"/>
          </w:tcPr>
          <w:p w:rsidR="000100F0" w:rsidRPr="007721BB" w:rsidRDefault="000100F0" w:rsidP="00492AD6">
            <w:pPr>
              <w:rPr>
                <w:rFonts w:ascii="Arial" w:eastAsia="Times New Roman" w:hAnsi="Arial" w:cs="Arial"/>
                <w:color w:val="000000"/>
              </w:rPr>
            </w:pP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Akceptace pilotního provozu (tj. akceptace 3. etapy – pilotního provozu) Objednatelem</w:t>
            </w:r>
          </w:p>
          <w:p w:rsidR="000100F0" w:rsidRPr="007721BB" w:rsidRDefault="000100F0" w:rsidP="00492AD6">
            <w:pPr>
              <w:rPr>
                <w:rFonts w:ascii="Arial" w:eastAsia="Times New Roman" w:hAnsi="Arial" w:cs="Arial"/>
                <w:color w:val="000000"/>
              </w:rPr>
            </w:pP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Akceptační protokol</w:t>
            </w:r>
          </w:p>
        </w:tc>
        <w:tc>
          <w:tcPr>
            <w:tcW w:w="2038" w:type="pct"/>
            <w:shd w:val="clear" w:color="auto" w:fill="auto"/>
            <w:noWrap/>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Do 3 PD od vypořádání připomínek</w:t>
            </w:r>
          </w:p>
        </w:tc>
      </w:tr>
      <w:tr w:rsidR="000100F0" w:rsidRPr="003D2880" w:rsidTr="00221702">
        <w:trPr>
          <w:trHeight w:val="288"/>
        </w:trPr>
        <w:tc>
          <w:tcPr>
            <w:tcW w:w="1211" w:type="pct"/>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4. etapa – akceptace Díla</w:t>
            </w:r>
          </w:p>
        </w:tc>
        <w:tc>
          <w:tcPr>
            <w:tcW w:w="1751" w:type="pct"/>
            <w:shd w:val="clear" w:color="auto" w:fill="auto"/>
            <w:vAlign w:val="center"/>
          </w:tcPr>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Akceptace Díla jako celku Objednatelem</w:t>
            </w:r>
          </w:p>
          <w:p w:rsidR="000100F0" w:rsidRPr="007721BB" w:rsidRDefault="000100F0" w:rsidP="00492AD6">
            <w:pPr>
              <w:rPr>
                <w:rFonts w:ascii="Arial" w:eastAsia="Times New Roman" w:hAnsi="Arial" w:cs="Arial"/>
                <w:color w:val="000000"/>
              </w:rPr>
            </w:pPr>
            <w:r w:rsidRPr="007721BB">
              <w:rPr>
                <w:rFonts w:ascii="Arial" w:eastAsia="Times New Roman" w:hAnsi="Arial" w:cs="Arial"/>
                <w:color w:val="000000"/>
              </w:rPr>
              <w:t>Akceptační protokol o akceptaci Díla jako celku</w:t>
            </w:r>
          </w:p>
        </w:tc>
        <w:tc>
          <w:tcPr>
            <w:tcW w:w="2038" w:type="pct"/>
            <w:shd w:val="clear" w:color="auto" w:fill="auto"/>
            <w:noWrap/>
            <w:vAlign w:val="center"/>
          </w:tcPr>
          <w:p w:rsidR="000100F0" w:rsidRPr="003D2880" w:rsidRDefault="000100F0" w:rsidP="00492AD6">
            <w:pPr>
              <w:rPr>
                <w:rFonts w:ascii="Arial" w:eastAsia="Times New Roman" w:hAnsi="Arial" w:cs="Arial"/>
                <w:color w:val="000000"/>
              </w:rPr>
            </w:pPr>
            <w:r w:rsidRPr="007721BB">
              <w:rPr>
                <w:rFonts w:ascii="Arial" w:eastAsia="Times New Roman" w:hAnsi="Arial" w:cs="Arial"/>
                <w:color w:val="000000"/>
              </w:rPr>
              <w:t>Do 1 PD od akceptace pilotního provozu</w:t>
            </w:r>
          </w:p>
        </w:tc>
      </w:tr>
    </w:tbl>
    <w:p w:rsidR="000100F0" w:rsidRDefault="000100F0" w:rsidP="000100F0"/>
    <w:p w:rsidR="00424BB7" w:rsidRPr="00513F1F" w:rsidRDefault="00EB65A2" w:rsidP="00424BB7">
      <w:pPr>
        <w:spacing w:after="120" w:line="280" w:lineRule="atLeast"/>
        <w:jc w:val="both"/>
        <w:rPr>
          <w:rFonts w:ascii="Arial" w:hAnsi="Arial" w:cs="Arial"/>
          <w:szCs w:val="22"/>
          <w:lang w:eastAsia="en-US"/>
        </w:rPr>
      </w:pP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00C96FD1">
        <w:rPr>
          <w:rFonts w:ascii="Arial" w:hAnsi="Arial" w:cs="Arial"/>
          <w:szCs w:val="22"/>
        </w:rPr>
        <w:t>“</w:t>
      </w:r>
    </w:p>
    <w:p w:rsidR="00F7604D" w:rsidRPr="00513F1F" w:rsidRDefault="00E948DA" w:rsidP="00500E7E">
      <w:pPr>
        <w:pStyle w:val="Odstavecseseznamem"/>
        <w:numPr>
          <w:ilvl w:val="3"/>
          <w:numId w:val="57"/>
        </w:numPr>
        <w:spacing w:after="120" w:line="280" w:lineRule="atLeast"/>
        <w:ind w:left="284" w:hanging="284"/>
        <w:jc w:val="both"/>
        <w:rPr>
          <w:rFonts w:ascii="Arial" w:hAnsi="Arial" w:cs="Arial"/>
          <w:szCs w:val="22"/>
          <w:lang w:eastAsia="en-US"/>
        </w:rPr>
      </w:pPr>
      <w:r w:rsidRPr="00513F1F">
        <w:rPr>
          <w:rFonts w:ascii="Arial" w:hAnsi="Arial" w:cs="Arial"/>
          <w:szCs w:val="22"/>
          <w:u w:val="single"/>
          <w:lang w:eastAsia="en-US"/>
        </w:rPr>
        <w:t xml:space="preserve">Článek IV. </w:t>
      </w:r>
      <w:r w:rsidR="00513F1F">
        <w:rPr>
          <w:rFonts w:ascii="Arial" w:hAnsi="Arial" w:cs="Arial"/>
          <w:szCs w:val="22"/>
          <w:u w:val="single"/>
          <w:lang w:eastAsia="en-US"/>
        </w:rPr>
        <w:t>„</w:t>
      </w:r>
      <w:r w:rsidRPr="00513F1F">
        <w:rPr>
          <w:rFonts w:ascii="Arial" w:hAnsi="Arial" w:cs="Arial"/>
          <w:szCs w:val="22"/>
          <w:u w:val="single"/>
          <w:lang w:eastAsia="en-US"/>
        </w:rPr>
        <w:t>Cena plnění</w:t>
      </w:r>
      <w:r w:rsidR="00513F1F">
        <w:rPr>
          <w:rFonts w:ascii="Arial" w:hAnsi="Arial" w:cs="Arial"/>
          <w:szCs w:val="22"/>
          <w:u w:val="single"/>
          <w:lang w:eastAsia="en-US"/>
        </w:rPr>
        <w:t>“</w:t>
      </w:r>
      <w:r w:rsidR="006E34D3" w:rsidRPr="00513F1F">
        <w:rPr>
          <w:rFonts w:ascii="Arial" w:hAnsi="Arial" w:cs="Arial"/>
          <w:szCs w:val="22"/>
          <w:u w:val="single"/>
          <w:lang w:eastAsia="en-US"/>
        </w:rPr>
        <w:t xml:space="preserve"> odst. 3</w:t>
      </w:r>
      <w:r w:rsidR="00F7604D" w:rsidRPr="00513F1F">
        <w:rPr>
          <w:rFonts w:ascii="Arial" w:hAnsi="Arial" w:cs="Arial"/>
          <w:szCs w:val="22"/>
          <w:u w:val="single"/>
          <w:lang w:eastAsia="en-US"/>
        </w:rPr>
        <w:t>.</w:t>
      </w:r>
      <w:r w:rsidR="00500E7E" w:rsidRPr="00513F1F">
        <w:rPr>
          <w:rFonts w:ascii="Arial" w:hAnsi="Arial" w:cs="Arial"/>
          <w:szCs w:val="22"/>
          <w:u w:val="single"/>
          <w:lang w:eastAsia="en-US"/>
        </w:rPr>
        <w:t xml:space="preserve"> </w:t>
      </w:r>
      <w:r w:rsidR="00EB108B" w:rsidRPr="00513F1F">
        <w:rPr>
          <w:rFonts w:ascii="Arial" w:hAnsi="Arial" w:cs="Arial"/>
          <w:szCs w:val="22"/>
          <w:u w:val="single"/>
          <w:lang w:eastAsia="en-US"/>
        </w:rPr>
        <w:t>písm. a)</w:t>
      </w:r>
      <w:r w:rsidR="00F7604D" w:rsidRPr="00513F1F">
        <w:rPr>
          <w:rFonts w:ascii="Arial" w:hAnsi="Arial" w:cs="Arial"/>
          <w:szCs w:val="22"/>
          <w:lang w:eastAsia="en-US"/>
        </w:rPr>
        <w:t>:</w:t>
      </w:r>
    </w:p>
    <w:p w:rsidR="00D334B2" w:rsidRPr="00513F1F" w:rsidRDefault="00743AE5" w:rsidP="00743AE5">
      <w:pPr>
        <w:pStyle w:val="Odstavecseseznamem"/>
        <w:spacing w:after="120" w:line="280" w:lineRule="atLeast"/>
        <w:ind w:left="284"/>
        <w:jc w:val="both"/>
        <w:rPr>
          <w:rFonts w:ascii="Arial" w:hAnsi="Arial" w:cs="Arial"/>
          <w:szCs w:val="22"/>
          <w:lang w:eastAsia="en-US"/>
        </w:rPr>
      </w:pPr>
      <w:r w:rsidRPr="00513F1F">
        <w:rPr>
          <w:rFonts w:ascii="Arial" w:hAnsi="Arial" w:cs="Arial"/>
          <w:szCs w:val="22"/>
          <w:lang w:eastAsia="en-US"/>
        </w:rPr>
        <w:t>stávající text</w:t>
      </w:r>
      <w:r w:rsidR="00993B5B" w:rsidRPr="00513F1F">
        <w:rPr>
          <w:rFonts w:ascii="Arial" w:hAnsi="Arial" w:cs="Arial"/>
          <w:szCs w:val="22"/>
          <w:lang w:eastAsia="en-US"/>
        </w:rPr>
        <w:t xml:space="preserve"> </w:t>
      </w:r>
      <w:r w:rsidRPr="00513F1F">
        <w:rPr>
          <w:rFonts w:ascii="Arial" w:hAnsi="Arial" w:cs="Arial"/>
          <w:szCs w:val="22"/>
          <w:lang w:eastAsia="en-US"/>
        </w:rPr>
        <w:t>pod</w:t>
      </w:r>
      <w:r w:rsidR="00993B5B" w:rsidRPr="00513F1F">
        <w:rPr>
          <w:rFonts w:ascii="Arial" w:hAnsi="Arial" w:cs="Arial"/>
          <w:szCs w:val="22"/>
          <w:lang w:eastAsia="en-US"/>
        </w:rPr>
        <w:t xml:space="preserve"> </w:t>
      </w:r>
      <w:r w:rsidRPr="00513F1F">
        <w:rPr>
          <w:rFonts w:ascii="Arial" w:hAnsi="Arial" w:cs="Arial"/>
          <w:szCs w:val="22"/>
          <w:lang w:eastAsia="en-US"/>
        </w:rPr>
        <w:t xml:space="preserve">písm. a) </w:t>
      </w:r>
      <w:r w:rsidR="00513F1F">
        <w:rPr>
          <w:rFonts w:ascii="Arial" w:hAnsi="Arial" w:cs="Arial"/>
          <w:szCs w:val="22"/>
          <w:lang w:eastAsia="en-US"/>
        </w:rPr>
        <w:t>se nahrazuje novým zněním</w:t>
      </w:r>
      <w:r w:rsidRPr="00513F1F">
        <w:rPr>
          <w:rFonts w:ascii="Arial" w:hAnsi="Arial" w:cs="Arial"/>
          <w:szCs w:val="22"/>
          <w:lang w:eastAsia="en-US"/>
        </w:rPr>
        <w:t>:</w:t>
      </w:r>
    </w:p>
    <w:p w:rsidR="000815A3" w:rsidRDefault="0045089A" w:rsidP="00513F1F">
      <w:pPr>
        <w:pStyle w:val="Odstavecseseznamem"/>
        <w:spacing w:after="120" w:line="280" w:lineRule="atLeast"/>
        <w:ind w:left="360"/>
        <w:jc w:val="both"/>
        <w:rPr>
          <w:rFonts w:ascii="Arial" w:hAnsi="Arial" w:cs="Arial"/>
          <w:szCs w:val="22"/>
        </w:rPr>
      </w:pPr>
      <w:r w:rsidRPr="00513F1F">
        <w:rPr>
          <w:rFonts w:ascii="Arial" w:hAnsi="Arial" w:cs="Arial"/>
          <w:szCs w:val="22"/>
          <w:lang w:eastAsia="en-US"/>
        </w:rPr>
        <w:tab/>
      </w:r>
      <w:r w:rsidR="00501CFC" w:rsidRPr="00513F1F">
        <w:rPr>
          <w:rFonts w:ascii="Arial" w:hAnsi="Arial" w:cs="Arial"/>
          <w:szCs w:val="22"/>
          <w:lang w:eastAsia="en-US"/>
        </w:rPr>
        <w:br/>
      </w:r>
      <w:r w:rsidR="00513F1F">
        <w:rPr>
          <w:rFonts w:ascii="Arial" w:hAnsi="Arial" w:cs="Arial"/>
          <w:szCs w:val="22"/>
          <w:lang w:eastAsia="en-US"/>
        </w:rPr>
        <w:t>„</w:t>
      </w:r>
      <w:r w:rsidR="00D334B2" w:rsidRPr="00513F1F">
        <w:rPr>
          <w:rFonts w:ascii="Arial" w:hAnsi="Arial" w:cs="Arial"/>
          <w:szCs w:val="22"/>
          <w:lang w:eastAsia="en-US"/>
        </w:rPr>
        <w:t xml:space="preserve">Celková cena </w:t>
      </w:r>
      <w:r w:rsidR="00B8511E" w:rsidRPr="00513F1F">
        <w:rPr>
          <w:rFonts w:ascii="Arial" w:hAnsi="Arial" w:cs="Arial"/>
          <w:szCs w:val="22"/>
          <w:lang w:eastAsia="en-US"/>
        </w:rPr>
        <w:t xml:space="preserve">Díla </w:t>
      </w:r>
      <w:r w:rsidR="00971857" w:rsidRPr="00513F1F">
        <w:rPr>
          <w:rFonts w:ascii="Arial" w:hAnsi="Arial" w:cs="Arial"/>
          <w:szCs w:val="22"/>
          <w:lang w:eastAsia="en-US"/>
        </w:rPr>
        <w:t xml:space="preserve">bez DPH </w:t>
      </w:r>
      <w:r w:rsidR="00D334B2" w:rsidRPr="00513F1F">
        <w:rPr>
          <w:rFonts w:ascii="Arial" w:hAnsi="Arial" w:cs="Arial"/>
          <w:szCs w:val="22"/>
          <w:lang w:eastAsia="en-US"/>
        </w:rPr>
        <w:t>činí</w:t>
      </w:r>
      <w:r w:rsidR="00442C35" w:rsidRPr="00513F1F">
        <w:rPr>
          <w:rFonts w:ascii="Arial" w:hAnsi="Arial" w:cs="Arial"/>
          <w:szCs w:val="22"/>
          <w:lang w:eastAsia="en-US"/>
        </w:rPr>
        <w:t xml:space="preserve"> </w:t>
      </w:r>
      <w:r w:rsidR="00500E7E" w:rsidRPr="00513F1F">
        <w:rPr>
          <w:rFonts w:ascii="Arial" w:hAnsi="Arial" w:cs="Arial"/>
          <w:szCs w:val="22"/>
          <w:lang w:eastAsia="en-US"/>
        </w:rPr>
        <w:t>7</w:t>
      </w:r>
      <w:r w:rsidR="004824BE" w:rsidRPr="00513F1F">
        <w:rPr>
          <w:rFonts w:ascii="Arial" w:eastAsia="Times New Roman" w:hAnsi="Arial" w:cs="Arial"/>
          <w:color w:val="000000"/>
        </w:rPr>
        <w:t> 265 310,00 Kč</w:t>
      </w:r>
      <w:r w:rsidR="004824BE" w:rsidRPr="00513F1F">
        <w:rPr>
          <w:rFonts w:ascii="Arial" w:hAnsi="Arial" w:cs="Arial"/>
        </w:rPr>
        <w:t xml:space="preserve"> </w:t>
      </w:r>
      <w:r w:rsidR="006E4803" w:rsidRPr="00513F1F">
        <w:rPr>
          <w:rFonts w:ascii="Arial" w:hAnsi="Arial" w:cs="Arial"/>
        </w:rPr>
        <w:t xml:space="preserve">bez DPH </w:t>
      </w:r>
      <w:r w:rsidR="00347F9E" w:rsidRPr="00513F1F">
        <w:rPr>
          <w:rFonts w:ascii="Arial" w:hAnsi="Arial" w:cs="Arial"/>
        </w:rPr>
        <w:t>(slovy</w:t>
      </w:r>
      <w:r w:rsidR="0035119F" w:rsidRPr="00513F1F">
        <w:rPr>
          <w:rFonts w:ascii="Arial" w:hAnsi="Arial" w:cs="Arial"/>
        </w:rPr>
        <w:t xml:space="preserve"> </w:t>
      </w:r>
      <w:r w:rsidR="00500E7E" w:rsidRPr="00513F1F">
        <w:rPr>
          <w:rFonts w:ascii="Arial" w:hAnsi="Arial" w:cs="Arial"/>
        </w:rPr>
        <w:t xml:space="preserve">sedm </w:t>
      </w:r>
      <w:r w:rsidR="004824BE" w:rsidRPr="00513F1F">
        <w:rPr>
          <w:rFonts w:ascii="Arial" w:hAnsi="Arial" w:cs="Arial"/>
        </w:rPr>
        <w:t>milionů dvě stě šedesát pět tisíc tři</w:t>
      </w:r>
      <w:r w:rsidR="007A68F5" w:rsidRPr="00513F1F">
        <w:rPr>
          <w:rFonts w:ascii="Arial" w:hAnsi="Arial" w:cs="Arial"/>
        </w:rPr>
        <w:t xml:space="preserve"> </w:t>
      </w:r>
      <w:r w:rsidR="004824BE" w:rsidRPr="00513F1F">
        <w:rPr>
          <w:rFonts w:ascii="Arial" w:hAnsi="Arial" w:cs="Arial"/>
        </w:rPr>
        <w:t xml:space="preserve">sta deset </w:t>
      </w:r>
      <w:r w:rsidR="00442C35" w:rsidRPr="00513F1F">
        <w:rPr>
          <w:rFonts w:ascii="Arial" w:hAnsi="Arial" w:cs="Arial"/>
        </w:rPr>
        <w:t>korun českých</w:t>
      </w:r>
      <w:r w:rsidR="00347F9E" w:rsidRPr="00513F1F">
        <w:rPr>
          <w:rFonts w:ascii="Arial" w:hAnsi="Arial" w:cs="Arial"/>
        </w:rPr>
        <w:t>)</w:t>
      </w:r>
      <w:r w:rsidR="00E50B37" w:rsidRPr="00513F1F">
        <w:rPr>
          <w:rFonts w:ascii="Arial" w:hAnsi="Arial" w:cs="Arial"/>
          <w:szCs w:val="22"/>
        </w:rPr>
        <w:t>.</w:t>
      </w:r>
      <w:r w:rsidR="00C96FD1">
        <w:rPr>
          <w:rFonts w:ascii="Arial" w:hAnsi="Arial" w:cs="Arial"/>
          <w:szCs w:val="22"/>
        </w:rPr>
        <w:t>“</w:t>
      </w:r>
      <w:r w:rsidR="00513F1F">
        <w:rPr>
          <w:rFonts w:ascii="Arial" w:hAnsi="Arial" w:cs="Arial"/>
          <w:szCs w:val="22"/>
        </w:rPr>
        <w:t>.</w:t>
      </w:r>
    </w:p>
    <w:p w:rsidR="00513F1F" w:rsidRPr="00513F1F" w:rsidRDefault="00513F1F" w:rsidP="00513F1F">
      <w:pPr>
        <w:pStyle w:val="Odstavecseseznamem"/>
        <w:spacing w:after="120" w:line="280" w:lineRule="atLeast"/>
        <w:ind w:left="360"/>
        <w:jc w:val="both"/>
        <w:rPr>
          <w:rFonts w:ascii="Arial" w:hAnsi="Arial" w:cs="Arial"/>
          <w:szCs w:val="22"/>
          <w:lang w:eastAsia="en-US"/>
        </w:rPr>
      </w:pPr>
    </w:p>
    <w:p w:rsidR="00743AE5" w:rsidRPr="00513F1F" w:rsidRDefault="00500E7E" w:rsidP="00500E7E">
      <w:pPr>
        <w:pStyle w:val="Odstavecseseznamem"/>
        <w:numPr>
          <w:ilvl w:val="3"/>
          <w:numId w:val="57"/>
        </w:numPr>
        <w:spacing w:after="120" w:line="280" w:lineRule="atLeast"/>
        <w:ind w:left="284" w:hanging="284"/>
        <w:jc w:val="both"/>
        <w:rPr>
          <w:rFonts w:ascii="Arial" w:hAnsi="Arial" w:cs="Arial"/>
          <w:szCs w:val="22"/>
          <w:lang w:eastAsia="en-US"/>
        </w:rPr>
      </w:pPr>
      <w:r w:rsidRPr="00513F1F">
        <w:rPr>
          <w:rFonts w:ascii="Arial" w:hAnsi="Arial" w:cs="Arial"/>
          <w:u w:val="single"/>
        </w:rPr>
        <w:t xml:space="preserve">Článek V. </w:t>
      </w:r>
      <w:r w:rsidR="00513F1F">
        <w:rPr>
          <w:rFonts w:ascii="Arial" w:hAnsi="Arial" w:cs="Arial"/>
          <w:u w:val="single"/>
        </w:rPr>
        <w:t>„</w:t>
      </w:r>
      <w:r w:rsidRPr="00513F1F">
        <w:rPr>
          <w:rFonts w:ascii="Arial" w:hAnsi="Arial" w:cs="Arial"/>
          <w:szCs w:val="22"/>
          <w:u w:val="single"/>
          <w:lang w:eastAsia="en-US"/>
        </w:rPr>
        <w:t>Fakturační a platební podmínky</w:t>
      </w:r>
      <w:r w:rsidR="00513F1F">
        <w:rPr>
          <w:rFonts w:ascii="Arial" w:hAnsi="Arial" w:cs="Arial"/>
          <w:szCs w:val="22"/>
          <w:u w:val="single"/>
          <w:lang w:eastAsia="en-US"/>
        </w:rPr>
        <w:t>“ odst. 3</w:t>
      </w:r>
      <w:r w:rsidR="00C43700">
        <w:rPr>
          <w:rFonts w:ascii="Arial" w:hAnsi="Arial" w:cs="Arial"/>
          <w:szCs w:val="22"/>
          <w:u w:val="single"/>
          <w:lang w:eastAsia="en-US"/>
        </w:rPr>
        <w:t>.</w:t>
      </w:r>
      <w:r w:rsidR="00513F1F">
        <w:rPr>
          <w:rFonts w:ascii="Arial" w:hAnsi="Arial" w:cs="Arial"/>
          <w:szCs w:val="22"/>
          <w:u w:val="single"/>
          <w:lang w:eastAsia="en-US"/>
        </w:rPr>
        <w:t xml:space="preserve"> písm. b)</w:t>
      </w:r>
      <w:r w:rsidR="00EB108B" w:rsidRPr="00513F1F">
        <w:rPr>
          <w:rFonts w:ascii="Arial" w:hAnsi="Arial" w:cs="Arial"/>
          <w:szCs w:val="22"/>
          <w:u w:val="single"/>
          <w:lang w:eastAsia="en-US"/>
        </w:rPr>
        <w:t>:</w:t>
      </w:r>
    </w:p>
    <w:p w:rsidR="00500E7E" w:rsidRPr="00513F1F" w:rsidRDefault="00743AE5" w:rsidP="00743AE5">
      <w:pPr>
        <w:pStyle w:val="Odstavecseseznamem"/>
        <w:spacing w:after="120" w:line="280" w:lineRule="atLeast"/>
        <w:ind w:left="284"/>
        <w:jc w:val="both"/>
        <w:rPr>
          <w:rFonts w:ascii="Arial" w:hAnsi="Arial" w:cs="Arial"/>
          <w:szCs w:val="22"/>
          <w:lang w:eastAsia="en-US"/>
        </w:rPr>
      </w:pPr>
      <w:r w:rsidRPr="00513F1F">
        <w:rPr>
          <w:rFonts w:ascii="Arial" w:hAnsi="Arial" w:cs="Arial"/>
          <w:szCs w:val="22"/>
          <w:lang w:eastAsia="en-US"/>
        </w:rPr>
        <w:t xml:space="preserve">stávající </w:t>
      </w:r>
      <w:r w:rsidR="00EB108B" w:rsidRPr="00513F1F">
        <w:rPr>
          <w:rFonts w:ascii="Arial" w:hAnsi="Arial" w:cs="Arial"/>
          <w:szCs w:val="22"/>
          <w:lang w:eastAsia="en-US"/>
        </w:rPr>
        <w:t>text pod písm. b)</w:t>
      </w:r>
      <w:r w:rsidR="00993B5B" w:rsidRPr="00513F1F">
        <w:rPr>
          <w:rFonts w:ascii="Arial" w:hAnsi="Arial" w:cs="Arial"/>
          <w:szCs w:val="22"/>
          <w:lang w:eastAsia="en-US"/>
        </w:rPr>
        <w:t xml:space="preserve"> </w:t>
      </w:r>
      <w:r w:rsidR="00500E7E" w:rsidRPr="00513F1F">
        <w:rPr>
          <w:rFonts w:ascii="Arial" w:hAnsi="Arial" w:cs="Arial"/>
          <w:szCs w:val="22"/>
          <w:lang w:eastAsia="en-US"/>
        </w:rPr>
        <w:t>se nahrazuje novým zněním</w:t>
      </w:r>
      <w:r w:rsidR="00EB108B" w:rsidRPr="00513F1F">
        <w:rPr>
          <w:rFonts w:ascii="Arial" w:hAnsi="Arial" w:cs="Arial"/>
          <w:szCs w:val="22"/>
          <w:lang w:eastAsia="en-US"/>
        </w:rPr>
        <w:t>:</w:t>
      </w:r>
      <w:r w:rsidR="00500E7E" w:rsidRPr="00513F1F">
        <w:rPr>
          <w:rFonts w:ascii="Arial" w:hAnsi="Arial" w:cs="Arial"/>
          <w:szCs w:val="22"/>
          <w:lang w:eastAsia="en-US"/>
        </w:rPr>
        <w:t xml:space="preserve"> </w:t>
      </w:r>
    </w:p>
    <w:p w:rsidR="0000257E" w:rsidRPr="00513F1F" w:rsidRDefault="00500E7E" w:rsidP="00EC0663">
      <w:pPr>
        <w:spacing w:after="120" w:line="280" w:lineRule="atLeast"/>
        <w:ind w:left="284"/>
        <w:jc w:val="both"/>
        <w:rPr>
          <w:rFonts w:ascii="Arial" w:hAnsi="Arial" w:cs="Arial"/>
          <w:szCs w:val="22"/>
          <w:lang w:eastAsia="en-US"/>
        </w:rPr>
      </w:pPr>
      <w:r w:rsidRPr="00513F1F">
        <w:rPr>
          <w:rFonts w:ascii="Arial" w:hAnsi="Arial" w:cs="Arial"/>
          <w:szCs w:val="22"/>
          <w:lang w:eastAsia="en-US"/>
        </w:rPr>
        <w:t>„</w:t>
      </w:r>
      <w:r w:rsidR="0000257E" w:rsidRPr="00513F1F">
        <w:rPr>
          <w:rFonts w:ascii="Arial" w:hAnsi="Arial" w:cs="Arial"/>
          <w:szCs w:val="22"/>
          <w:lang w:eastAsia="en-US"/>
        </w:rPr>
        <w:t xml:space="preserve">Platební rozvrh pro celkovou cenu </w:t>
      </w:r>
      <w:r w:rsidR="004F2A55" w:rsidRPr="00513F1F">
        <w:rPr>
          <w:rFonts w:ascii="Arial" w:hAnsi="Arial" w:cs="Arial"/>
          <w:szCs w:val="22"/>
          <w:lang w:eastAsia="en-US"/>
        </w:rPr>
        <w:t>Díla</w:t>
      </w:r>
      <w:r w:rsidR="0000257E" w:rsidRPr="00513F1F">
        <w:rPr>
          <w:rFonts w:ascii="Arial" w:hAnsi="Arial" w:cs="Arial"/>
          <w:szCs w:val="22"/>
          <w:lang w:eastAsia="en-US"/>
        </w:rPr>
        <w:t>:</w:t>
      </w:r>
    </w:p>
    <w:p w:rsidR="0000257E" w:rsidRPr="00513F1F" w:rsidRDefault="0000257E" w:rsidP="00513F1F">
      <w:pPr>
        <w:spacing w:after="120" w:line="280" w:lineRule="atLeast"/>
        <w:ind w:left="284"/>
        <w:jc w:val="both"/>
        <w:rPr>
          <w:rFonts w:ascii="Arial" w:hAnsi="Arial" w:cs="Arial"/>
          <w:szCs w:val="22"/>
          <w:lang w:eastAsia="en-US"/>
        </w:rPr>
      </w:pPr>
      <w:r w:rsidRPr="00513F1F">
        <w:rPr>
          <w:rFonts w:ascii="Arial" w:hAnsi="Arial" w:cs="Arial"/>
          <w:szCs w:val="22"/>
          <w:lang w:eastAsia="en-US"/>
        </w:rPr>
        <w:t>Zhotovitel vyfakturuje Objednateli v rozsahu a lhůtách sjednaných podle této smlouvy celkovou cenu Díla dle následující tabulky (vždy na základě příslušného Akceptačního protokolu):</w:t>
      </w:r>
    </w:p>
    <w:p w:rsidR="0000257E" w:rsidRPr="00513F1F" w:rsidRDefault="0000257E" w:rsidP="00B23CAE">
      <w:pPr>
        <w:ind w:left="360"/>
        <w:jc w:val="both"/>
        <w:rPr>
          <w:rFonts w:ascii="Arial" w:hAnsi="Arial" w:cs="Arial"/>
          <w:lang w:eastAsia="en-US"/>
        </w:rPr>
      </w:pPr>
    </w:p>
    <w:tbl>
      <w:tblPr>
        <w:tblW w:w="5000" w:type="pct"/>
        <w:tblLayout w:type="fixed"/>
        <w:tblCellMar>
          <w:top w:w="28" w:type="dxa"/>
          <w:left w:w="85" w:type="dxa"/>
          <w:bottom w:w="28" w:type="dxa"/>
          <w:right w:w="85" w:type="dxa"/>
        </w:tblCellMar>
        <w:tblLook w:val="04A0" w:firstRow="1" w:lastRow="0" w:firstColumn="1" w:lastColumn="0" w:noHBand="0" w:noVBand="1"/>
      </w:tblPr>
      <w:tblGrid>
        <w:gridCol w:w="2915"/>
        <w:gridCol w:w="2737"/>
        <w:gridCol w:w="1762"/>
        <w:gridCol w:w="1828"/>
      </w:tblGrid>
      <w:tr w:rsidR="00C96FD1" w:rsidRPr="00513F1F" w:rsidTr="00C96FD1">
        <w:trPr>
          <w:trHeight w:val="288"/>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3C" w:rsidRPr="00513F1F" w:rsidRDefault="0047393C" w:rsidP="00C96FD1">
            <w:pPr>
              <w:jc w:val="center"/>
              <w:rPr>
                <w:rFonts w:ascii="Arial" w:eastAsia="Times New Roman" w:hAnsi="Arial" w:cs="Arial"/>
                <w:b/>
                <w:color w:val="000000"/>
              </w:rPr>
            </w:pPr>
            <w:r w:rsidRPr="00513F1F">
              <w:rPr>
                <w:rFonts w:ascii="Arial" w:eastAsia="Times New Roman" w:hAnsi="Arial" w:cs="Arial"/>
                <w:b/>
                <w:color w:val="000000"/>
              </w:rPr>
              <w:t>Etapa</w:t>
            </w:r>
          </w:p>
        </w:tc>
        <w:tc>
          <w:tcPr>
            <w:tcW w:w="1481" w:type="pct"/>
            <w:tcBorders>
              <w:top w:val="single" w:sz="4" w:space="0" w:color="auto"/>
              <w:left w:val="nil"/>
              <w:bottom w:val="single" w:sz="4" w:space="0" w:color="auto"/>
              <w:right w:val="single" w:sz="4" w:space="0" w:color="auto"/>
            </w:tcBorders>
            <w:shd w:val="clear" w:color="auto" w:fill="auto"/>
            <w:vAlign w:val="center"/>
            <w:hideMark/>
          </w:tcPr>
          <w:p w:rsidR="0047393C" w:rsidRPr="00513F1F" w:rsidRDefault="0047393C" w:rsidP="00C96FD1">
            <w:pPr>
              <w:jc w:val="center"/>
              <w:rPr>
                <w:rFonts w:ascii="Arial" w:eastAsia="Times New Roman" w:hAnsi="Arial" w:cs="Arial"/>
                <w:b/>
                <w:color w:val="000000"/>
              </w:rPr>
            </w:pPr>
            <w:r w:rsidRPr="00513F1F">
              <w:rPr>
                <w:rFonts w:ascii="Arial" w:eastAsia="Times New Roman" w:hAnsi="Arial" w:cs="Arial"/>
                <w:b/>
                <w:color w:val="000000"/>
              </w:rPr>
              <w:t>Podmínka plnění (fakturační milník)</w:t>
            </w:r>
          </w:p>
        </w:tc>
        <w:tc>
          <w:tcPr>
            <w:tcW w:w="953" w:type="pct"/>
            <w:tcBorders>
              <w:top w:val="single" w:sz="4" w:space="0" w:color="auto"/>
              <w:left w:val="nil"/>
              <w:bottom w:val="single" w:sz="4" w:space="0" w:color="auto"/>
              <w:right w:val="single" w:sz="4" w:space="0" w:color="auto"/>
            </w:tcBorders>
            <w:vAlign w:val="center"/>
          </w:tcPr>
          <w:p w:rsidR="0047393C" w:rsidRPr="00513F1F" w:rsidRDefault="0047393C" w:rsidP="00C96FD1">
            <w:pPr>
              <w:jc w:val="center"/>
              <w:rPr>
                <w:rFonts w:ascii="Arial" w:eastAsia="Times New Roman" w:hAnsi="Arial" w:cs="Arial"/>
                <w:b/>
                <w:color w:val="000000"/>
              </w:rPr>
            </w:pPr>
            <w:r w:rsidRPr="00513F1F">
              <w:rPr>
                <w:rFonts w:ascii="Arial" w:eastAsia="Times New Roman" w:hAnsi="Arial" w:cs="Arial"/>
                <w:b/>
                <w:color w:val="000000"/>
              </w:rPr>
              <w:t>Procentuální podíl z ceny Díla</w:t>
            </w:r>
          </w:p>
        </w:tc>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3C" w:rsidRPr="00513F1F" w:rsidRDefault="0047393C" w:rsidP="00C96FD1">
            <w:pPr>
              <w:jc w:val="center"/>
              <w:rPr>
                <w:rFonts w:ascii="Arial" w:eastAsia="Times New Roman" w:hAnsi="Arial" w:cs="Arial"/>
                <w:b/>
                <w:color w:val="000000"/>
              </w:rPr>
            </w:pPr>
            <w:r w:rsidRPr="00513F1F">
              <w:rPr>
                <w:rFonts w:ascii="Arial" w:eastAsia="Times New Roman" w:hAnsi="Arial" w:cs="Arial"/>
                <w:b/>
                <w:color w:val="000000"/>
              </w:rPr>
              <w:t>Částka bez DPH</w:t>
            </w:r>
          </w:p>
        </w:tc>
      </w:tr>
      <w:tr w:rsidR="00C96FD1" w:rsidRPr="00513F1F" w:rsidTr="00C96FD1">
        <w:trPr>
          <w:trHeight w:val="288"/>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370" w:rsidRPr="00513F1F" w:rsidRDefault="00472370" w:rsidP="00513F1F">
            <w:pPr>
              <w:rPr>
                <w:rFonts w:ascii="Arial" w:eastAsia="Times New Roman" w:hAnsi="Arial" w:cs="Arial"/>
                <w:color w:val="000000"/>
              </w:rPr>
            </w:pPr>
            <w:r w:rsidRPr="00513F1F">
              <w:rPr>
                <w:rFonts w:ascii="Arial" w:eastAsia="Times New Roman" w:hAnsi="Arial" w:cs="Arial"/>
                <w:color w:val="000000"/>
              </w:rPr>
              <w:t xml:space="preserve">1. etapa - analytická </w:t>
            </w:r>
          </w:p>
        </w:tc>
        <w:tc>
          <w:tcPr>
            <w:tcW w:w="1481" w:type="pct"/>
            <w:tcBorders>
              <w:top w:val="single" w:sz="4" w:space="0" w:color="auto"/>
              <w:left w:val="nil"/>
              <w:bottom w:val="single" w:sz="4" w:space="0" w:color="auto"/>
              <w:right w:val="single" w:sz="4" w:space="0" w:color="auto"/>
            </w:tcBorders>
            <w:shd w:val="clear" w:color="auto" w:fill="auto"/>
            <w:vAlign w:val="center"/>
            <w:hideMark/>
          </w:tcPr>
          <w:p w:rsidR="00472370" w:rsidRPr="00513F1F" w:rsidRDefault="00472370" w:rsidP="00513F1F">
            <w:pPr>
              <w:rPr>
                <w:rFonts w:ascii="Arial" w:eastAsia="Times New Roman" w:hAnsi="Arial" w:cs="Arial"/>
                <w:color w:val="000000"/>
              </w:rPr>
            </w:pPr>
            <w:r w:rsidRPr="00513F1F">
              <w:rPr>
                <w:rFonts w:ascii="Arial" w:eastAsia="Times New Roman" w:hAnsi="Arial" w:cs="Arial"/>
                <w:color w:val="000000"/>
              </w:rPr>
              <w:t xml:space="preserve">Akceptační protokol </w:t>
            </w:r>
          </w:p>
        </w:tc>
        <w:tc>
          <w:tcPr>
            <w:tcW w:w="953" w:type="pct"/>
            <w:tcBorders>
              <w:top w:val="single" w:sz="4" w:space="0" w:color="auto"/>
              <w:left w:val="nil"/>
              <w:bottom w:val="single" w:sz="4" w:space="0" w:color="auto"/>
              <w:right w:val="single" w:sz="4" w:space="0" w:color="auto"/>
            </w:tcBorders>
            <w:vAlign w:val="center"/>
          </w:tcPr>
          <w:p w:rsidR="00472370" w:rsidRPr="00513F1F" w:rsidRDefault="00472370" w:rsidP="00C96FD1">
            <w:pPr>
              <w:jc w:val="center"/>
              <w:rPr>
                <w:rFonts w:ascii="Arial" w:hAnsi="Arial" w:cs="Arial"/>
              </w:rPr>
            </w:pPr>
            <w:r w:rsidRPr="00513F1F">
              <w:rPr>
                <w:rFonts w:ascii="Arial" w:hAnsi="Arial" w:cs="Arial"/>
              </w:rPr>
              <w:t>25 %</w:t>
            </w:r>
          </w:p>
        </w:tc>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70" w:rsidRPr="00513F1F" w:rsidRDefault="006E26A3" w:rsidP="00C96FD1">
            <w:pPr>
              <w:jc w:val="right"/>
              <w:rPr>
                <w:rFonts w:ascii="Arial" w:eastAsia="Times New Roman" w:hAnsi="Arial" w:cs="Arial"/>
                <w:color w:val="000000"/>
              </w:rPr>
            </w:pPr>
            <w:r w:rsidRPr="00513F1F">
              <w:rPr>
                <w:rFonts w:ascii="Arial" w:eastAsia="Times New Roman" w:hAnsi="Arial" w:cs="Arial"/>
                <w:color w:val="000000"/>
              </w:rPr>
              <w:t>1 816 327,5</w:t>
            </w:r>
            <w:r w:rsidR="00C41925" w:rsidRPr="00513F1F">
              <w:rPr>
                <w:rFonts w:ascii="Arial" w:eastAsia="Times New Roman" w:hAnsi="Arial" w:cs="Arial"/>
                <w:color w:val="000000"/>
              </w:rPr>
              <w:t>0</w:t>
            </w:r>
            <w:r w:rsidRPr="00513F1F">
              <w:rPr>
                <w:rFonts w:ascii="Arial" w:eastAsia="Times New Roman" w:hAnsi="Arial" w:cs="Arial"/>
                <w:color w:val="000000"/>
              </w:rPr>
              <w:t xml:space="preserve"> Kč</w:t>
            </w:r>
          </w:p>
        </w:tc>
      </w:tr>
      <w:tr w:rsidR="00C96FD1" w:rsidRPr="00513F1F" w:rsidTr="00C96FD1">
        <w:trPr>
          <w:trHeight w:val="288"/>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370" w:rsidRPr="00513F1F" w:rsidRDefault="00472370" w:rsidP="00513F1F">
            <w:pPr>
              <w:rPr>
                <w:rFonts w:ascii="Arial" w:eastAsia="Times New Roman" w:hAnsi="Arial" w:cs="Arial"/>
                <w:color w:val="000000"/>
              </w:rPr>
            </w:pPr>
            <w:r w:rsidRPr="00513F1F">
              <w:rPr>
                <w:rFonts w:ascii="Arial" w:eastAsia="Times New Roman" w:hAnsi="Arial" w:cs="Arial"/>
                <w:color w:val="000000"/>
              </w:rPr>
              <w:t xml:space="preserve">2. etapa - implementační </w:t>
            </w:r>
          </w:p>
        </w:tc>
        <w:tc>
          <w:tcPr>
            <w:tcW w:w="1481" w:type="pct"/>
            <w:tcBorders>
              <w:top w:val="single" w:sz="4" w:space="0" w:color="auto"/>
              <w:left w:val="nil"/>
              <w:bottom w:val="single" w:sz="4" w:space="0" w:color="auto"/>
              <w:right w:val="single" w:sz="4" w:space="0" w:color="auto"/>
            </w:tcBorders>
            <w:shd w:val="clear" w:color="auto" w:fill="auto"/>
            <w:vAlign w:val="center"/>
            <w:hideMark/>
          </w:tcPr>
          <w:p w:rsidR="00472370" w:rsidRPr="00513F1F" w:rsidRDefault="00472370" w:rsidP="00513F1F">
            <w:pPr>
              <w:rPr>
                <w:rFonts w:ascii="Arial" w:eastAsia="Times New Roman" w:hAnsi="Arial" w:cs="Arial"/>
                <w:color w:val="000000"/>
              </w:rPr>
            </w:pPr>
            <w:r w:rsidRPr="00513F1F">
              <w:rPr>
                <w:rFonts w:ascii="Arial" w:eastAsia="Times New Roman" w:hAnsi="Arial" w:cs="Arial"/>
                <w:color w:val="000000"/>
              </w:rPr>
              <w:t xml:space="preserve">Akceptační protokol </w:t>
            </w:r>
          </w:p>
        </w:tc>
        <w:tc>
          <w:tcPr>
            <w:tcW w:w="953" w:type="pct"/>
            <w:tcBorders>
              <w:top w:val="single" w:sz="4" w:space="0" w:color="auto"/>
              <w:left w:val="nil"/>
              <w:bottom w:val="single" w:sz="4" w:space="0" w:color="auto"/>
              <w:right w:val="single" w:sz="4" w:space="0" w:color="auto"/>
            </w:tcBorders>
            <w:vAlign w:val="center"/>
          </w:tcPr>
          <w:p w:rsidR="00472370" w:rsidRPr="00513F1F" w:rsidRDefault="00472370" w:rsidP="00C96FD1">
            <w:pPr>
              <w:jc w:val="center"/>
              <w:rPr>
                <w:rFonts w:ascii="Arial" w:hAnsi="Arial" w:cs="Arial"/>
              </w:rPr>
            </w:pPr>
            <w:r w:rsidRPr="00513F1F">
              <w:rPr>
                <w:rFonts w:ascii="Arial" w:hAnsi="Arial" w:cs="Arial"/>
              </w:rPr>
              <w:t>55 %</w:t>
            </w:r>
          </w:p>
        </w:tc>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70" w:rsidRPr="00513F1F" w:rsidRDefault="006E26A3" w:rsidP="00C96FD1">
            <w:pPr>
              <w:jc w:val="right"/>
              <w:rPr>
                <w:rFonts w:ascii="Arial" w:eastAsia="Times New Roman" w:hAnsi="Arial" w:cs="Arial"/>
                <w:color w:val="000000"/>
              </w:rPr>
            </w:pPr>
            <w:r w:rsidRPr="00513F1F">
              <w:rPr>
                <w:rFonts w:ascii="Arial" w:eastAsia="Times New Roman" w:hAnsi="Arial" w:cs="Arial"/>
                <w:color w:val="000000"/>
              </w:rPr>
              <w:t>3</w:t>
            </w:r>
            <w:r w:rsidR="00C41925" w:rsidRPr="00513F1F">
              <w:rPr>
                <w:rFonts w:ascii="Arial" w:eastAsia="Times New Roman" w:hAnsi="Arial" w:cs="Arial"/>
                <w:color w:val="000000"/>
              </w:rPr>
              <w:t> </w:t>
            </w:r>
            <w:r w:rsidRPr="00513F1F">
              <w:rPr>
                <w:rFonts w:ascii="Arial" w:eastAsia="Times New Roman" w:hAnsi="Arial" w:cs="Arial"/>
                <w:color w:val="000000"/>
              </w:rPr>
              <w:t>995</w:t>
            </w:r>
            <w:r w:rsidR="00C41925" w:rsidRPr="00513F1F">
              <w:rPr>
                <w:rFonts w:ascii="Arial" w:eastAsia="Times New Roman" w:hAnsi="Arial" w:cs="Arial"/>
                <w:color w:val="000000"/>
              </w:rPr>
              <w:t xml:space="preserve"> </w:t>
            </w:r>
            <w:r w:rsidRPr="00513F1F">
              <w:rPr>
                <w:rFonts w:ascii="Arial" w:eastAsia="Times New Roman" w:hAnsi="Arial" w:cs="Arial"/>
                <w:color w:val="000000"/>
              </w:rPr>
              <w:t>920,5</w:t>
            </w:r>
            <w:r w:rsidR="00C41925" w:rsidRPr="00513F1F">
              <w:rPr>
                <w:rFonts w:ascii="Arial" w:eastAsia="Times New Roman" w:hAnsi="Arial" w:cs="Arial"/>
                <w:color w:val="000000"/>
              </w:rPr>
              <w:t>0 Kč</w:t>
            </w:r>
          </w:p>
        </w:tc>
      </w:tr>
      <w:tr w:rsidR="00C96FD1" w:rsidRPr="00513F1F" w:rsidTr="00C96FD1">
        <w:trPr>
          <w:trHeight w:val="288"/>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370" w:rsidRPr="00513F1F" w:rsidRDefault="00472370" w:rsidP="00513F1F">
            <w:pPr>
              <w:rPr>
                <w:rFonts w:ascii="Arial" w:eastAsia="Times New Roman" w:hAnsi="Arial" w:cs="Arial"/>
                <w:color w:val="000000"/>
              </w:rPr>
            </w:pPr>
            <w:r w:rsidRPr="00513F1F">
              <w:rPr>
                <w:rFonts w:ascii="Arial" w:eastAsia="Times New Roman" w:hAnsi="Arial" w:cs="Arial"/>
                <w:color w:val="000000"/>
              </w:rPr>
              <w:t xml:space="preserve">3. etapa - pilotní provoz </w:t>
            </w:r>
          </w:p>
        </w:tc>
        <w:tc>
          <w:tcPr>
            <w:tcW w:w="1481" w:type="pct"/>
            <w:tcBorders>
              <w:top w:val="single" w:sz="4" w:space="0" w:color="auto"/>
              <w:left w:val="nil"/>
              <w:bottom w:val="single" w:sz="4" w:space="0" w:color="auto"/>
              <w:right w:val="single" w:sz="4" w:space="0" w:color="auto"/>
            </w:tcBorders>
            <w:shd w:val="clear" w:color="auto" w:fill="auto"/>
            <w:vAlign w:val="center"/>
            <w:hideMark/>
          </w:tcPr>
          <w:p w:rsidR="00472370" w:rsidRPr="00513F1F" w:rsidRDefault="00472370" w:rsidP="00513F1F">
            <w:pPr>
              <w:rPr>
                <w:rFonts w:ascii="Arial" w:eastAsia="Times New Roman" w:hAnsi="Arial" w:cs="Arial"/>
                <w:color w:val="000000"/>
              </w:rPr>
            </w:pPr>
            <w:r w:rsidRPr="00513F1F">
              <w:rPr>
                <w:rFonts w:ascii="Arial" w:eastAsia="Times New Roman" w:hAnsi="Arial" w:cs="Arial"/>
                <w:color w:val="000000"/>
              </w:rPr>
              <w:t xml:space="preserve">Akceptační protokol </w:t>
            </w:r>
          </w:p>
        </w:tc>
        <w:tc>
          <w:tcPr>
            <w:tcW w:w="953" w:type="pct"/>
            <w:tcBorders>
              <w:top w:val="single" w:sz="4" w:space="0" w:color="auto"/>
              <w:left w:val="nil"/>
              <w:bottom w:val="single" w:sz="4" w:space="0" w:color="auto"/>
              <w:right w:val="single" w:sz="4" w:space="0" w:color="auto"/>
            </w:tcBorders>
            <w:vAlign w:val="center"/>
          </w:tcPr>
          <w:p w:rsidR="00472370" w:rsidRPr="00513F1F" w:rsidRDefault="00472370" w:rsidP="00C96FD1">
            <w:pPr>
              <w:jc w:val="center"/>
              <w:rPr>
                <w:rFonts w:ascii="Arial" w:hAnsi="Arial" w:cs="Arial"/>
              </w:rPr>
            </w:pPr>
            <w:r w:rsidRPr="00513F1F">
              <w:rPr>
                <w:rFonts w:ascii="Arial" w:hAnsi="Arial" w:cs="Arial"/>
              </w:rPr>
              <w:t>10 %</w:t>
            </w:r>
          </w:p>
        </w:tc>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70" w:rsidRPr="00513F1F" w:rsidRDefault="00C41925" w:rsidP="00C96FD1">
            <w:pPr>
              <w:jc w:val="right"/>
              <w:rPr>
                <w:rFonts w:ascii="Arial" w:eastAsia="Times New Roman" w:hAnsi="Arial" w:cs="Arial"/>
                <w:color w:val="000000"/>
              </w:rPr>
            </w:pPr>
            <w:r w:rsidRPr="00513F1F">
              <w:rPr>
                <w:rFonts w:ascii="Arial" w:eastAsia="Times New Roman" w:hAnsi="Arial" w:cs="Arial"/>
                <w:color w:val="000000"/>
              </w:rPr>
              <w:t>726</w:t>
            </w:r>
            <w:r w:rsidR="002A597E" w:rsidRPr="00513F1F">
              <w:rPr>
                <w:rFonts w:ascii="Arial" w:eastAsia="Times New Roman" w:hAnsi="Arial" w:cs="Arial"/>
                <w:color w:val="000000"/>
              </w:rPr>
              <w:t> </w:t>
            </w:r>
            <w:r w:rsidRPr="00513F1F">
              <w:rPr>
                <w:rFonts w:ascii="Arial" w:eastAsia="Times New Roman" w:hAnsi="Arial" w:cs="Arial"/>
                <w:color w:val="000000"/>
              </w:rPr>
              <w:t>531</w:t>
            </w:r>
            <w:r w:rsidR="002A597E" w:rsidRPr="00513F1F">
              <w:rPr>
                <w:rFonts w:ascii="Arial" w:eastAsia="Times New Roman" w:hAnsi="Arial" w:cs="Arial"/>
                <w:color w:val="000000"/>
              </w:rPr>
              <w:t>,</w:t>
            </w:r>
            <w:r w:rsidRPr="00513F1F">
              <w:rPr>
                <w:rFonts w:ascii="Arial" w:eastAsia="Times New Roman" w:hAnsi="Arial" w:cs="Arial"/>
                <w:color w:val="000000"/>
              </w:rPr>
              <w:t>00 Kč</w:t>
            </w:r>
          </w:p>
        </w:tc>
      </w:tr>
      <w:tr w:rsidR="00C96FD1" w:rsidRPr="00513F1F" w:rsidTr="00C96FD1">
        <w:trPr>
          <w:trHeight w:val="288"/>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370" w:rsidRPr="00513F1F" w:rsidRDefault="00472370" w:rsidP="00513F1F">
            <w:pPr>
              <w:rPr>
                <w:rFonts w:ascii="Arial" w:eastAsia="Times New Roman" w:hAnsi="Arial" w:cs="Arial"/>
                <w:color w:val="000000"/>
              </w:rPr>
            </w:pPr>
            <w:r w:rsidRPr="00513F1F">
              <w:rPr>
                <w:rFonts w:ascii="Arial" w:eastAsia="Times New Roman" w:hAnsi="Arial" w:cs="Arial"/>
                <w:color w:val="000000"/>
              </w:rPr>
              <w:t>4. etapa -</w:t>
            </w:r>
            <w:r w:rsidR="00993B5B" w:rsidRPr="00513F1F">
              <w:rPr>
                <w:rFonts w:ascii="Arial" w:eastAsia="Times New Roman" w:hAnsi="Arial" w:cs="Arial"/>
                <w:color w:val="000000"/>
              </w:rPr>
              <w:t xml:space="preserve"> </w:t>
            </w:r>
            <w:r w:rsidRPr="00513F1F">
              <w:rPr>
                <w:rFonts w:ascii="Arial" w:eastAsia="Times New Roman" w:hAnsi="Arial" w:cs="Arial"/>
                <w:color w:val="000000"/>
              </w:rPr>
              <w:t>akceptace Díla jako celku</w:t>
            </w:r>
          </w:p>
        </w:tc>
        <w:tc>
          <w:tcPr>
            <w:tcW w:w="1481" w:type="pct"/>
            <w:tcBorders>
              <w:top w:val="single" w:sz="4" w:space="0" w:color="auto"/>
              <w:left w:val="nil"/>
              <w:bottom w:val="single" w:sz="4" w:space="0" w:color="auto"/>
              <w:right w:val="single" w:sz="4" w:space="0" w:color="auto"/>
            </w:tcBorders>
            <w:shd w:val="clear" w:color="auto" w:fill="auto"/>
            <w:vAlign w:val="center"/>
            <w:hideMark/>
          </w:tcPr>
          <w:p w:rsidR="00472370" w:rsidRPr="00513F1F" w:rsidRDefault="00472370" w:rsidP="00513F1F">
            <w:pPr>
              <w:rPr>
                <w:rFonts w:ascii="Arial" w:eastAsia="Times New Roman" w:hAnsi="Arial" w:cs="Arial"/>
                <w:color w:val="000000"/>
              </w:rPr>
            </w:pPr>
            <w:r w:rsidRPr="00513F1F">
              <w:rPr>
                <w:rFonts w:ascii="Arial" w:eastAsia="Times New Roman" w:hAnsi="Arial" w:cs="Arial"/>
                <w:color w:val="000000"/>
              </w:rPr>
              <w:t>Akceptační protokol o akceptaci Díla jako celku</w:t>
            </w:r>
          </w:p>
        </w:tc>
        <w:tc>
          <w:tcPr>
            <w:tcW w:w="953" w:type="pct"/>
            <w:tcBorders>
              <w:top w:val="single" w:sz="4" w:space="0" w:color="auto"/>
              <w:left w:val="nil"/>
              <w:bottom w:val="single" w:sz="4" w:space="0" w:color="auto"/>
              <w:right w:val="single" w:sz="4" w:space="0" w:color="auto"/>
            </w:tcBorders>
            <w:vAlign w:val="center"/>
          </w:tcPr>
          <w:p w:rsidR="00472370" w:rsidRPr="00513F1F" w:rsidRDefault="00472370" w:rsidP="00C96FD1">
            <w:pPr>
              <w:jc w:val="center"/>
              <w:rPr>
                <w:rFonts w:ascii="Arial" w:hAnsi="Arial" w:cs="Arial"/>
              </w:rPr>
            </w:pPr>
            <w:r w:rsidRPr="00513F1F">
              <w:rPr>
                <w:rFonts w:ascii="Arial" w:hAnsi="Arial" w:cs="Arial"/>
              </w:rPr>
              <w:t>10 %</w:t>
            </w:r>
          </w:p>
        </w:tc>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70" w:rsidRPr="00513F1F" w:rsidRDefault="00C41925" w:rsidP="00C96FD1">
            <w:pPr>
              <w:jc w:val="right"/>
              <w:rPr>
                <w:rFonts w:ascii="Arial" w:eastAsia="Times New Roman" w:hAnsi="Arial" w:cs="Arial"/>
                <w:color w:val="000000"/>
              </w:rPr>
            </w:pPr>
            <w:r w:rsidRPr="00513F1F">
              <w:rPr>
                <w:rFonts w:ascii="Arial" w:eastAsia="Times New Roman" w:hAnsi="Arial" w:cs="Arial"/>
                <w:color w:val="000000"/>
              </w:rPr>
              <w:t>726</w:t>
            </w:r>
            <w:r w:rsidR="002A597E" w:rsidRPr="00513F1F">
              <w:rPr>
                <w:rFonts w:ascii="Arial" w:eastAsia="Times New Roman" w:hAnsi="Arial" w:cs="Arial"/>
                <w:color w:val="000000"/>
              </w:rPr>
              <w:t> </w:t>
            </w:r>
            <w:r w:rsidRPr="00513F1F">
              <w:rPr>
                <w:rFonts w:ascii="Arial" w:eastAsia="Times New Roman" w:hAnsi="Arial" w:cs="Arial"/>
                <w:color w:val="000000"/>
              </w:rPr>
              <w:t>531</w:t>
            </w:r>
            <w:r w:rsidR="002A597E" w:rsidRPr="00513F1F">
              <w:rPr>
                <w:rFonts w:ascii="Arial" w:eastAsia="Times New Roman" w:hAnsi="Arial" w:cs="Arial"/>
                <w:color w:val="000000"/>
              </w:rPr>
              <w:t>,</w:t>
            </w:r>
            <w:r w:rsidRPr="00513F1F">
              <w:rPr>
                <w:rFonts w:ascii="Arial" w:eastAsia="Times New Roman" w:hAnsi="Arial" w:cs="Arial"/>
                <w:color w:val="000000"/>
              </w:rPr>
              <w:t>00 Kč</w:t>
            </w:r>
          </w:p>
        </w:tc>
      </w:tr>
      <w:tr w:rsidR="00434052" w:rsidRPr="00513F1F" w:rsidTr="00C96FD1">
        <w:trPr>
          <w:trHeight w:val="288"/>
        </w:trPr>
        <w:tc>
          <w:tcPr>
            <w:tcW w:w="40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34052" w:rsidRPr="00513F1F" w:rsidRDefault="008517CF" w:rsidP="00513F1F">
            <w:pPr>
              <w:rPr>
                <w:rFonts w:ascii="Arial" w:hAnsi="Arial" w:cs="Arial"/>
              </w:rPr>
            </w:pPr>
            <w:r w:rsidRPr="00513F1F">
              <w:rPr>
                <w:rFonts w:ascii="Arial" w:eastAsia="Times New Roman" w:hAnsi="Arial" w:cs="Arial"/>
                <w:color w:val="000000"/>
              </w:rPr>
              <w:t>Celková c</w:t>
            </w:r>
            <w:r w:rsidR="00434052" w:rsidRPr="00513F1F">
              <w:rPr>
                <w:rFonts w:ascii="Arial" w:eastAsia="Times New Roman" w:hAnsi="Arial" w:cs="Arial"/>
                <w:color w:val="000000"/>
              </w:rPr>
              <w:t>ena Díl</w:t>
            </w:r>
            <w:r w:rsidRPr="00513F1F">
              <w:rPr>
                <w:rFonts w:ascii="Arial" w:eastAsia="Times New Roman" w:hAnsi="Arial" w:cs="Arial"/>
                <w:color w:val="000000"/>
              </w:rPr>
              <w:t>a</w:t>
            </w:r>
            <w:r w:rsidR="00ED1E27">
              <w:rPr>
                <w:rFonts w:ascii="Arial" w:eastAsia="Times New Roman" w:hAnsi="Arial" w:cs="Arial"/>
                <w:color w:val="000000"/>
              </w:rPr>
              <w:t xml:space="preserve"> </w:t>
            </w:r>
          </w:p>
        </w:tc>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4052" w:rsidRPr="00513F1F" w:rsidRDefault="00500E7E" w:rsidP="00C96FD1">
            <w:pPr>
              <w:jc w:val="right"/>
              <w:rPr>
                <w:rFonts w:ascii="Arial" w:eastAsia="Times New Roman" w:hAnsi="Arial" w:cs="Arial"/>
                <w:color w:val="000000"/>
              </w:rPr>
            </w:pPr>
            <w:r w:rsidRPr="00513F1F">
              <w:rPr>
                <w:rFonts w:ascii="Arial" w:eastAsia="Times New Roman" w:hAnsi="Arial" w:cs="Arial"/>
                <w:color w:val="000000"/>
              </w:rPr>
              <w:t>7</w:t>
            </w:r>
            <w:r w:rsidR="00434052" w:rsidRPr="00513F1F">
              <w:rPr>
                <w:rFonts w:ascii="Arial" w:eastAsia="Times New Roman" w:hAnsi="Arial" w:cs="Arial"/>
                <w:color w:val="000000"/>
              </w:rPr>
              <w:t> 265 310,00 Kč</w:t>
            </w:r>
          </w:p>
        </w:tc>
      </w:tr>
    </w:tbl>
    <w:p w:rsidR="00C96FD1" w:rsidRDefault="00EE274F" w:rsidP="00B23CAE">
      <w:pPr>
        <w:jc w:val="both"/>
        <w:rPr>
          <w:rFonts w:ascii="Arial" w:hAnsi="Arial" w:cs="Arial"/>
          <w:szCs w:val="22"/>
          <w:lang w:eastAsia="en-US"/>
        </w:rPr>
      </w:pP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r w:rsidRPr="00513F1F">
        <w:rPr>
          <w:rFonts w:ascii="Arial" w:hAnsi="Arial" w:cs="Arial"/>
          <w:szCs w:val="22"/>
          <w:lang w:eastAsia="en-US"/>
        </w:rPr>
        <w:tab/>
      </w:r>
    </w:p>
    <w:p w:rsidR="0000257E" w:rsidRPr="00513F1F" w:rsidRDefault="00C96FD1" w:rsidP="00B23CAE">
      <w:pPr>
        <w:jc w:val="both"/>
        <w:rPr>
          <w:rFonts w:ascii="Arial" w:hAnsi="Arial" w:cs="Arial"/>
          <w:szCs w:val="22"/>
          <w:lang w:eastAsia="en-US"/>
        </w:rPr>
      </w:pPr>
      <w:r>
        <w:rPr>
          <w:rFonts w:ascii="Arial" w:hAnsi="Arial" w:cs="Arial"/>
          <w:szCs w:val="22"/>
        </w:rPr>
        <w:t>“</w:t>
      </w:r>
    </w:p>
    <w:p w:rsidR="00EC0663" w:rsidRPr="00513F1F" w:rsidRDefault="00EC0663" w:rsidP="00B23CAE">
      <w:pPr>
        <w:jc w:val="both"/>
        <w:rPr>
          <w:rFonts w:ascii="Arial" w:hAnsi="Arial" w:cs="Arial"/>
          <w:szCs w:val="22"/>
          <w:lang w:eastAsia="en-US"/>
        </w:rPr>
      </w:pPr>
    </w:p>
    <w:p w:rsidR="001A2B3E" w:rsidRPr="00513F1F" w:rsidRDefault="001A2B3E" w:rsidP="001A2B3E">
      <w:pPr>
        <w:suppressAutoHyphens/>
        <w:spacing w:line="276" w:lineRule="auto"/>
        <w:ind w:right="-873"/>
        <w:contextualSpacing/>
        <w:jc w:val="center"/>
        <w:outlineLvl w:val="0"/>
        <w:rPr>
          <w:rFonts w:ascii="Arial" w:hAnsi="Arial" w:cs="Arial"/>
          <w:b/>
          <w:bCs/>
        </w:rPr>
      </w:pPr>
    </w:p>
    <w:p w:rsidR="001A2B3E" w:rsidRPr="00513F1F" w:rsidRDefault="001A2B3E" w:rsidP="00513F1F">
      <w:pPr>
        <w:suppressAutoHyphens/>
        <w:spacing w:line="276" w:lineRule="auto"/>
        <w:ind w:right="-873"/>
        <w:contextualSpacing/>
        <w:jc w:val="center"/>
        <w:outlineLvl w:val="0"/>
        <w:rPr>
          <w:rFonts w:ascii="Arial" w:hAnsi="Arial" w:cs="Arial"/>
          <w:b/>
          <w:bCs/>
        </w:rPr>
      </w:pPr>
      <w:r w:rsidRPr="00513F1F">
        <w:rPr>
          <w:rFonts w:ascii="Arial" w:hAnsi="Arial" w:cs="Arial"/>
          <w:b/>
          <w:bCs/>
        </w:rPr>
        <w:t>Článek II.</w:t>
      </w:r>
    </w:p>
    <w:p w:rsidR="001A2B3E" w:rsidRPr="00513F1F" w:rsidRDefault="001A2B3E" w:rsidP="00513F1F">
      <w:pPr>
        <w:suppressAutoHyphens/>
        <w:spacing w:line="276" w:lineRule="auto"/>
        <w:ind w:right="-873"/>
        <w:contextualSpacing/>
        <w:jc w:val="center"/>
        <w:outlineLvl w:val="0"/>
        <w:rPr>
          <w:rFonts w:ascii="Arial" w:hAnsi="Arial" w:cs="Arial"/>
          <w:b/>
          <w:bCs/>
        </w:rPr>
      </w:pPr>
      <w:r w:rsidRPr="00513F1F">
        <w:rPr>
          <w:rFonts w:ascii="Arial" w:hAnsi="Arial" w:cs="Arial"/>
          <w:b/>
          <w:bCs/>
        </w:rPr>
        <w:t>Závěrečná ustanovení</w:t>
      </w:r>
    </w:p>
    <w:p w:rsidR="001A2B3E" w:rsidRPr="00513F1F" w:rsidRDefault="001A2B3E" w:rsidP="001A2B3E">
      <w:pPr>
        <w:pStyle w:val="Odstavecseseznamem"/>
        <w:spacing w:line="276" w:lineRule="auto"/>
        <w:jc w:val="center"/>
        <w:rPr>
          <w:rFonts w:ascii="Arial" w:hAnsi="Arial" w:cs="Arial"/>
        </w:rPr>
      </w:pPr>
    </w:p>
    <w:p w:rsidR="001A2B3E" w:rsidRPr="00513F1F" w:rsidRDefault="001A2B3E" w:rsidP="00BD6E16">
      <w:pPr>
        <w:pStyle w:val="Zkladntext"/>
        <w:numPr>
          <w:ilvl w:val="0"/>
          <w:numId w:val="102"/>
        </w:numPr>
        <w:tabs>
          <w:tab w:val="clear" w:pos="340"/>
          <w:tab w:val="num" w:pos="284"/>
        </w:tabs>
        <w:spacing w:line="276" w:lineRule="auto"/>
        <w:ind w:left="284" w:hanging="284"/>
        <w:jc w:val="both"/>
        <w:rPr>
          <w:rFonts w:ascii="Arial" w:hAnsi="Arial" w:cs="Arial"/>
          <w:sz w:val="20"/>
          <w:lang w:val="cs-CZ"/>
        </w:rPr>
      </w:pPr>
      <w:r w:rsidRPr="00513F1F">
        <w:rPr>
          <w:rFonts w:ascii="Arial" w:hAnsi="Arial" w:cs="Arial"/>
          <w:sz w:val="20"/>
          <w:lang w:val="cs-CZ"/>
        </w:rPr>
        <w:t xml:space="preserve">Tento Dodatek č. 1 nabývá platnosti </w:t>
      </w:r>
      <w:r w:rsidR="00513F1F">
        <w:rPr>
          <w:rFonts w:ascii="Arial" w:hAnsi="Arial" w:cs="Arial"/>
          <w:sz w:val="20"/>
          <w:lang w:val="cs-CZ"/>
        </w:rPr>
        <w:t>dnem</w:t>
      </w:r>
      <w:r w:rsidRPr="00513F1F">
        <w:rPr>
          <w:rFonts w:ascii="Arial" w:hAnsi="Arial" w:cs="Arial"/>
          <w:sz w:val="20"/>
          <w:lang w:val="cs-CZ"/>
        </w:rPr>
        <w:t xml:space="preserve"> jeho podpisu oběma Smluvními stranami a účinnosti dnem jeho uveřejnění prostřednictvím registru smluv.</w:t>
      </w:r>
    </w:p>
    <w:p w:rsidR="001A2B3E" w:rsidRPr="00513F1F" w:rsidRDefault="001A2B3E" w:rsidP="00BD6E16">
      <w:pPr>
        <w:pStyle w:val="Zkladntext"/>
        <w:numPr>
          <w:ilvl w:val="0"/>
          <w:numId w:val="102"/>
        </w:numPr>
        <w:tabs>
          <w:tab w:val="clear" w:pos="340"/>
          <w:tab w:val="num" w:pos="284"/>
        </w:tabs>
        <w:spacing w:line="276" w:lineRule="auto"/>
        <w:ind w:left="284" w:hanging="284"/>
        <w:jc w:val="both"/>
        <w:rPr>
          <w:rFonts w:ascii="Arial" w:hAnsi="Arial" w:cs="Arial"/>
          <w:sz w:val="20"/>
          <w:lang w:val="cs-CZ"/>
        </w:rPr>
      </w:pPr>
      <w:r w:rsidRPr="00513F1F">
        <w:rPr>
          <w:rFonts w:ascii="Arial" w:hAnsi="Arial" w:cs="Arial"/>
          <w:sz w:val="20"/>
          <w:lang w:val="cs-CZ"/>
        </w:rPr>
        <w:t xml:space="preserve">Tento Dodatek č. 1 se uzavírá písemně v elektronické podobě. </w:t>
      </w:r>
      <w:r w:rsidR="00481D3E" w:rsidRPr="00513F1F">
        <w:rPr>
          <w:rFonts w:ascii="Arial" w:hAnsi="Arial" w:cs="Arial"/>
          <w:sz w:val="20"/>
          <w:lang w:val="cs-CZ"/>
        </w:rPr>
        <w:t>Tento Dodatek č.</w:t>
      </w:r>
      <w:r w:rsidR="008762CD" w:rsidRPr="00513F1F">
        <w:rPr>
          <w:rFonts w:ascii="Arial" w:hAnsi="Arial" w:cs="Arial"/>
          <w:sz w:val="20"/>
          <w:lang w:val="cs-CZ"/>
        </w:rPr>
        <w:t xml:space="preserve"> </w:t>
      </w:r>
      <w:r w:rsidR="00481D3E" w:rsidRPr="00513F1F">
        <w:rPr>
          <w:rFonts w:ascii="Arial" w:hAnsi="Arial" w:cs="Arial"/>
          <w:sz w:val="20"/>
          <w:lang w:val="cs-CZ"/>
        </w:rPr>
        <w:t>1 je podepsán elektronickým podpisem dle zákona č. 297/2016 Sb.,</w:t>
      </w:r>
      <w:r w:rsidR="00EC0663" w:rsidRPr="00513F1F">
        <w:rPr>
          <w:rFonts w:ascii="Arial" w:hAnsi="Arial" w:cs="Arial"/>
          <w:sz w:val="20"/>
          <w:lang w:val="cs-CZ"/>
        </w:rPr>
        <w:t xml:space="preserve"> o službách vytvářejících </w:t>
      </w:r>
      <w:r w:rsidR="00481D3E" w:rsidRPr="00513F1F">
        <w:rPr>
          <w:rFonts w:ascii="Arial" w:hAnsi="Arial" w:cs="Arial"/>
          <w:sz w:val="20"/>
          <w:lang w:val="cs-CZ"/>
        </w:rPr>
        <w:t xml:space="preserve">důvěru pro elektronické transakce, ve znění pozdějších předpisů (dále jen „ZSVD“). </w:t>
      </w:r>
      <w:r w:rsidR="006C3BAD">
        <w:rPr>
          <w:rFonts w:ascii="Arial" w:hAnsi="Arial" w:cs="Arial"/>
          <w:sz w:val="20"/>
          <w:lang w:val="cs-CZ"/>
        </w:rPr>
        <w:t>Zhotovitel</w:t>
      </w:r>
      <w:r w:rsidRPr="00513F1F">
        <w:rPr>
          <w:rFonts w:ascii="Arial" w:hAnsi="Arial" w:cs="Arial"/>
          <w:sz w:val="20"/>
          <w:lang w:val="cs-CZ"/>
        </w:rPr>
        <w:t xml:space="preserve"> podepisuje tento Dodatek č. 1 uznávaným elektronickým podpisem ve smyslu § 6 odst. 2 ZSVD; Objednatel podepisuje </w:t>
      </w:r>
      <w:r w:rsidR="00481D3E" w:rsidRPr="00513F1F">
        <w:rPr>
          <w:rFonts w:ascii="Arial" w:hAnsi="Arial" w:cs="Arial"/>
          <w:sz w:val="20"/>
          <w:lang w:val="cs-CZ"/>
        </w:rPr>
        <w:t xml:space="preserve">tento </w:t>
      </w:r>
      <w:r w:rsidRPr="00513F1F">
        <w:rPr>
          <w:rFonts w:ascii="Arial" w:hAnsi="Arial" w:cs="Arial"/>
          <w:sz w:val="20"/>
          <w:lang w:val="cs-CZ"/>
        </w:rPr>
        <w:t>Dodatek č. 1 v souladu s § 5 ZSVD kvalifikovaným elektronickým podpisem.</w:t>
      </w:r>
    </w:p>
    <w:p w:rsidR="001A2B3E" w:rsidRPr="00513F1F" w:rsidRDefault="001A2B3E" w:rsidP="00BD6E16">
      <w:pPr>
        <w:pStyle w:val="Zkladntext"/>
        <w:numPr>
          <w:ilvl w:val="0"/>
          <w:numId w:val="102"/>
        </w:numPr>
        <w:tabs>
          <w:tab w:val="clear" w:pos="340"/>
          <w:tab w:val="num" w:pos="284"/>
        </w:tabs>
        <w:spacing w:line="276" w:lineRule="auto"/>
        <w:ind w:left="284" w:hanging="284"/>
        <w:jc w:val="both"/>
        <w:rPr>
          <w:rFonts w:ascii="Arial" w:hAnsi="Arial" w:cs="Arial"/>
          <w:sz w:val="20"/>
          <w:lang w:val="cs-CZ"/>
        </w:rPr>
      </w:pPr>
      <w:r w:rsidRPr="00513F1F">
        <w:rPr>
          <w:rFonts w:ascii="Arial" w:hAnsi="Arial" w:cs="Arial"/>
          <w:sz w:val="20"/>
          <w:lang w:val="cs-CZ"/>
        </w:rPr>
        <w:t xml:space="preserve">Ustanovení </w:t>
      </w:r>
      <w:r w:rsidR="002053D0" w:rsidRPr="00513F1F">
        <w:rPr>
          <w:rFonts w:ascii="Arial" w:hAnsi="Arial" w:cs="Arial"/>
          <w:sz w:val="20"/>
          <w:lang w:val="cs-CZ"/>
        </w:rPr>
        <w:t>s</w:t>
      </w:r>
      <w:r w:rsidRPr="00513F1F">
        <w:rPr>
          <w:rFonts w:ascii="Arial" w:hAnsi="Arial" w:cs="Arial"/>
          <w:sz w:val="20"/>
          <w:lang w:val="cs-CZ"/>
        </w:rPr>
        <w:t>mlouvy, tímto Dodatkem č. 1 nedotčená, zůstávají v platnosti a nemění se.</w:t>
      </w:r>
    </w:p>
    <w:p w:rsidR="001A2B3E" w:rsidRPr="00513F1F" w:rsidRDefault="001A2B3E" w:rsidP="00BD6E16">
      <w:pPr>
        <w:pStyle w:val="Zkladntext"/>
        <w:numPr>
          <w:ilvl w:val="0"/>
          <w:numId w:val="102"/>
        </w:numPr>
        <w:tabs>
          <w:tab w:val="clear" w:pos="340"/>
          <w:tab w:val="num" w:pos="284"/>
        </w:tabs>
        <w:spacing w:line="276" w:lineRule="auto"/>
        <w:ind w:left="284" w:hanging="284"/>
        <w:jc w:val="both"/>
        <w:rPr>
          <w:rFonts w:ascii="Arial" w:hAnsi="Arial" w:cs="Arial"/>
          <w:sz w:val="20"/>
          <w:lang w:val="cs-CZ"/>
        </w:rPr>
      </w:pPr>
      <w:r w:rsidRPr="00513F1F">
        <w:rPr>
          <w:rFonts w:ascii="Arial" w:hAnsi="Arial" w:cs="Arial"/>
          <w:sz w:val="20"/>
          <w:lang w:val="cs-CZ"/>
        </w:rPr>
        <w:t xml:space="preserve">Tento Dodatek č. 1 je nedílnou součástí </w:t>
      </w:r>
      <w:r w:rsidR="002053D0" w:rsidRPr="00513F1F">
        <w:rPr>
          <w:rFonts w:ascii="Arial" w:hAnsi="Arial" w:cs="Arial"/>
          <w:sz w:val="20"/>
          <w:lang w:val="cs-CZ"/>
        </w:rPr>
        <w:t>s</w:t>
      </w:r>
      <w:r w:rsidRPr="00513F1F">
        <w:rPr>
          <w:rFonts w:ascii="Arial" w:hAnsi="Arial" w:cs="Arial"/>
          <w:sz w:val="20"/>
          <w:lang w:val="cs-CZ"/>
        </w:rPr>
        <w:t>mlouvy.</w:t>
      </w:r>
    </w:p>
    <w:p w:rsidR="001A2B3E" w:rsidRPr="00513F1F" w:rsidRDefault="001A2B3E" w:rsidP="00BD6E16">
      <w:pPr>
        <w:pStyle w:val="Zkladntext"/>
        <w:numPr>
          <w:ilvl w:val="0"/>
          <w:numId w:val="102"/>
        </w:numPr>
        <w:tabs>
          <w:tab w:val="clear" w:pos="340"/>
          <w:tab w:val="num" w:pos="284"/>
        </w:tabs>
        <w:spacing w:line="276" w:lineRule="auto"/>
        <w:ind w:left="284" w:hanging="284"/>
        <w:jc w:val="both"/>
        <w:rPr>
          <w:rFonts w:ascii="Arial" w:hAnsi="Arial" w:cs="Arial"/>
          <w:sz w:val="20"/>
          <w:lang w:val="cs-CZ"/>
        </w:rPr>
      </w:pPr>
      <w:r w:rsidRPr="00513F1F">
        <w:rPr>
          <w:rFonts w:ascii="Arial" w:hAnsi="Arial" w:cs="Arial"/>
          <w:sz w:val="20"/>
          <w:lang w:val="cs-CZ"/>
        </w:rPr>
        <w:lastRenderedPageBreak/>
        <w:t xml:space="preserve">Smluvní strany prohlašují, že si tento Dodatek č. 1 před jeho podpisem přečetly, s jeho obsahem souhlasí a na důkaz toho k němu připojují své podpisy. </w:t>
      </w:r>
    </w:p>
    <w:p w:rsidR="001A2B3E" w:rsidRPr="00513F1F" w:rsidRDefault="001A2B3E" w:rsidP="001A2B3E">
      <w:pPr>
        <w:tabs>
          <w:tab w:val="left" w:pos="2160"/>
        </w:tabs>
        <w:suppressAutoHyphens/>
        <w:spacing w:after="120" w:line="280" w:lineRule="atLeast"/>
        <w:rPr>
          <w:rFonts w:ascii="Arial" w:hAnsi="Arial" w:cs="Arial"/>
          <w:iCs/>
          <w:lang w:eastAsia="zh-CN"/>
        </w:rPr>
      </w:pPr>
    </w:p>
    <w:p w:rsidR="001A2B3E" w:rsidRPr="00513F1F" w:rsidRDefault="001A2B3E" w:rsidP="001A2B3E">
      <w:pPr>
        <w:tabs>
          <w:tab w:val="left" w:pos="2160"/>
        </w:tabs>
        <w:suppressAutoHyphens/>
        <w:spacing w:after="120" w:line="280" w:lineRule="atLeast"/>
        <w:contextualSpacing/>
        <w:rPr>
          <w:rFonts w:ascii="Arial" w:hAnsi="Arial" w:cs="Arial"/>
          <w:lang w:eastAsia="zh-CN"/>
        </w:rPr>
      </w:pPr>
      <w:r w:rsidRPr="00513F1F">
        <w:rPr>
          <w:rFonts w:ascii="Arial" w:hAnsi="Arial" w:cs="Arial"/>
          <w:lang w:eastAsia="zh-CN"/>
        </w:rPr>
        <w:t>Všeobecná zdravotní pojišťovna</w:t>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t>DXC Technology Czech Republic s.r.o.</w:t>
      </w:r>
    </w:p>
    <w:p w:rsidR="001A2B3E" w:rsidRPr="00513F1F" w:rsidRDefault="001A2B3E" w:rsidP="001A2B3E">
      <w:pPr>
        <w:tabs>
          <w:tab w:val="left" w:pos="2160"/>
        </w:tabs>
        <w:suppressAutoHyphens/>
        <w:spacing w:after="120" w:line="280" w:lineRule="atLeast"/>
        <w:rPr>
          <w:rFonts w:ascii="Arial" w:hAnsi="Arial" w:cs="Arial"/>
          <w:iCs/>
          <w:lang w:eastAsia="zh-CN"/>
        </w:rPr>
      </w:pPr>
      <w:r w:rsidRPr="00513F1F">
        <w:rPr>
          <w:rFonts w:ascii="Arial" w:hAnsi="Arial" w:cs="Arial"/>
          <w:lang w:eastAsia="zh-CN"/>
        </w:rPr>
        <w:t>České republiky</w:t>
      </w:r>
      <w:r w:rsidRPr="00513F1F" w:rsidDel="006617EA">
        <w:rPr>
          <w:rFonts w:ascii="Arial" w:hAnsi="Arial" w:cs="Arial"/>
          <w:iCs/>
          <w:lang w:eastAsia="zh-CN"/>
        </w:rPr>
        <w:t xml:space="preserve"> </w:t>
      </w:r>
    </w:p>
    <w:p w:rsidR="001A2B3E" w:rsidRPr="00513F1F" w:rsidRDefault="001A2B3E" w:rsidP="001A2B3E">
      <w:pPr>
        <w:tabs>
          <w:tab w:val="left" w:pos="2160"/>
        </w:tabs>
        <w:suppressAutoHyphens/>
        <w:spacing w:after="120" w:line="280" w:lineRule="atLeast"/>
        <w:rPr>
          <w:rFonts w:ascii="Arial" w:hAnsi="Arial" w:cs="Arial"/>
          <w:lang w:eastAsia="zh-CN"/>
        </w:rPr>
      </w:pPr>
      <w:r w:rsidRPr="00513F1F">
        <w:rPr>
          <w:rFonts w:ascii="Arial" w:hAnsi="Arial" w:cs="Arial"/>
          <w:iCs/>
          <w:lang w:eastAsia="zh-CN"/>
        </w:rPr>
        <w:tab/>
      </w:r>
      <w:r w:rsidRPr="00513F1F">
        <w:rPr>
          <w:rFonts w:ascii="Arial" w:hAnsi="Arial" w:cs="Arial"/>
          <w:iCs/>
          <w:lang w:eastAsia="zh-CN"/>
        </w:rPr>
        <w:tab/>
      </w:r>
      <w:r w:rsidRPr="00513F1F">
        <w:rPr>
          <w:rFonts w:ascii="Arial" w:hAnsi="Arial" w:cs="Arial"/>
          <w:iCs/>
          <w:lang w:eastAsia="zh-CN"/>
        </w:rPr>
        <w:tab/>
      </w:r>
      <w:r w:rsidRPr="00513F1F">
        <w:rPr>
          <w:rFonts w:ascii="Arial" w:hAnsi="Arial" w:cs="Arial"/>
          <w:iCs/>
          <w:lang w:eastAsia="zh-CN"/>
        </w:rPr>
        <w:tab/>
      </w:r>
      <w:r w:rsidRPr="00513F1F">
        <w:rPr>
          <w:rFonts w:ascii="Arial" w:hAnsi="Arial" w:cs="Arial"/>
          <w:iCs/>
          <w:lang w:eastAsia="zh-CN"/>
        </w:rPr>
        <w:tab/>
      </w:r>
    </w:p>
    <w:p w:rsidR="001A2B3E" w:rsidRPr="00513F1F" w:rsidRDefault="001A2B3E" w:rsidP="001A2B3E">
      <w:pPr>
        <w:tabs>
          <w:tab w:val="left" w:pos="2160"/>
        </w:tabs>
        <w:suppressAutoHyphens/>
        <w:spacing w:after="120" w:line="280" w:lineRule="atLeast"/>
        <w:contextualSpacing/>
        <w:jc w:val="center"/>
        <w:rPr>
          <w:rFonts w:ascii="Arial" w:hAnsi="Arial" w:cs="Arial"/>
          <w:lang w:eastAsia="zh-CN"/>
        </w:rPr>
      </w:pPr>
      <w:r w:rsidRPr="00513F1F">
        <w:rPr>
          <w:rFonts w:ascii="Arial" w:hAnsi="Arial" w:cs="Arial"/>
          <w:lang w:eastAsia="zh-CN"/>
        </w:rPr>
        <w:t>Ing. Zdeněk Kabátek</w:t>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t xml:space="preserve">Ing. Bedřich Max Luft </w:t>
      </w:r>
      <w:r w:rsidRPr="00513F1F">
        <w:rPr>
          <w:rFonts w:ascii="Arial" w:hAnsi="Arial" w:cs="Arial"/>
          <w:lang w:eastAsia="zh-CN"/>
        </w:rPr>
        <w:tab/>
      </w:r>
      <w:r w:rsidRPr="00513F1F">
        <w:rPr>
          <w:rFonts w:ascii="Arial" w:hAnsi="Arial" w:cs="Arial"/>
          <w:lang w:eastAsia="zh-CN"/>
        </w:rPr>
        <w:tab/>
      </w:r>
    </w:p>
    <w:p w:rsidR="001A2B3E" w:rsidRPr="00D33F44" w:rsidRDefault="001A2B3E" w:rsidP="001A2B3E">
      <w:pPr>
        <w:tabs>
          <w:tab w:val="left" w:pos="2160"/>
        </w:tabs>
        <w:suppressAutoHyphens/>
        <w:spacing w:after="120" w:line="280" w:lineRule="atLeast"/>
        <w:contextualSpacing/>
        <w:jc w:val="center"/>
        <w:rPr>
          <w:rFonts w:ascii="Arial" w:hAnsi="Arial" w:cs="Arial"/>
          <w:lang w:eastAsia="zh-CN"/>
        </w:rPr>
      </w:pPr>
      <w:r w:rsidRPr="00513F1F">
        <w:rPr>
          <w:rFonts w:ascii="Arial" w:hAnsi="Arial" w:cs="Arial"/>
          <w:lang w:eastAsia="zh-CN"/>
        </w:rPr>
        <w:t>Ředitel</w:t>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t>jednatel</w:t>
      </w:r>
      <w:r w:rsidRPr="00D33F44">
        <w:rPr>
          <w:rFonts w:ascii="Arial" w:hAnsi="Arial" w:cs="Arial"/>
          <w:lang w:eastAsia="zh-CN"/>
        </w:rPr>
        <w:tab/>
      </w:r>
      <w:r w:rsidRPr="00D33F44">
        <w:rPr>
          <w:rFonts w:ascii="Arial" w:hAnsi="Arial" w:cs="Arial"/>
          <w:lang w:eastAsia="zh-CN"/>
        </w:rPr>
        <w:tab/>
      </w:r>
    </w:p>
    <w:p w:rsidR="001A2B3E" w:rsidRPr="00D33F44" w:rsidRDefault="001A2B3E" w:rsidP="00B23CAE">
      <w:pPr>
        <w:jc w:val="both"/>
        <w:rPr>
          <w:rFonts w:ascii="Arial" w:hAnsi="Arial" w:cs="Arial"/>
          <w:szCs w:val="22"/>
          <w:lang w:eastAsia="en-US"/>
        </w:rPr>
      </w:pPr>
    </w:p>
    <w:sectPr w:rsidR="001A2B3E" w:rsidRPr="00D33F44" w:rsidSect="00A01C6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460C30" w15:done="0"/>
  <w15:commentEx w15:paraId="494E75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06E" w:rsidRDefault="0081606E" w:rsidP="00D47133">
      <w:r>
        <w:separator/>
      </w:r>
    </w:p>
  </w:endnote>
  <w:endnote w:type="continuationSeparator" w:id="0">
    <w:p w:rsidR="0081606E" w:rsidRDefault="0081606E" w:rsidP="00D47133">
      <w:r>
        <w:continuationSeparator/>
      </w:r>
    </w:p>
  </w:endnote>
  <w:endnote w:type="continuationNotice" w:id="1">
    <w:p w:rsidR="0081606E" w:rsidRDefault="0081606E"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Futura Bk">
    <w:altName w:val="Times New Roman"/>
    <w:charset w:val="00"/>
    <w:family w:val="swiss"/>
    <w:pitch w:val="variable"/>
    <w:sig w:usb0="A00002AF" w:usb1="5000204A"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Futura Md">
    <w:charset w:val="00"/>
    <w:family w:val="swiss"/>
    <w:pitch w:val="variable"/>
    <w:sig w:usb0="A00002AF" w:usb1="5000204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A3" w:rsidRDefault="006E26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A3" w:rsidRDefault="006E26A3" w:rsidP="002C2C9F">
    <w:pPr>
      <w:jc w:val="right"/>
    </w:pPr>
    <w:r w:rsidRPr="00D47133">
      <w:fldChar w:fldCharType="begin"/>
    </w:r>
    <w:r>
      <w:instrText>PAGE   \* MERGEFORMAT</w:instrText>
    </w:r>
    <w:r w:rsidRPr="00D47133">
      <w:fldChar w:fldCharType="separate"/>
    </w:r>
    <w:r w:rsidR="003626A1">
      <w:rPr>
        <w:noProof/>
      </w:rPr>
      <w:t>5</w:t>
    </w:r>
    <w:r w:rsidRPr="00D47133">
      <w:fldChar w:fldCharType="end"/>
    </w:r>
  </w:p>
  <w:p w:rsidR="006E26A3" w:rsidRDefault="006E26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A3" w:rsidRDefault="006E2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06E" w:rsidRDefault="0081606E" w:rsidP="00D47133">
      <w:r>
        <w:separator/>
      </w:r>
    </w:p>
  </w:footnote>
  <w:footnote w:type="continuationSeparator" w:id="0">
    <w:p w:rsidR="0081606E" w:rsidRDefault="0081606E" w:rsidP="00D47133">
      <w:r>
        <w:continuationSeparator/>
      </w:r>
    </w:p>
  </w:footnote>
  <w:footnote w:type="continuationNotice" w:id="1">
    <w:p w:rsidR="0081606E" w:rsidRDefault="0081606E" w:rsidP="00D471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A3" w:rsidRDefault="006E26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A3" w:rsidRDefault="006E26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A3" w:rsidRDefault="006E26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FFFFFFFE"/>
    <w:multiLevelType w:val="singleLevel"/>
    <w:tmpl w:val="F68C027A"/>
    <w:lvl w:ilvl="0">
      <w:numFmt w:val="decimal"/>
      <w:pStyle w:val="Seznamsodrkami3"/>
      <w:lvlText w:val="*"/>
      <w:lvlJc w:val="left"/>
    </w:lvl>
  </w:abstractNum>
  <w:abstractNum w:abstractNumId="3">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nsid w:val="01401456"/>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1BD7068"/>
    <w:multiLevelType w:val="multilevel"/>
    <w:tmpl w:val="033C6CD8"/>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4AB3B4B"/>
    <w:multiLevelType w:val="hybridMultilevel"/>
    <w:tmpl w:val="0750FAC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nsid w:val="059A1E50"/>
    <w:multiLevelType w:val="hybridMultilevel"/>
    <w:tmpl w:val="4D8A3780"/>
    <w:lvl w:ilvl="0" w:tplc="946A4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5F37BF9"/>
    <w:multiLevelType w:val="hybridMultilevel"/>
    <w:tmpl w:val="F2CCFE48"/>
    <w:lvl w:ilvl="0" w:tplc="7820C078">
      <w:start w:val="1"/>
      <w:numFmt w:val="lowerLetter"/>
      <w:lvlText w:val="%1)"/>
      <w:lvlJc w:val="left"/>
      <w:pPr>
        <w:ind w:left="1004" w:hanging="360"/>
      </w:pPr>
      <w:rPr>
        <w:rFonts w:ascii="Arial" w:eastAsia="Calibri" w:hAnsi="Arial" w:cs="Arial"/>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8B53BCF"/>
    <w:multiLevelType w:val="hybridMultilevel"/>
    <w:tmpl w:val="AC56CBF2"/>
    <w:lvl w:ilvl="0" w:tplc="A808B61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0A870728"/>
    <w:multiLevelType w:val="hybridMultilevel"/>
    <w:tmpl w:val="75E2EEDE"/>
    <w:lvl w:ilvl="0" w:tplc="7820C078">
      <w:start w:val="1"/>
      <w:numFmt w:val="lowerLetter"/>
      <w:lvlText w:val="%1)"/>
      <w:lvlJc w:val="left"/>
      <w:pPr>
        <w:ind w:left="720" w:hanging="360"/>
      </w:pPr>
      <w:rPr>
        <w:rFonts w:ascii="Arial" w:eastAsia="Calibri" w:hAnsi="Arial" w:cs="Arial"/>
      </w:rPr>
    </w:lvl>
    <w:lvl w:ilvl="1" w:tplc="04050019">
      <w:start w:val="1"/>
      <w:numFmt w:val="lowerLetter"/>
      <w:lvlText w:val="%2."/>
      <w:lvlJc w:val="left"/>
      <w:pPr>
        <w:ind w:left="1440" w:hanging="360"/>
      </w:pPr>
      <w:rPr>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BC35795"/>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0BDC2AE9"/>
    <w:multiLevelType w:val="hybridMultilevel"/>
    <w:tmpl w:val="7A245C42"/>
    <w:lvl w:ilvl="0" w:tplc="04050017">
      <w:start w:val="1"/>
      <w:numFmt w:val="lowerLetter"/>
      <w:lvlText w:val="%1)"/>
      <w:lvlJc w:val="left"/>
      <w:pPr>
        <w:ind w:left="1353" w:hanging="360"/>
      </w:pPr>
    </w:lvl>
    <w:lvl w:ilvl="1" w:tplc="7820C078">
      <w:start w:val="1"/>
      <w:numFmt w:val="lowerLetter"/>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D693804"/>
    <w:multiLevelType w:val="hybridMultilevel"/>
    <w:tmpl w:val="750A7DB4"/>
    <w:lvl w:ilvl="0" w:tplc="C6EE562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4">
    <w:nsid w:val="0EE641CF"/>
    <w:multiLevelType w:val="hybridMultilevel"/>
    <w:tmpl w:val="EDF8DA80"/>
    <w:lvl w:ilvl="0" w:tplc="919A2BF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0EED5BDA"/>
    <w:multiLevelType w:val="hybridMultilevel"/>
    <w:tmpl w:val="0750FAC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136E271A"/>
    <w:multiLevelType w:val="hybridMultilevel"/>
    <w:tmpl w:val="FD901B60"/>
    <w:lvl w:ilvl="0" w:tplc="B650D03C">
      <w:start w:val="1"/>
      <w:numFmt w:val="decimal"/>
      <w:lvlText w:val="%1."/>
      <w:lvlJc w:val="left"/>
      <w:pPr>
        <w:tabs>
          <w:tab w:val="num" w:pos="360"/>
        </w:tabs>
        <w:ind w:left="36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9">
    <w:nsid w:val="1B0A77EC"/>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B7A404D"/>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1C010213"/>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nsid w:val="1EE01CA2"/>
    <w:multiLevelType w:val="hybridMultilevel"/>
    <w:tmpl w:val="878EE22E"/>
    <w:lvl w:ilvl="0" w:tplc="9B84A2AA">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1FA12727"/>
    <w:multiLevelType w:val="hybridMultilevel"/>
    <w:tmpl w:val="D43CA480"/>
    <w:lvl w:ilvl="0" w:tplc="9EC6903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35">
    <w:nsid w:val="20A805E5"/>
    <w:multiLevelType w:val="hybridMultilevel"/>
    <w:tmpl w:val="E1AE50C0"/>
    <w:lvl w:ilvl="0" w:tplc="575CCAF0">
      <w:start w:val="1"/>
      <w:numFmt w:val="lowerLetter"/>
      <w:lvlText w:val="%1)"/>
      <w:lvlJc w:val="left"/>
      <w:pPr>
        <w:ind w:left="720" w:hanging="360"/>
      </w:pPr>
      <w:rPr>
        <w:rFonts w:ascii="Arial" w:eastAsia="Calibri" w:hAnsi="Arial" w:cs="Arial"/>
        <w:sz w:val="20"/>
        <w:szCs w:val="20"/>
      </w:rPr>
    </w:lvl>
    <w:lvl w:ilvl="1" w:tplc="38BCE824">
      <w:start w:val="1"/>
      <w:numFmt w:val="lowerLetter"/>
      <w:lvlText w:val="%2)"/>
      <w:lvlJc w:val="left"/>
      <w:pPr>
        <w:ind w:left="1440" w:hanging="360"/>
      </w:pPr>
      <w:rPr>
        <w:rFonts w:ascii="Arial" w:eastAsia="Times New Roman" w:hAnsi="Arial" w:cs="Arial"/>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219B5FD1"/>
    <w:multiLevelType w:val="hybridMultilevel"/>
    <w:tmpl w:val="8C62FFD2"/>
    <w:lvl w:ilvl="0" w:tplc="E8D6FE7A">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22D21B58"/>
    <w:multiLevelType w:val="hybridMultilevel"/>
    <w:tmpl w:val="D5023F0C"/>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8">
    <w:nsid w:val="23AD5036"/>
    <w:multiLevelType w:val="multilevel"/>
    <w:tmpl w:val="C11AB7AA"/>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24770F41"/>
    <w:multiLevelType w:val="multilevel"/>
    <w:tmpl w:val="297CC3FE"/>
    <w:lvl w:ilvl="0">
      <w:start w:val="1"/>
      <w:numFmt w:val="lowerLetter"/>
      <w:lvlText w:val="%1)"/>
      <w:lvlJc w:val="left"/>
      <w:pPr>
        <w:tabs>
          <w:tab w:val="num" w:pos="717"/>
        </w:tabs>
        <w:ind w:left="717" w:hanging="360"/>
      </w:pPr>
      <w:rPr>
        <w:rFonts w:cs="Times New Roman"/>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4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41">
    <w:nsid w:val="279A011F"/>
    <w:multiLevelType w:val="multilevel"/>
    <w:tmpl w:val="2BD85012"/>
    <w:lvl w:ilvl="0">
      <w:start w:val="1"/>
      <w:numFmt w:val="decimal"/>
      <w:lvlText w:val="%1."/>
      <w:lvlJc w:val="left"/>
      <w:pPr>
        <w:tabs>
          <w:tab w:val="num" w:pos="1267"/>
        </w:tabs>
        <w:ind w:left="1267" w:hanging="34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2">
    <w:nsid w:val="28004BB0"/>
    <w:multiLevelType w:val="hybridMultilevel"/>
    <w:tmpl w:val="A7641F14"/>
    <w:lvl w:ilvl="0" w:tplc="C756D17C">
      <w:start w:val="1"/>
      <w:numFmt w:val="lowerLetter"/>
      <w:lvlText w:val="%1)"/>
      <w:lvlJc w:val="left"/>
      <w:pPr>
        <w:ind w:left="786" w:hanging="360"/>
      </w:pPr>
      <w:rPr>
        <w:rFonts w:ascii="Arial" w:hAnsi="Arial" w:cs="Arial" w:hint="default"/>
        <w:b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3">
    <w:nsid w:val="28CF4B24"/>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2A7A585E"/>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2B3139B0"/>
    <w:multiLevelType w:val="hybridMultilevel"/>
    <w:tmpl w:val="99FAB3BC"/>
    <w:lvl w:ilvl="0" w:tplc="04050017">
      <w:start w:val="1"/>
      <w:numFmt w:val="lowerLetter"/>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2CAE5790"/>
    <w:multiLevelType w:val="hybridMultilevel"/>
    <w:tmpl w:val="C074C1CC"/>
    <w:lvl w:ilvl="0" w:tplc="946A49D0">
      <w:start w:val="1"/>
      <w:numFmt w:val="decimal"/>
      <w:lvlText w:val="%1."/>
      <w:lvlJc w:val="left"/>
      <w:pPr>
        <w:ind w:left="720" w:hanging="360"/>
      </w:pPr>
      <w:rPr>
        <w:rFonts w:hint="default"/>
      </w:rPr>
    </w:lvl>
    <w:lvl w:ilvl="1" w:tplc="4160821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502"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2E5658A1"/>
    <w:multiLevelType w:val="hybridMultilevel"/>
    <w:tmpl w:val="8A36D444"/>
    <w:lvl w:ilvl="0" w:tplc="CB1EDBAA">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8">
    <w:nsid w:val="2E930137"/>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nsid w:val="30D51812"/>
    <w:multiLevelType w:val="multilevel"/>
    <w:tmpl w:val="BBF889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2"/>
        <w:szCs w:val="20"/>
        <w:u w:val="none"/>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31391AE2"/>
    <w:multiLevelType w:val="hybridMultilevel"/>
    <w:tmpl w:val="291ED95C"/>
    <w:name w:val="WW8Num142"/>
    <w:lvl w:ilvl="0" w:tplc="67267318">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1">
    <w:nsid w:val="32505A16"/>
    <w:multiLevelType w:val="multilevel"/>
    <w:tmpl w:val="297CC3FE"/>
    <w:lvl w:ilvl="0">
      <w:start w:val="1"/>
      <w:numFmt w:val="lowerLetter"/>
      <w:lvlText w:val="%1)"/>
      <w:lvlJc w:val="left"/>
      <w:pPr>
        <w:tabs>
          <w:tab w:val="num" w:pos="717"/>
        </w:tabs>
        <w:ind w:left="717" w:hanging="360"/>
      </w:pPr>
      <w:rPr>
        <w:rFonts w:cs="Times New Roman"/>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52">
    <w:nsid w:val="33591FE6"/>
    <w:multiLevelType w:val="hybridMultilevel"/>
    <w:tmpl w:val="C90671C2"/>
    <w:lvl w:ilvl="0" w:tplc="2528DEA4">
      <w:start w:val="1"/>
      <w:numFmt w:val="decimal"/>
      <w:pStyle w:val="Styl1"/>
      <w:lvlText w:val="%1."/>
      <w:lvlJc w:val="left"/>
      <w:pPr>
        <w:ind w:left="6314"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3">
    <w:nsid w:val="350717F7"/>
    <w:multiLevelType w:val="hybridMultilevel"/>
    <w:tmpl w:val="27B0E142"/>
    <w:lvl w:ilvl="0" w:tplc="04050001">
      <w:start w:val="1"/>
      <w:numFmt w:val="bullet"/>
      <w:lvlText w:val=""/>
      <w:lvlJc w:val="left"/>
      <w:pPr>
        <w:ind w:left="720" w:hanging="360"/>
      </w:pPr>
      <w:rPr>
        <w:rFonts w:ascii="Symbol" w:hAnsi="Symbol" w:hint="default"/>
      </w:rPr>
    </w:lvl>
    <w:lvl w:ilvl="1" w:tplc="0405000F">
      <w:start w:val="1"/>
      <w:numFmt w:val="bullet"/>
      <w:lvlText w:val="-"/>
      <w:lvlJc w:val="left"/>
      <w:pPr>
        <w:ind w:left="1440" w:hanging="360"/>
      </w:pPr>
      <w:rPr>
        <w:rFonts w:ascii="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355255B1"/>
    <w:multiLevelType w:val="multilevel"/>
    <w:tmpl w:val="7144987A"/>
    <w:lvl w:ilvl="0">
      <w:start w:val="1"/>
      <w:numFmt w:val="lowerLetter"/>
      <w:lvlText w:val="%1)"/>
      <w:lvlJc w:val="left"/>
      <w:pPr>
        <w:ind w:left="360" w:hanging="360"/>
      </w:pPr>
      <w:rPr>
        <w:rFonts w:hint="default"/>
        <w:b w:val="0"/>
      </w:rPr>
    </w:lvl>
    <w:lvl w:ilvl="1">
      <w:start w:val="3"/>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36465EE3"/>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nsid w:val="37D52D3B"/>
    <w:multiLevelType w:val="hybridMultilevel"/>
    <w:tmpl w:val="C7CEA72E"/>
    <w:lvl w:ilvl="0" w:tplc="BEC639B6">
      <w:start w:val="2"/>
      <w:numFmt w:val="decimal"/>
      <w:lvlText w:val="%1."/>
      <w:lvlJc w:val="left"/>
      <w:pPr>
        <w:tabs>
          <w:tab w:val="num" w:pos="284"/>
        </w:tabs>
        <w:ind w:left="567"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388E5B4E"/>
    <w:multiLevelType w:val="hybridMultilevel"/>
    <w:tmpl w:val="3AF063D6"/>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9">
    <w:nsid w:val="39E2533B"/>
    <w:multiLevelType w:val="hybridMultilevel"/>
    <w:tmpl w:val="80CCB88E"/>
    <w:lvl w:ilvl="0" w:tplc="946A4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3AF75CAF"/>
    <w:multiLevelType w:val="hybridMultilevel"/>
    <w:tmpl w:val="CB949DF2"/>
    <w:lvl w:ilvl="0" w:tplc="04050019">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1">
    <w:nsid w:val="3E0D289E"/>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3E2C5B3D"/>
    <w:multiLevelType w:val="hybridMultilevel"/>
    <w:tmpl w:val="18688E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3E516B40"/>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4">
    <w:nsid w:val="3F4577F3"/>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42DA5DF7"/>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nsid w:val="43624150"/>
    <w:multiLevelType w:val="hybridMultilevel"/>
    <w:tmpl w:val="D5CED5E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5C85E14"/>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nsid w:val="460B49BC"/>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481226E4"/>
    <w:multiLevelType w:val="hybridMultilevel"/>
    <w:tmpl w:val="7374B4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1070"/>
        </w:tabs>
        <w:ind w:left="107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71">
    <w:nsid w:val="48C57852"/>
    <w:multiLevelType w:val="hybridMultilevel"/>
    <w:tmpl w:val="E1AE50C0"/>
    <w:lvl w:ilvl="0" w:tplc="575CCAF0">
      <w:start w:val="1"/>
      <w:numFmt w:val="lowerLetter"/>
      <w:lvlText w:val="%1)"/>
      <w:lvlJc w:val="left"/>
      <w:pPr>
        <w:ind w:left="720" w:hanging="360"/>
      </w:pPr>
      <w:rPr>
        <w:rFonts w:ascii="Arial" w:eastAsia="Calibri" w:hAnsi="Arial" w:cs="Arial"/>
        <w:sz w:val="20"/>
        <w:szCs w:val="20"/>
      </w:rPr>
    </w:lvl>
    <w:lvl w:ilvl="1" w:tplc="38BCE824">
      <w:start w:val="1"/>
      <w:numFmt w:val="lowerLetter"/>
      <w:lvlText w:val="%2)"/>
      <w:lvlJc w:val="left"/>
      <w:pPr>
        <w:ind w:left="1440" w:hanging="360"/>
      </w:pPr>
      <w:rPr>
        <w:rFonts w:ascii="Arial" w:eastAsia="Times New Roman" w:hAnsi="Arial" w:cs="Arial"/>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48E94F14"/>
    <w:multiLevelType w:val="multilevel"/>
    <w:tmpl w:val="297CC3FE"/>
    <w:lvl w:ilvl="0">
      <w:start w:val="1"/>
      <w:numFmt w:val="lowerLetter"/>
      <w:lvlText w:val="%1)"/>
      <w:lvlJc w:val="left"/>
      <w:pPr>
        <w:tabs>
          <w:tab w:val="num" w:pos="717"/>
        </w:tabs>
        <w:ind w:left="717" w:hanging="360"/>
      </w:pPr>
      <w:rPr>
        <w:rFonts w:cs="Times New Roman"/>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73">
    <w:nsid w:val="4C021CD9"/>
    <w:multiLevelType w:val="hybridMultilevel"/>
    <w:tmpl w:val="AD66A020"/>
    <w:lvl w:ilvl="0" w:tplc="9B88338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nsid w:val="4CE93CA1"/>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76">
    <w:nsid w:val="503B1B8D"/>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7">
    <w:nsid w:val="572862AA"/>
    <w:multiLevelType w:val="hybridMultilevel"/>
    <w:tmpl w:val="E5580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5EA410F7"/>
    <w:multiLevelType w:val="hybridMultilevel"/>
    <w:tmpl w:val="17B4C4F8"/>
    <w:lvl w:ilvl="0" w:tplc="8F343E3A">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9">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0">
    <w:nsid w:val="61444146"/>
    <w:multiLevelType w:val="hybridMultilevel"/>
    <w:tmpl w:val="C610EDE8"/>
    <w:lvl w:ilvl="0" w:tplc="D8C2326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1">
    <w:nsid w:val="63A87A9D"/>
    <w:multiLevelType w:val="hybridMultilevel"/>
    <w:tmpl w:val="76D2CE6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nsid w:val="66C97A42"/>
    <w:multiLevelType w:val="hybridMultilevel"/>
    <w:tmpl w:val="83DADF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66D411A8"/>
    <w:multiLevelType w:val="hybridMultilevel"/>
    <w:tmpl w:val="1056031C"/>
    <w:lvl w:ilvl="0" w:tplc="21CE5446">
      <w:start w:val="1"/>
      <w:numFmt w:val="lowerLetter"/>
      <w:lvlText w:val="%1)"/>
      <w:lvlJc w:val="left"/>
      <w:pPr>
        <w:ind w:left="644"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1598" w:hanging="180"/>
      </w:pPr>
      <w:rPr>
        <w:rFonts w:ascii="Symbol" w:hAnsi="Symbo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nsid w:val="68612A4E"/>
    <w:multiLevelType w:val="hybridMultilevel"/>
    <w:tmpl w:val="9F32F0B8"/>
    <w:lvl w:ilvl="0" w:tplc="6F48836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88">
    <w:nsid w:val="6BCC2D82"/>
    <w:multiLevelType w:val="hybridMultilevel"/>
    <w:tmpl w:val="8722AD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9">
    <w:nsid w:val="6DDC58B4"/>
    <w:multiLevelType w:val="hybridMultilevel"/>
    <w:tmpl w:val="5C048B1E"/>
    <w:lvl w:ilvl="0" w:tplc="0405000F">
      <w:start w:val="1"/>
      <w:numFmt w:val="decimal"/>
      <w:lvlText w:val="%1."/>
      <w:lvlJc w:val="left"/>
      <w:pPr>
        <w:ind w:left="720" w:hanging="360"/>
      </w:pPr>
    </w:lvl>
    <w:lvl w:ilvl="1" w:tplc="6F58DEC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nsid w:val="703B68DE"/>
    <w:multiLevelType w:val="hybridMultilevel"/>
    <w:tmpl w:val="61AA4BC2"/>
    <w:lvl w:ilvl="0" w:tplc="50F076C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70583AA0"/>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2">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nsid w:val="75102655"/>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4">
    <w:nsid w:val="75DB21E3"/>
    <w:multiLevelType w:val="hybridMultilevel"/>
    <w:tmpl w:val="4DDECBE6"/>
    <w:lvl w:ilvl="0" w:tplc="04050001">
      <w:start w:val="1"/>
      <w:numFmt w:val="bullet"/>
      <w:lvlText w:val=""/>
      <w:lvlJc w:val="left"/>
      <w:pPr>
        <w:ind w:left="720" w:hanging="360"/>
      </w:pPr>
      <w:rPr>
        <w:rFonts w:ascii="Symbol" w:hAnsi="Symbol" w:hint="default"/>
      </w:rPr>
    </w:lvl>
    <w:lvl w:ilvl="1" w:tplc="0405000F">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76184AAF"/>
    <w:multiLevelType w:val="hybridMultilevel"/>
    <w:tmpl w:val="B1EAEA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nsid w:val="767C452F"/>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7">
    <w:nsid w:val="767E21E2"/>
    <w:multiLevelType w:val="hybridMultilevel"/>
    <w:tmpl w:val="7E203148"/>
    <w:lvl w:ilvl="0" w:tplc="2214DE88">
      <w:start w:val="1"/>
      <w:numFmt w:val="decimal"/>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nsid w:val="78E5320B"/>
    <w:multiLevelType w:val="multilevel"/>
    <w:tmpl w:val="688EB046"/>
    <w:lvl w:ilvl="0">
      <w:start w:val="1"/>
      <w:numFmt w:val="decimal"/>
      <w:lvlText w:val="%1."/>
      <w:lvlJc w:val="left"/>
      <w:pPr>
        <w:tabs>
          <w:tab w:val="num" w:pos="502"/>
        </w:tabs>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nsid w:val="7942310B"/>
    <w:multiLevelType w:val="hybridMultilevel"/>
    <w:tmpl w:val="F2CCFE48"/>
    <w:lvl w:ilvl="0" w:tplc="7820C078">
      <w:start w:val="1"/>
      <w:numFmt w:val="lowerLetter"/>
      <w:lvlText w:val="%1)"/>
      <w:lvlJc w:val="left"/>
      <w:pPr>
        <w:ind w:left="1004" w:hanging="360"/>
      </w:pPr>
      <w:rPr>
        <w:rFonts w:ascii="Arial" w:eastAsia="Calibri" w:hAnsi="Arial" w:cs="Arial"/>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0">
    <w:nsid w:val="79707F07"/>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nsid w:val="7A5C77B8"/>
    <w:multiLevelType w:val="hybridMultilevel"/>
    <w:tmpl w:val="484019E0"/>
    <w:lvl w:ilvl="0" w:tplc="04050019">
      <w:start w:val="1"/>
      <w:numFmt w:val="lowerLetter"/>
      <w:lvlText w:val="%1."/>
      <w:lvlJc w:val="left"/>
      <w:pPr>
        <w:ind w:left="1571" w:hanging="360"/>
      </w:pPr>
    </w:lvl>
    <w:lvl w:ilvl="1" w:tplc="EE6EA900">
      <w:start w:val="1"/>
      <w:numFmt w:val="lowerLetter"/>
      <w:lvlText w:val="%2."/>
      <w:lvlJc w:val="left"/>
      <w:pPr>
        <w:ind w:left="2291" w:hanging="360"/>
      </w:pPr>
      <w:rPr>
        <w:rFonts w:ascii="Arial" w:hAnsi="Arial" w:cs="Arial" w:hint="default"/>
        <w:sz w:val="20"/>
        <w:szCs w:val="20"/>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2">
    <w:nsid w:val="7B596842"/>
    <w:multiLevelType w:val="multilevel"/>
    <w:tmpl w:val="622A7EF8"/>
    <w:lvl w:ilvl="0">
      <w:start w:val="4"/>
      <w:numFmt w:val="lowerLetter"/>
      <w:lvlText w:val="%1)"/>
      <w:lvlJc w:val="left"/>
      <w:pPr>
        <w:tabs>
          <w:tab w:val="num" w:pos="717"/>
        </w:tabs>
        <w:ind w:left="717" w:hanging="360"/>
      </w:pPr>
      <w:rPr>
        <w:rFonts w:cs="Times New Roman" w:hint="default"/>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hint="default"/>
      </w:rPr>
    </w:lvl>
    <w:lvl w:ilvl="3">
      <w:start w:val="1"/>
      <w:numFmt w:val="decimal"/>
      <w:lvlText w:val="%4."/>
      <w:lvlJc w:val="left"/>
      <w:pPr>
        <w:tabs>
          <w:tab w:val="num" w:pos="3237"/>
        </w:tabs>
        <w:ind w:left="3237" w:hanging="360"/>
      </w:pPr>
      <w:rPr>
        <w:rFonts w:cs="Times New Roman" w:hint="default"/>
      </w:rPr>
    </w:lvl>
    <w:lvl w:ilvl="4">
      <w:start w:val="1"/>
      <w:numFmt w:val="lowerLetter"/>
      <w:lvlText w:val="%5."/>
      <w:lvlJc w:val="left"/>
      <w:pPr>
        <w:tabs>
          <w:tab w:val="num" w:pos="3957"/>
        </w:tabs>
        <w:ind w:left="3957" w:hanging="360"/>
      </w:pPr>
      <w:rPr>
        <w:rFonts w:cs="Times New Roman" w:hint="default"/>
      </w:rPr>
    </w:lvl>
    <w:lvl w:ilvl="5">
      <w:start w:val="1"/>
      <w:numFmt w:val="lowerRoman"/>
      <w:lvlText w:val="%6."/>
      <w:lvlJc w:val="right"/>
      <w:pPr>
        <w:tabs>
          <w:tab w:val="num" w:pos="4677"/>
        </w:tabs>
        <w:ind w:left="4677" w:hanging="180"/>
      </w:pPr>
      <w:rPr>
        <w:rFonts w:cs="Times New Roman" w:hint="default"/>
      </w:rPr>
    </w:lvl>
    <w:lvl w:ilvl="6">
      <w:start w:val="1"/>
      <w:numFmt w:val="decimal"/>
      <w:lvlText w:val="%7."/>
      <w:lvlJc w:val="left"/>
      <w:pPr>
        <w:tabs>
          <w:tab w:val="num" w:pos="5397"/>
        </w:tabs>
        <w:ind w:left="5397" w:hanging="360"/>
      </w:pPr>
      <w:rPr>
        <w:rFonts w:cs="Times New Roman" w:hint="default"/>
      </w:rPr>
    </w:lvl>
    <w:lvl w:ilvl="7">
      <w:start w:val="1"/>
      <w:numFmt w:val="lowerLetter"/>
      <w:lvlText w:val="%8."/>
      <w:lvlJc w:val="left"/>
      <w:pPr>
        <w:tabs>
          <w:tab w:val="num" w:pos="6117"/>
        </w:tabs>
        <w:ind w:left="6117" w:hanging="360"/>
      </w:pPr>
      <w:rPr>
        <w:rFonts w:cs="Times New Roman" w:hint="default"/>
      </w:rPr>
    </w:lvl>
    <w:lvl w:ilvl="8">
      <w:start w:val="1"/>
      <w:numFmt w:val="lowerRoman"/>
      <w:lvlText w:val="%9."/>
      <w:lvlJc w:val="right"/>
      <w:pPr>
        <w:tabs>
          <w:tab w:val="num" w:pos="6837"/>
        </w:tabs>
        <w:ind w:left="6837" w:hanging="180"/>
      </w:pPr>
      <w:rPr>
        <w:rFonts w:cs="Times New Roman" w:hint="default"/>
      </w:rPr>
    </w:lvl>
  </w:abstractNum>
  <w:abstractNum w:abstractNumId="103">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104">
    <w:nsid w:val="7C0B0D8E"/>
    <w:multiLevelType w:val="hybridMultilevel"/>
    <w:tmpl w:val="05CE3178"/>
    <w:lvl w:ilvl="0" w:tplc="4EE642B0">
      <w:start w:val="1"/>
      <w:numFmt w:val="decimal"/>
      <w:lvlText w:val="%1."/>
      <w:lvlJc w:val="left"/>
      <w:pPr>
        <w:ind w:left="2204" w:hanging="360"/>
      </w:pPr>
      <w:rPr>
        <w:rFonts w:hint="default"/>
        <w:b w:val="0"/>
      </w:rPr>
    </w:lvl>
    <w:lvl w:ilvl="1" w:tplc="4538C6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abstractNum w:abstractNumId="106">
    <w:nsid w:val="7CD6023E"/>
    <w:multiLevelType w:val="hybridMultilevel"/>
    <w:tmpl w:val="08C02958"/>
    <w:lvl w:ilvl="0" w:tplc="946A4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nsid w:val="7D114D22"/>
    <w:multiLevelType w:val="hybridMultilevel"/>
    <w:tmpl w:val="30BC0FEA"/>
    <w:lvl w:ilvl="0" w:tplc="F788B1F0">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8">
    <w:nsid w:val="7EE26B6A"/>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7"/>
  </w:num>
  <w:num w:numId="2">
    <w:abstractNumId w:val="41"/>
  </w:num>
  <w:num w:numId="3">
    <w:abstractNumId w:val="32"/>
  </w:num>
  <w:num w:numId="4">
    <w:abstractNumId w:val="18"/>
  </w:num>
  <w:num w:numId="5">
    <w:abstractNumId w:val="104"/>
  </w:num>
  <w:num w:numId="6">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7">
    <w:abstractNumId w:val="20"/>
  </w:num>
  <w:num w:numId="8">
    <w:abstractNumId w:val="22"/>
  </w:num>
  <w:num w:numId="9">
    <w:abstractNumId w:val="0"/>
  </w:num>
  <w:num w:numId="10">
    <w:abstractNumId w:val="1"/>
  </w:num>
  <w:num w:numId="11">
    <w:abstractNumId w:val="85"/>
  </w:num>
  <w:num w:numId="12">
    <w:abstractNumId w:val="40"/>
  </w:num>
  <w:num w:numId="13">
    <w:abstractNumId w:val="75"/>
  </w:num>
  <w:num w:numId="14">
    <w:abstractNumId w:val="34"/>
  </w:num>
  <w:num w:numId="15">
    <w:abstractNumId w:val="103"/>
  </w:num>
  <w:num w:numId="16">
    <w:abstractNumId w:val="105"/>
  </w:num>
  <w:num w:numId="17">
    <w:abstractNumId w:val="23"/>
  </w:num>
  <w:num w:numId="18">
    <w:abstractNumId w:val="47"/>
  </w:num>
  <w:num w:numId="19">
    <w:abstractNumId w:val="26"/>
  </w:num>
  <w:num w:numId="20">
    <w:abstractNumId w:val="87"/>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num>
  <w:num w:numId="23">
    <w:abstractNumId w:val="7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67"/>
  </w:num>
  <w:num w:numId="27">
    <w:abstractNumId w:val="45"/>
  </w:num>
  <w:num w:numId="28">
    <w:abstractNumId w:val="36"/>
  </w:num>
  <w:num w:numId="29">
    <w:abstractNumId w:val="95"/>
  </w:num>
  <w:num w:numId="30">
    <w:abstractNumId w:val="42"/>
  </w:num>
  <w:num w:numId="31">
    <w:abstractNumId w:val="43"/>
  </w:num>
  <w:num w:numId="32">
    <w:abstractNumId w:val="28"/>
  </w:num>
  <w:num w:numId="33">
    <w:abstractNumId w:val="25"/>
  </w:num>
  <w:num w:numId="34">
    <w:abstractNumId w:val="107"/>
  </w:num>
  <w:num w:numId="35">
    <w:abstractNumId w:val="12"/>
  </w:num>
  <w:num w:numId="36">
    <w:abstractNumId w:val="82"/>
  </w:num>
  <w:num w:numId="37">
    <w:abstractNumId w:val="97"/>
  </w:num>
  <w:num w:numId="38">
    <w:abstractNumId w:val="92"/>
  </w:num>
  <w:num w:numId="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9"/>
  </w:num>
  <w:num w:numId="41">
    <w:abstractNumId w:val="70"/>
  </w:num>
  <w:num w:numId="42">
    <w:abstractNumId w:val="81"/>
  </w:num>
  <w:num w:numId="43">
    <w:abstractNumId w:val="71"/>
  </w:num>
  <w:num w:numId="44">
    <w:abstractNumId w:val="17"/>
  </w:num>
  <w:num w:numId="45">
    <w:abstractNumId w:val="64"/>
  </w:num>
  <w:num w:numId="46">
    <w:abstractNumId w:val="11"/>
  </w:num>
  <w:num w:numId="47">
    <w:abstractNumId w:val="33"/>
  </w:num>
  <w:num w:numId="48">
    <w:abstractNumId w:val="80"/>
  </w:num>
  <w:num w:numId="49">
    <w:abstractNumId w:val="62"/>
  </w:num>
  <w:num w:numId="50">
    <w:abstractNumId w:val="19"/>
  </w:num>
  <w:num w:numId="51">
    <w:abstractNumId w:val="30"/>
  </w:num>
  <w:num w:numId="52">
    <w:abstractNumId w:val="69"/>
  </w:num>
  <w:num w:numId="53">
    <w:abstractNumId w:val="38"/>
  </w:num>
  <w:num w:numId="54">
    <w:abstractNumId w:val="57"/>
  </w:num>
  <w:num w:numId="55">
    <w:abstractNumId w:val="101"/>
  </w:num>
  <w:num w:numId="56">
    <w:abstractNumId w:val="59"/>
  </w:num>
  <w:num w:numId="57">
    <w:abstractNumId w:val="46"/>
  </w:num>
  <w:num w:numId="58">
    <w:abstractNumId w:val="99"/>
  </w:num>
  <w:num w:numId="59">
    <w:abstractNumId w:val="56"/>
  </w:num>
  <w:num w:numId="60">
    <w:abstractNumId w:val="93"/>
  </w:num>
  <w:num w:numId="61">
    <w:abstractNumId w:val="91"/>
  </w:num>
  <w:num w:numId="62">
    <w:abstractNumId w:val="63"/>
  </w:num>
  <w:num w:numId="63">
    <w:abstractNumId w:val="60"/>
  </w:num>
  <w:num w:numId="64">
    <w:abstractNumId w:val="108"/>
  </w:num>
  <w:num w:numId="65">
    <w:abstractNumId w:val="96"/>
  </w:num>
  <w:num w:numId="66">
    <w:abstractNumId w:val="31"/>
  </w:num>
  <w:num w:numId="67">
    <w:abstractNumId w:val="100"/>
  </w:num>
  <w:num w:numId="68">
    <w:abstractNumId w:val="14"/>
  </w:num>
  <w:num w:numId="69">
    <w:abstractNumId w:val="35"/>
  </w:num>
  <w:num w:numId="70">
    <w:abstractNumId w:val="13"/>
  </w:num>
  <w:num w:numId="71">
    <w:abstractNumId w:val="106"/>
  </w:num>
  <w:num w:numId="72">
    <w:abstractNumId w:val="73"/>
  </w:num>
  <w:num w:numId="73">
    <w:abstractNumId w:val="66"/>
  </w:num>
  <w:num w:numId="74">
    <w:abstractNumId w:val="98"/>
  </w:num>
  <w:num w:numId="75">
    <w:abstractNumId w:val="54"/>
  </w:num>
  <w:num w:numId="76">
    <w:abstractNumId w:val="68"/>
  </w:num>
  <w:num w:numId="77">
    <w:abstractNumId w:val="76"/>
  </w:num>
  <w:num w:numId="78">
    <w:abstractNumId w:val="48"/>
  </w:num>
  <w:num w:numId="79">
    <w:abstractNumId w:val="65"/>
  </w:num>
  <w:num w:numId="80">
    <w:abstractNumId w:val="27"/>
  </w:num>
  <w:num w:numId="81">
    <w:abstractNumId w:val="52"/>
  </w:num>
  <w:num w:numId="82">
    <w:abstractNumId w:val="94"/>
  </w:num>
  <w:num w:numId="83">
    <w:abstractNumId w:val="53"/>
  </w:num>
  <w:num w:numId="84">
    <w:abstractNumId w:val="29"/>
  </w:num>
  <w:num w:numId="85">
    <w:abstractNumId w:val="79"/>
  </w:num>
  <w:num w:numId="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8"/>
  </w:num>
  <w:num w:numId="88">
    <w:abstractNumId w:val="21"/>
  </w:num>
  <w:num w:numId="89">
    <w:abstractNumId w:val="16"/>
  </w:num>
  <w:num w:numId="90">
    <w:abstractNumId w:val="90"/>
  </w:num>
  <w:num w:numId="91">
    <w:abstractNumId w:val="44"/>
  </w:num>
  <w:num w:numId="92">
    <w:abstractNumId w:val="61"/>
  </w:num>
  <w:num w:numId="93">
    <w:abstractNumId w:val="10"/>
  </w:num>
  <w:num w:numId="94">
    <w:abstractNumId w:val="74"/>
  </w:num>
  <w:num w:numId="95">
    <w:abstractNumId w:val="58"/>
  </w:num>
  <w:num w:numId="96">
    <w:abstractNumId w:val="37"/>
  </w:num>
  <w:num w:numId="97">
    <w:abstractNumId w:val="39"/>
  </w:num>
  <w:num w:numId="98">
    <w:abstractNumId w:val="77"/>
  </w:num>
  <w:num w:numId="99">
    <w:abstractNumId w:val="51"/>
  </w:num>
  <w:num w:numId="100">
    <w:abstractNumId w:val="72"/>
  </w:num>
  <w:num w:numId="101">
    <w:abstractNumId w:val="102"/>
  </w:num>
  <w:num w:numId="102">
    <w:abstractNumId w:val="24"/>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ala Otakar Ing. (VZP ČR Ústředí)">
    <w15:presenceInfo w15:providerId="AD" w15:userId="S-1-5-21-1993962763-152049171-725345543-3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cs-CZ" w:vendorID="7" w:dllVersion="514" w:checkStyle="1"/>
  <w:proofState w:spelling="clean" w:grammar="clean"/>
  <w:doNotTrackFormatting/>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65"/>
    <w:rsid w:val="00000439"/>
    <w:rsid w:val="00000A6B"/>
    <w:rsid w:val="00002097"/>
    <w:rsid w:val="000024CA"/>
    <w:rsid w:val="0000257E"/>
    <w:rsid w:val="000025B6"/>
    <w:rsid w:val="00002AF8"/>
    <w:rsid w:val="0000301B"/>
    <w:rsid w:val="000037AF"/>
    <w:rsid w:val="00003C56"/>
    <w:rsid w:val="00003E4C"/>
    <w:rsid w:val="00004378"/>
    <w:rsid w:val="000049F4"/>
    <w:rsid w:val="00004A66"/>
    <w:rsid w:val="00004CAB"/>
    <w:rsid w:val="00004F64"/>
    <w:rsid w:val="000057A7"/>
    <w:rsid w:val="000059F0"/>
    <w:rsid w:val="000066EA"/>
    <w:rsid w:val="00006E82"/>
    <w:rsid w:val="000070D2"/>
    <w:rsid w:val="000077A0"/>
    <w:rsid w:val="00007859"/>
    <w:rsid w:val="00007A6A"/>
    <w:rsid w:val="00007A7B"/>
    <w:rsid w:val="00007B59"/>
    <w:rsid w:val="00007D6B"/>
    <w:rsid w:val="00007F9E"/>
    <w:rsid w:val="000100F0"/>
    <w:rsid w:val="000103BF"/>
    <w:rsid w:val="0001041A"/>
    <w:rsid w:val="0001076A"/>
    <w:rsid w:val="000108BA"/>
    <w:rsid w:val="00010CFA"/>
    <w:rsid w:val="000110A9"/>
    <w:rsid w:val="000110D8"/>
    <w:rsid w:val="000114B8"/>
    <w:rsid w:val="0001158D"/>
    <w:rsid w:val="0001198E"/>
    <w:rsid w:val="00011F13"/>
    <w:rsid w:val="000121F0"/>
    <w:rsid w:val="0001231B"/>
    <w:rsid w:val="0001263C"/>
    <w:rsid w:val="00012887"/>
    <w:rsid w:val="000133FF"/>
    <w:rsid w:val="00013483"/>
    <w:rsid w:val="0001396F"/>
    <w:rsid w:val="00013C56"/>
    <w:rsid w:val="00013F6A"/>
    <w:rsid w:val="00013FDF"/>
    <w:rsid w:val="0001416F"/>
    <w:rsid w:val="00014411"/>
    <w:rsid w:val="00014907"/>
    <w:rsid w:val="00014C20"/>
    <w:rsid w:val="000169A9"/>
    <w:rsid w:val="00016A4C"/>
    <w:rsid w:val="00016A85"/>
    <w:rsid w:val="00016ABC"/>
    <w:rsid w:val="000170B5"/>
    <w:rsid w:val="000170FB"/>
    <w:rsid w:val="0001735F"/>
    <w:rsid w:val="00017B6A"/>
    <w:rsid w:val="000200FB"/>
    <w:rsid w:val="000202CA"/>
    <w:rsid w:val="00020952"/>
    <w:rsid w:val="000209EA"/>
    <w:rsid w:val="00020F45"/>
    <w:rsid w:val="00021549"/>
    <w:rsid w:val="00021912"/>
    <w:rsid w:val="000220FE"/>
    <w:rsid w:val="000229C1"/>
    <w:rsid w:val="00023A81"/>
    <w:rsid w:val="00023ACD"/>
    <w:rsid w:val="000240E2"/>
    <w:rsid w:val="000243C2"/>
    <w:rsid w:val="00024A6D"/>
    <w:rsid w:val="00025968"/>
    <w:rsid w:val="00025FBF"/>
    <w:rsid w:val="000267B5"/>
    <w:rsid w:val="000268BA"/>
    <w:rsid w:val="00026915"/>
    <w:rsid w:val="00027652"/>
    <w:rsid w:val="00027FDA"/>
    <w:rsid w:val="00030832"/>
    <w:rsid w:val="0003137E"/>
    <w:rsid w:val="000315C8"/>
    <w:rsid w:val="00031E0F"/>
    <w:rsid w:val="00031EFE"/>
    <w:rsid w:val="00032F20"/>
    <w:rsid w:val="000330ED"/>
    <w:rsid w:val="0003310D"/>
    <w:rsid w:val="00034292"/>
    <w:rsid w:val="000349B1"/>
    <w:rsid w:val="00035357"/>
    <w:rsid w:val="000355AB"/>
    <w:rsid w:val="00035F2E"/>
    <w:rsid w:val="00036076"/>
    <w:rsid w:val="00036B0D"/>
    <w:rsid w:val="00036F0B"/>
    <w:rsid w:val="00036F7C"/>
    <w:rsid w:val="0003728C"/>
    <w:rsid w:val="00037858"/>
    <w:rsid w:val="000379F9"/>
    <w:rsid w:val="000401FA"/>
    <w:rsid w:val="00040393"/>
    <w:rsid w:val="000415CF"/>
    <w:rsid w:val="000415F1"/>
    <w:rsid w:val="00041B90"/>
    <w:rsid w:val="00041F4C"/>
    <w:rsid w:val="0004213C"/>
    <w:rsid w:val="00042368"/>
    <w:rsid w:val="000425F9"/>
    <w:rsid w:val="00043C7A"/>
    <w:rsid w:val="0004430A"/>
    <w:rsid w:val="00046232"/>
    <w:rsid w:val="00046FE4"/>
    <w:rsid w:val="00047119"/>
    <w:rsid w:val="00047BD0"/>
    <w:rsid w:val="00050A52"/>
    <w:rsid w:val="000510F9"/>
    <w:rsid w:val="0005199E"/>
    <w:rsid w:val="00051B82"/>
    <w:rsid w:val="000524EA"/>
    <w:rsid w:val="0005259F"/>
    <w:rsid w:val="00052745"/>
    <w:rsid w:val="00052AAE"/>
    <w:rsid w:val="00053D81"/>
    <w:rsid w:val="00053EA9"/>
    <w:rsid w:val="00054A66"/>
    <w:rsid w:val="00054D15"/>
    <w:rsid w:val="00054D19"/>
    <w:rsid w:val="00054F3A"/>
    <w:rsid w:val="00055D52"/>
    <w:rsid w:val="0005644D"/>
    <w:rsid w:val="00056C5D"/>
    <w:rsid w:val="000571A3"/>
    <w:rsid w:val="00057275"/>
    <w:rsid w:val="00057579"/>
    <w:rsid w:val="000578C9"/>
    <w:rsid w:val="000607DA"/>
    <w:rsid w:val="000612E5"/>
    <w:rsid w:val="0006177C"/>
    <w:rsid w:val="00061871"/>
    <w:rsid w:val="0006189F"/>
    <w:rsid w:val="00061A09"/>
    <w:rsid w:val="000621E8"/>
    <w:rsid w:val="0006317E"/>
    <w:rsid w:val="00063200"/>
    <w:rsid w:val="000637FB"/>
    <w:rsid w:val="00063862"/>
    <w:rsid w:val="0006418A"/>
    <w:rsid w:val="00064657"/>
    <w:rsid w:val="00064865"/>
    <w:rsid w:val="00064A35"/>
    <w:rsid w:val="00065562"/>
    <w:rsid w:val="00065A54"/>
    <w:rsid w:val="00065C98"/>
    <w:rsid w:val="00065FDC"/>
    <w:rsid w:val="000661FA"/>
    <w:rsid w:val="00066C0C"/>
    <w:rsid w:val="00066D70"/>
    <w:rsid w:val="00066DEF"/>
    <w:rsid w:val="00066EBE"/>
    <w:rsid w:val="0006728A"/>
    <w:rsid w:val="0006731D"/>
    <w:rsid w:val="000678CD"/>
    <w:rsid w:val="00067A90"/>
    <w:rsid w:val="00067C5C"/>
    <w:rsid w:val="00070507"/>
    <w:rsid w:val="00070CE0"/>
    <w:rsid w:val="000710B6"/>
    <w:rsid w:val="0007248E"/>
    <w:rsid w:val="00072641"/>
    <w:rsid w:val="00072A55"/>
    <w:rsid w:val="00073969"/>
    <w:rsid w:val="00074577"/>
    <w:rsid w:val="00074AF9"/>
    <w:rsid w:val="00074BD1"/>
    <w:rsid w:val="00074D21"/>
    <w:rsid w:val="00074F22"/>
    <w:rsid w:val="00075046"/>
    <w:rsid w:val="000752B0"/>
    <w:rsid w:val="000756E2"/>
    <w:rsid w:val="00075C58"/>
    <w:rsid w:val="0007639E"/>
    <w:rsid w:val="00076614"/>
    <w:rsid w:val="0007662D"/>
    <w:rsid w:val="0007666C"/>
    <w:rsid w:val="00076AA2"/>
    <w:rsid w:val="00076DE4"/>
    <w:rsid w:val="000779A2"/>
    <w:rsid w:val="00080378"/>
    <w:rsid w:val="0008069C"/>
    <w:rsid w:val="000806FF"/>
    <w:rsid w:val="000809D4"/>
    <w:rsid w:val="00080D66"/>
    <w:rsid w:val="000810E4"/>
    <w:rsid w:val="00081261"/>
    <w:rsid w:val="00081303"/>
    <w:rsid w:val="00081304"/>
    <w:rsid w:val="000813CD"/>
    <w:rsid w:val="000815A3"/>
    <w:rsid w:val="0008162B"/>
    <w:rsid w:val="00081883"/>
    <w:rsid w:val="00081E89"/>
    <w:rsid w:val="000821EE"/>
    <w:rsid w:val="0008228F"/>
    <w:rsid w:val="0008243C"/>
    <w:rsid w:val="000828BA"/>
    <w:rsid w:val="00082AD8"/>
    <w:rsid w:val="00082ECD"/>
    <w:rsid w:val="00082F49"/>
    <w:rsid w:val="000830B1"/>
    <w:rsid w:val="000832B5"/>
    <w:rsid w:val="000839BC"/>
    <w:rsid w:val="00083AC8"/>
    <w:rsid w:val="00083D5A"/>
    <w:rsid w:val="00083D6E"/>
    <w:rsid w:val="00084190"/>
    <w:rsid w:val="00084261"/>
    <w:rsid w:val="00084F66"/>
    <w:rsid w:val="00084F95"/>
    <w:rsid w:val="00085048"/>
    <w:rsid w:val="0008528E"/>
    <w:rsid w:val="0008544E"/>
    <w:rsid w:val="00085968"/>
    <w:rsid w:val="00086258"/>
    <w:rsid w:val="00086630"/>
    <w:rsid w:val="000866B6"/>
    <w:rsid w:val="00086727"/>
    <w:rsid w:val="00086748"/>
    <w:rsid w:val="00086EC0"/>
    <w:rsid w:val="000902FD"/>
    <w:rsid w:val="0009038F"/>
    <w:rsid w:val="00090575"/>
    <w:rsid w:val="00090D7B"/>
    <w:rsid w:val="00091198"/>
    <w:rsid w:val="0009127B"/>
    <w:rsid w:val="00091396"/>
    <w:rsid w:val="000914E3"/>
    <w:rsid w:val="00091543"/>
    <w:rsid w:val="000924CD"/>
    <w:rsid w:val="00092561"/>
    <w:rsid w:val="00092674"/>
    <w:rsid w:val="00092866"/>
    <w:rsid w:val="00092EC9"/>
    <w:rsid w:val="00092FB7"/>
    <w:rsid w:val="0009305C"/>
    <w:rsid w:val="000930AD"/>
    <w:rsid w:val="0009318D"/>
    <w:rsid w:val="000932AF"/>
    <w:rsid w:val="000935FD"/>
    <w:rsid w:val="0009384F"/>
    <w:rsid w:val="000941CD"/>
    <w:rsid w:val="0009423E"/>
    <w:rsid w:val="0009434F"/>
    <w:rsid w:val="00094878"/>
    <w:rsid w:val="00094A16"/>
    <w:rsid w:val="00094A44"/>
    <w:rsid w:val="00094AA5"/>
    <w:rsid w:val="00095318"/>
    <w:rsid w:val="0009621F"/>
    <w:rsid w:val="0009626E"/>
    <w:rsid w:val="000965B4"/>
    <w:rsid w:val="00096A0F"/>
    <w:rsid w:val="00096D98"/>
    <w:rsid w:val="000970B4"/>
    <w:rsid w:val="00097B5E"/>
    <w:rsid w:val="000A1639"/>
    <w:rsid w:val="000A1D44"/>
    <w:rsid w:val="000A29C4"/>
    <w:rsid w:val="000A2C4A"/>
    <w:rsid w:val="000A2F7C"/>
    <w:rsid w:val="000A322E"/>
    <w:rsid w:val="000A340D"/>
    <w:rsid w:val="000A3482"/>
    <w:rsid w:val="000A3CC0"/>
    <w:rsid w:val="000A416E"/>
    <w:rsid w:val="000A4171"/>
    <w:rsid w:val="000A446A"/>
    <w:rsid w:val="000A4702"/>
    <w:rsid w:val="000A47E0"/>
    <w:rsid w:val="000A48CA"/>
    <w:rsid w:val="000A4B5D"/>
    <w:rsid w:val="000A52CB"/>
    <w:rsid w:val="000A53B6"/>
    <w:rsid w:val="000A5B75"/>
    <w:rsid w:val="000A5F61"/>
    <w:rsid w:val="000A5FF9"/>
    <w:rsid w:val="000A626A"/>
    <w:rsid w:val="000A6806"/>
    <w:rsid w:val="000A7401"/>
    <w:rsid w:val="000B06F7"/>
    <w:rsid w:val="000B0A49"/>
    <w:rsid w:val="000B10E4"/>
    <w:rsid w:val="000B12B5"/>
    <w:rsid w:val="000B1795"/>
    <w:rsid w:val="000B2020"/>
    <w:rsid w:val="000B24AF"/>
    <w:rsid w:val="000B29F3"/>
    <w:rsid w:val="000B2B76"/>
    <w:rsid w:val="000B3716"/>
    <w:rsid w:val="000B3F32"/>
    <w:rsid w:val="000B3F5F"/>
    <w:rsid w:val="000B536B"/>
    <w:rsid w:val="000B5FD7"/>
    <w:rsid w:val="000B6342"/>
    <w:rsid w:val="000B6549"/>
    <w:rsid w:val="000B6691"/>
    <w:rsid w:val="000B688B"/>
    <w:rsid w:val="000B7591"/>
    <w:rsid w:val="000B7B2F"/>
    <w:rsid w:val="000B7FCC"/>
    <w:rsid w:val="000C0487"/>
    <w:rsid w:val="000C04A4"/>
    <w:rsid w:val="000C0A71"/>
    <w:rsid w:val="000C0BC3"/>
    <w:rsid w:val="000C113B"/>
    <w:rsid w:val="000C12FA"/>
    <w:rsid w:val="000C1644"/>
    <w:rsid w:val="000C1748"/>
    <w:rsid w:val="000C187E"/>
    <w:rsid w:val="000C23C1"/>
    <w:rsid w:val="000C2458"/>
    <w:rsid w:val="000C2558"/>
    <w:rsid w:val="000C258A"/>
    <w:rsid w:val="000C2D1A"/>
    <w:rsid w:val="000C2DE3"/>
    <w:rsid w:val="000C2F4D"/>
    <w:rsid w:val="000C30DD"/>
    <w:rsid w:val="000C328E"/>
    <w:rsid w:val="000C393F"/>
    <w:rsid w:val="000C39A7"/>
    <w:rsid w:val="000C3E58"/>
    <w:rsid w:val="000C41D4"/>
    <w:rsid w:val="000C4CFE"/>
    <w:rsid w:val="000C4D52"/>
    <w:rsid w:val="000C4FCE"/>
    <w:rsid w:val="000C577B"/>
    <w:rsid w:val="000C59B1"/>
    <w:rsid w:val="000C5CB8"/>
    <w:rsid w:val="000C5ED9"/>
    <w:rsid w:val="000C68DA"/>
    <w:rsid w:val="000C6EBC"/>
    <w:rsid w:val="000C7028"/>
    <w:rsid w:val="000C730D"/>
    <w:rsid w:val="000C77F1"/>
    <w:rsid w:val="000C7EBA"/>
    <w:rsid w:val="000D00A4"/>
    <w:rsid w:val="000D05DB"/>
    <w:rsid w:val="000D06D6"/>
    <w:rsid w:val="000D11A0"/>
    <w:rsid w:val="000D16F7"/>
    <w:rsid w:val="000D1E82"/>
    <w:rsid w:val="000D20CE"/>
    <w:rsid w:val="000D271B"/>
    <w:rsid w:val="000D27BD"/>
    <w:rsid w:val="000D2E38"/>
    <w:rsid w:val="000D31C1"/>
    <w:rsid w:val="000D3652"/>
    <w:rsid w:val="000D391B"/>
    <w:rsid w:val="000D3DFA"/>
    <w:rsid w:val="000D41C0"/>
    <w:rsid w:val="000D42DD"/>
    <w:rsid w:val="000D4AA8"/>
    <w:rsid w:val="000D4EB3"/>
    <w:rsid w:val="000D52B4"/>
    <w:rsid w:val="000D691B"/>
    <w:rsid w:val="000D7462"/>
    <w:rsid w:val="000D7684"/>
    <w:rsid w:val="000D7AB4"/>
    <w:rsid w:val="000E0E07"/>
    <w:rsid w:val="000E13A9"/>
    <w:rsid w:val="000E1846"/>
    <w:rsid w:val="000E26E8"/>
    <w:rsid w:val="000E27EE"/>
    <w:rsid w:val="000E29BD"/>
    <w:rsid w:val="000E2D3E"/>
    <w:rsid w:val="000E2EF8"/>
    <w:rsid w:val="000E3133"/>
    <w:rsid w:val="000E35C8"/>
    <w:rsid w:val="000E36C0"/>
    <w:rsid w:val="000E385C"/>
    <w:rsid w:val="000E3A49"/>
    <w:rsid w:val="000E3ACD"/>
    <w:rsid w:val="000E4013"/>
    <w:rsid w:val="000E44AA"/>
    <w:rsid w:val="000E4625"/>
    <w:rsid w:val="000E4AF7"/>
    <w:rsid w:val="000E4B1E"/>
    <w:rsid w:val="000E4CB5"/>
    <w:rsid w:val="000E5038"/>
    <w:rsid w:val="000E580E"/>
    <w:rsid w:val="000E5B8C"/>
    <w:rsid w:val="000E5BAB"/>
    <w:rsid w:val="000E624C"/>
    <w:rsid w:val="000E636C"/>
    <w:rsid w:val="000E69D7"/>
    <w:rsid w:val="000E7197"/>
    <w:rsid w:val="000F001C"/>
    <w:rsid w:val="000F075A"/>
    <w:rsid w:val="000F0A06"/>
    <w:rsid w:val="000F0B44"/>
    <w:rsid w:val="000F0D25"/>
    <w:rsid w:val="000F127F"/>
    <w:rsid w:val="000F167E"/>
    <w:rsid w:val="000F1817"/>
    <w:rsid w:val="000F235F"/>
    <w:rsid w:val="000F23AD"/>
    <w:rsid w:val="000F3C20"/>
    <w:rsid w:val="000F44C2"/>
    <w:rsid w:val="000F4508"/>
    <w:rsid w:val="000F49F9"/>
    <w:rsid w:val="000F4A78"/>
    <w:rsid w:val="000F4D50"/>
    <w:rsid w:val="000F551C"/>
    <w:rsid w:val="000F5D27"/>
    <w:rsid w:val="000F5D4A"/>
    <w:rsid w:val="000F5E73"/>
    <w:rsid w:val="000F6244"/>
    <w:rsid w:val="000F6300"/>
    <w:rsid w:val="000F6325"/>
    <w:rsid w:val="000F78E3"/>
    <w:rsid w:val="000F7EFF"/>
    <w:rsid w:val="001000AA"/>
    <w:rsid w:val="00100A5C"/>
    <w:rsid w:val="001010E8"/>
    <w:rsid w:val="00101116"/>
    <w:rsid w:val="00101F08"/>
    <w:rsid w:val="00103CC4"/>
    <w:rsid w:val="00103E3D"/>
    <w:rsid w:val="0010409A"/>
    <w:rsid w:val="00104218"/>
    <w:rsid w:val="001044BB"/>
    <w:rsid w:val="00104BBE"/>
    <w:rsid w:val="001050DA"/>
    <w:rsid w:val="00105B86"/>
    <w:rsid w:val="00105B98"/>
    <w:rsid w:val="00106096"/>
    <w:rsid w:val="001061FA"/>
    <w:rsid w:val="00106500"/>
    <w:rsid w:val="001070C6"/>
    <w:rsid w:val="0010785D"/>
    <w:rsid w:val="00107AD6"/>
    <w:rsid w:val="00107D81"/>
    <w:rsid w:val="0011022E"/>
    <w:rsid w:val="0011044B"/>
    <w:rsid w:val="00112503"/>
    <w:rsid w:val="00112F73"/>
    <w:rsid w:val="00113BEA"/>
    <w:rsid w:val="00113CF6"/>
    <w:rsid w:val="001141BB"/>
    <w:rsid w:val="00114524"/>
    <w:rsid w:val="001147E3"/>
    <w:rsid w:val="001147EA"/>
    <w:rsid w:val="00114F93"/>
    <w:rsid w:val="00115134"/>
    <w:rsid w:val="00115AAA"/>
    <w:rsid w:val="00116889"/>
    <w:rsid w:val="001168D0"/>
    <w:rsid w:val="00116DC6"/>
    <w:rsid w:val="00116F31"/>
    <w:rsid w:val="0011719B"/>
    <w:rsid w:val="00117434"/>
    <w:rsid w:val="0012015F"/>
    <w:rsid w:val="001201BC"/>
    <w:rsid w:val="00120441"/>
    <w:rsid w:val="0012061C"/>
    <w:rsid w:val="00120DA7"/>
    <w:rsid w:val="00120E0A"/>
    <w:rsid w:val="0012153B"/>
    <w:rsid w:val="00121945"/>
    <w:rsid w:val="00121E18"/>
    <w:rsid w:val="001232EC"/>
    <w:rsid w:val="0012370A"/>
    <w:rsid w:val="00123A16"/>
    <w:rsid w:val="00123DCA"/>
    <w:rsid w:val="00124C72"/>
    <w:rsid w:val="00124C81"/>
    <w:rsid w:val="00125322"/>
    <w:rsid w:val="0012576A"/>
    <w:rsid w:val="00125E3F"/>
    <w:rsid w:val="00126400"/>
    <w:rsid w:val="00126CD2"/>
    <w:rsid w:val="00127432"/>
    <w:rsid w:val="001275A8"/>
    <w:rsid w:val="00130318"/>
    <w:rsid w:val="00130603"/>
    <w:rsid w:val="0013075E"/>
    <w:rsid w:val="00130E82"/>
    <w:rsid w:val="001314CC"/>
    <w:rsid w:val="001316B5"/>
    <w:rsid w:val="001317CA"/>
    <w:rsid w:val="00131DEB"/>
    <w:rsid w:val="00131FCC"/>
    <w:rsid w:val="001327DC"/>
    <w:rsid w:val="00132C93"/>
    <w:rsid w:val="001330D0"/>
    <w:rsid w:val="001332E6"/>
    <w:rsid w:val="00133A52"/>
    <w:rsid w:val="00133ABA"/>
    <w:rsid w:val="00133E34"/>
    <w:rsid w:val="001341D3"/>
    <w:rsid w:val="00134521"/>
    <w:rsid w:val="001345DB"/>
    <w:rsid w:val="0013482B"/>
    <w:rsid w:val="0013484B"/>
    <w:rsid w:val="0013570D"/>
    <w:rsid w:val="00136346"/>
    <w:rsid w:val="001364B0"/>
    <w:rsid w:val="00136863"/>
    <w:rsid w:val="00140034"/>
    <w:rsid w:val="00141470"/>
    <w:rsid w:val="00141571"/>
    <w:rsid w:val="001417A8"/>
    <w:rsid w:val="001417BA"/>
    <w:rsid w:val="00141C3F"/>
    <w:rsid w:val="00142194"/>
    <w:rsid w:val="00142264"/>
    <w:rsid w:val="001426AE"/>
    <w:rsid w:val="00142918"/>
    <w:rsid w:val="00142B84"/>
    <w:rsid w:val="00142E00"/>
    <w:rsid w:val="0014336C"/>
    <w:rsid w:val="001439F9"/>
    <w:rsid w:val="001446DB"/>
    <w:rsid w:val="00144A1B"/>
    <w:rsid w:val="0014507A"/>
    <w:rsid w:val="00145F5F"/>
    <w:rsid w:val="00146A49"/>
    <w:rsid w:val="001472C9"/>
    <w:rsid w:val="0014785F"/>
    <w:rsid w:val="001478BF"/>
    <w:rsid w:val="001501B6"/>
    <w:rsid w:val="00150439"/>
    <w:rsid w:val="001504A5"/>
    <w:rsid w:val="00151189"/>
    <w:rsid w:val="00151403"/>
    <w:rsid w:val="00151609"/>
    <w:rsid w:val="00151771"/>
    <w:rsid w:val="00151BB1"/>
    <w:rsid w:val="00151D6B"/>
    <w:rsid w:val="00152664"/>
    <w:rsid w:val="0015301A"/>
    <w:rsid w:val="00153771"/>
    <w:rsid w:val="0015388C"/>
    <w:rsid w:val="00154014"/>
    <w:rsid w:val="00154054"/>
    <w:rsid w:val="00154145"/>
    <w:rsid w:val="00154251"/>
    <w:rsid w:val="001545BF"/>
    <w:rsid w:val="00154705"/>
    <w:rsid w:val="00154941"/>
    <w:rsid w:val="00154B6C"/>
    <w:rsid w:val="00155759"/>
    <w:rsid w:val="00155FD6"/>
    <w:rsid w:val="0015601B"/>
    <w:rsid w:val="001562C6"/>
    <w:rsid w:val="0015630C"/>
    <w:rsid w:val="00156387"/>
    <w:rsid w:val="0015673C"/>
    <w:rsid w:val="0015688A"/>
    <w:rsid w:val="001601A7"/>
    <w:rsid w:val="00160721"/>
    <w:rsid w:val="00160CCA"/>
    <w:rsid w:val="0016110A"/>
    <w:rsid w:val="001615AE"/>
    <w:rsid w:val="00161C00"/>
    <w:rsid w:val="001621C2"/>
    <w:rsid w:val="00162D83"/>
    <w:rsid w:val="0016312E"/>
    <w:rsid w:val="00163263"/>
    <w:rsid w:val="001635F7"/>
    <w:rsid w:val="00163A93"/>
    <w:rsid w:val="00163BBE"/>
    <w:rsid w:val="00163C04"/>
    <w:rsid w:val="00164162"/>
    <w:rsid w:val="00164665"/>
    <w:rsid w:val="00166638"/>
    <w:rsid w:val="0016705E"/>
    <w:rsid w:val="001673D0"/>
    <w:rsid w:val="00167758"/>
    <w:rsid w:val="00167FF8"/>
    <w:rsid w:val="00170938"/>
    <w:rsid w:val="0017101E"/>
    <w:rsid w:val="0017116B"/>
    <w:rsid w:val="00171245"/>
    <w:rsid w:val="00171271"/>
    <w:rsid w:val="00171D9D"/>
    <w:rsid w:val="00171FFC"/>
    <w:rsid w:val="00172BC7"/>
    <w:rsid w:val="00172EDB"/>
    <w:rsid w:val="00173C17"/>
    <w:rsid w:val="00173F4F"/>
    <w:rsid w:val="00174046"/>
    <w:rsid w:val="00174210"/>
    <w:rsid w:val="00175101"/>
    <w:rsid w:val="001751F5"/>
    <w:rsid w:val="00175D04"/>
    <w:rsid w:val="00175DE4"/>
    <w:rsid w:val="0017659B"/>
    <w:rsid w:val="00176C6B"/>
    <w:rsid w:val="00177070"/>
    <w:rsid w:val="0017745E"/>
    <w:rsid w:val="0017793F"/>
    <w:rsid w:val="00177FD9"/>
    <w:rsid w:val="00180253"/>
    <w:rsid w:val="00180609"/>
    <w:rsid w:val="0018069E"/>
    <w:rsid w:val="0018074E"/>
    <w:rsid w:val="00180B7C"/>
    <w:rsid w:val="00180C1D"/>
    <w:rsid w:val="00180D7C"/>
    <w:rsid w:val="00180F0E"/>
    <w:rsid w:val="0018138C"/>
    <w:rsid w:val="00182127"/>
    <w:rsid w:val="0018223A"/>
    <w:rsid w:val="0018261E"/>
    <w:rsid w:val="00183DF6"/>
    <w:rsid w:val="00184EAD"/>
    <w:rsid w:val="00185247"/>
    <w:rsid w:val="00185D62"/>
    <w:rsid w:val="00185F64"/>
    <w:rsid w:val="001860D5"/>
    <w:rsid w:val="00186549"/>
    <w:rsid w:val="00186846"/>
    <w:rsid w:val="001869FD"/>
    <w:rsid w:val="00187A53"/>
    <w:rsid w:val="00187DD0"/>
    <w:rsid w:val="00190238"/>
    <w:rsid w:val="001910A1"/>
    <w:rsid w:val="001922A4"/>
    <w:rsid w:val="00192395"/>
    <w:rsid w:val="0019269D"/>
    <w:rsid w:val="00192A9C"/>
    <w:rsid w:val="00192BDA"/>
    <w:rsid w:val="0019330A"/>
    <w:rsid w:val="001939D9"/>
    <w:rsid w:val="0019439F"/>
    <w:rsid w:val="00194583"/>
    <w:rsid w:val="00194D36"/>
    <w:rsid w:val="00194F1A"/>
    <w:rsid w:val="00195BE4"/>
    <w:rsid w:val="00195DAA"/>
    <w:rsid w:val="001965C5"/>
    <w:rsid w:val="00196824"/>
    <w:rsid w:val="00196A74"/>
    <w:rsid w:val="0019773A"/>
    <w:rsid w:val="0019790C"/>
    <w:rsid w:val="001A01C5"/>
    <w:rsid w:val="001A0433"/>
    <w:rsid w:val="001A043F"/>
    <w:rsid w:val="001A06B5"/>
    <w:rsid w:val="001A0B79"/>
    <w:rsid w:val="001A0B87"/>
    <w:rsid w:val="001A121B"/>
    <w:rsid w:val="001A244B"/>
    <w:rsid w:val="001A2886"/>
    <w:rsid w:val="001A2AF6"/>
    <w:rsid w:val="001A2B3E"/>
    <w:rsid w:val="001A30E7"/>
    <w:rsid w:val="001A3562"/>
    <w:rsid w:val="001A40E0"/>
    <w:rsid w:val="001A4853"/>
    <w:rsid w:val="001A48E6"/>
    <w:rsid w:val="001A4942"/>
    <w:rsid w:val="001A4E55"/>
    <w:rsid w:val="001A50C3"/>
    <w:rsid w:val="001A5127"/>
    <w:rsid w:val="001A5464"/>
    <w:rsid w:val="001A5517"/>
    <w:rsid w:val="001A5753"/>
    <w:rsid w:val="001A5822"/>
    <w:rsid w:val="001A5FF3"/>
    <w:rsid w:val="001A60CC"/>
    <w:rsid w:val="001A61A7"/>
    <w:rsid w:val="001A61F4"/>
    <w:rsid w:val="001A6208"/>
    <w:rsid w:val="001A6471"/>
    <w:rsid w:val="001A68D6"/>
    <w:rsid w:val="001A7A78"/>
    <w:rsid w:val="001B002B"/>
    <w:rsid w:val="001B0846"/>
    <w:rsid w:val="001B0F66"/>
    <w:rsid w:val="001B1CAB"/>
    <w:rsid w:val="001B1EB5"/>
    <w:rsid w:val="001B299D"/>
    <w:rsid w:val="001B2BEF"/>
    <w:rsid w:val="001B30D4"/>
    <w:rsid w:val="001B342C"/>
    <w:rsid w:val="001B3939"/>
    <w:rsid w:val="001B423A"/>
    <w:rsid w:val="001B45BB"/>
    <w:rsid w:val="001B464E"/>
    <w:rsid w:val="001B4671"/>
    <w:rsid w:val="001B48DB"/>
    <w:rsid w:val="001B50B9"/>
    <w:rsid w:val="001B54EE"/>
    <w:rsid w:val="001B55F3"/>
    <w:rsid w:val="001B569E"/>
    <w:rsid w:val="001B5BE5"/>
    <w:rsid w:val="001B5F54"/>
    <w:rsid w:val="001B6822"/>
    <w:rsid w:val="001B6975"/>
    <w:rsid w:val="001B6BA8"/>
    <w:rsid w:val="001B73A5"/>
    <w:rsid w:val="001B750A"/>
    <w:rsid w:val="001B798E"/>
    <w:rsid w:val="001B7EC3"/>
    <w:rsid w:val="001C03B6"/>
    <w:rsid w:val="001C098D"/>
    <w:rsid w:val="001C0AC6"/>
    <w:rsid w:val="001C126F"/>
    <w:rsid w:val="001C1368"/>
    <w:rsid w:val="001C147B"/>
    <w:rsid w:val="001C1508"/>
    <w:rsid w:val="001C17AA"/>
    <w:rsid w:val="001C1BEA"/>
    <w:rsid w:val="001C1E6D"/>
    <w:rsid w:val="001C3819"/>
    <w:rsid w:val="001C3ACD"/>
    <w:rsid w:val="001C3C63"/>
    <w:rsid w:val="001C3D88"/>
    <w:rsid w:val="001C408B"/>
    <w:rsid w:val="001C41EC"/>
    <w:rsid w:val="001C4464"/>
    <w:rsid w:val="001C501E"/>
    <w:rsid w:val="001C52AC"/>
    <w:rsid w:val="001C5765"/>
    <w:rsid w:val="001C59F5"/>
    <w:rsid w:val="001C5B80"/>
    <w:rsid w:val="001C5F7E"/>
    <w:rsid w:val="001C6092"/>
    <w:rsid w:val="001C6682"/>
    <w:rsid w:val="001C6BCB"/>
    <w:rsid w:val="001C6FC7"/>
    <w:rsid w:val="001C722D"/>
    <w:rsid w:val="001C7E63"/>
    <w:rsid w:val="001D08D4"/>
    <w:rsid w:val="001D0F2B"/>
    <w:rsid w:val="001D1096"/>
    <w:rsid w:val="001D10AD"/>
    <w:rsid w:val="001D10D7"/>
    <w:rsid w:val="001D217F"/>
    <w:rsid w:val="001D21D3"/>
    <w:rsid w:val="001D2896"/>
    <w:rsid w:val="001D2C78"/>
    <w:rsid w:val="001D396E"/>
    <w:rsid w:val="001D39F5"/>
    <w:rsid w:val="001D3CDB"/>
    <w:rsid w:val="001D40DC"/>
    <w:rsid w:val="001D4FE6"/>
    <w:rsid w:val="001D5363"/>
    <w:rsid w:val="001D5590"/>
    <w:rsid w:val="001D57D3"/>
    <w:rsid w:val="001D57DD"/>
    <w:rsid w:val="001D6532"/>
    <w:rsid w:val="001D6C36"/>
    <w:rsid w:val="001D6DAB"/>
    <w:rsid w:val="001D7AE6"/>
    <w:rsid w:val="001D7D44"/>
    <w:rsid w:val="001E0B20"/>
    <w:rsid w:val="001E16FE"/>
    <w:rsid w:val="001E1756"/>
    <w:rsid w:val="001E1D00"/>
    <w:rsid w:val="001E24FE"/>
    <w:rsid w:val="001E2994"/>
    <w:rsid w:val="001E2B9C"/>
    <w:rsid w:val="001E2C9E"/>
    <w:rsid w:val="001E2D7E"/>
    <w:rsid w:val="001E31FA"/>
    <w:rsid w:val="001E471D"/>
    <w:rsid w:val="001E4E48"/>
    <w:rsid w:val="001E4EE3"/>
    <w:rsid w:val="001E535D"/>
    <w:rsid w:val="001E5381"/>
    <w:rsid w:val="001E55BF"/>
    <w:rsid w:val="001E59D3"/>
    <w:rsid w:val="001E7C50"/>
    <w:rsid w:val="001E7E72"/>
    <w:rsid w:val="001F0C19"/>
    <w:rsid w:val="001F0D3D"/>
    <w:rsid w:val="001F1427"/>
    <w:rsid w:val="001F1764"/>
    <w:rsid w:val="001F1B59"/>
    <w:rsid w:val="001F25A4"/>
    <w:rsid w:val="001F316B"/>
    <w:rsid w:val="001F379D"/>
    <w:rsid w:val="001F37D6"/>
    <w:rsid w:val="001F3EFF"/>
    <w:rsid w:val="001F41F5"/>
    <w:rsid w:val="001F4834"/>
    <w:rsid w:val="001F4A5B"/>
    <w:rsid w:val="001F4B4B"/>
    <w:rsid w:val="001F4BF0"/>
    <w:rsid w:val="001F52A6"/>
    <w:rsid w:val="001F5395"/>
    <w:rsid w:val="001F53E3"/>
    <w:rsid w:val="001F5411"/>
    <w:rsid w:val="001F569F"/>
    <w:rsid w:val="001F59F9"/>
    <w:rsid w:val="001F5C82"/>
    <w:rsid w:val="001F717F"/>
    <w:rsid w:val="001F7D2D"/>
    <w:rsid w:val="001F7D55"/>
    <w:rsid w:val="0020121A"/>
    <w:rsid w:val="00201569"/>
    <w:rsid w:val="00201D8D"/>
    <w:rsid w:val="00201F20"/>
    <w:rsid w:val="00202044"/>
    <w:rsid w:val="00202638"/>
    <w:rsid w:val="00202694"/>
    <w:rsid w:val="002029C8"/>
    <w:rsid w:val="002032D8"/>
    <w:rsid w:val="0020342B"/>
    <w:rsid w:val="00203526"/>
    <w:rsid w:val="002036B0"/>
    <w:rsid w:val="00203A94"/>
    <w:rsid w:val="002041F6"/>
    <w:rsid w:val="002043B1"/>
    <w:rsid w:val="002044C0"/>
    <w:rsid w:val="0020457C"/>
    <w:rsid w:val="0020459E"/>
    <w:rsid w:val="00204A93"/>
    <w:rsid w:val="002053D0"/>
    <w:rsid w:val="0020691A"/>
    <w:rsid w:val="00206C78"/>
    <w:rsid w:val="00206FE6"/>
    <w:rsid w:val="002076C7"/>
    <w:rsid w:val="00207941"/>
    <w:rsid w:val="002107C0"/>
    <w:rsid w:val="00210836"/>
    <w:rsid w:val="002115CE"/>
    <w:rsid w:val="002116DD"/>
    <w:rsid w:val="00211FFC"/>
    <w:rsid w:val="002120EB"/>
    <w:rsid w:val="002121B4"/>
    <w:rsid w:val="002121E5"/>
    <w:rsid w:val="00212AE7"/>
    <w:rsid w:val="00213543"/>
    <w:rsid w:val="002137BB"/>
    <w:rsid w:val="00213BC2"/>
    <w:rsid w:val="0021435B"/>
    <w:rsid w:val="002145FA"/>
    <w:rsid w:val="00214907"/>
    <w:rsid w:val="002149AA"/>
    <w:rsid w:val="00215CBE"/>
    <w:rsid w:val="00215DF2"/>
    <w:rsid w:val="00216417"/>
    <w:rsid w:val="00216509"/>
    <w:rsid w:val="00216E90"/>
    <w:rsid w:val="00217638"/>
    <w:rsid w:val="0021779A"/>
    <w:rsid w:val="00217819"/>
    <w:rsid w:val="00217A34"/>
    <w:rsid w:val="00217BE5"/>
    <w:rsid w:val="00217DC6"/>
    <w:rsid w:val="002200ED"/>
    <w:rsid w:val="0022015F"/>
    <w:rsid w:val="002202EE"/>
    <w:rsid w:val="00220628"/>
    <w:rsid w:val="0022071E"/>
    <w:rsid w:val="00220FAC"/>
    <w:rsid w:val="00221702"/>
    <w:rsid w:val="0022172B"/>
    <w:rsid w:val="00221916"/>
    <w:rsid w:val="00221F3F"/>
    <w:rsid w:val="002220B4"/>
    <w:rsid w:val="002220F9"/>
    <w:rsid w:val="0022234E"/>
    <w:rsid w:val="002239F8"/>
    <w:rsid w:val="00224A31"/>
    <w:rsid w:val="002251C6"/>
    <w:rsid w:val="00225643"/>
    <w:rsid w:val="00226397"/>
    <w:rsid w:val="0022693E"/>
    <w:rsid w:val="0022739A"/>
    <w:rsid w:val="00227C2B"/>
    <w:rsid w:val="00230060"/>
    <w:rsid w:val="002300BE"/>
    <w:rsid w:val="002304B8"/>
    <w:rsid w:val="00230F57"/>
    <w:rsid w:val="00233200"/>
    <w:rsid w:val="0023366A"/>
    <w:rsid w:val="002336F8"/>
    <w:rsid w:val="00233B7C"/>
    <w:rsid w:val="00233DED"/>
    <w:rsid w:val="00233FC3"/>
    <w:rsid w:val="00234D7E"/>
    <w:rsid w:val="00234DDA"/>
    <w:rsid w:val="002351E3"/>
    <w:rsid w:val="00235C98"/>
    <w:rsid w:val="0023631D"/>
    <w:rsid w:val="0023661E"/>
    <w:rsid w:val="00236B6D"/>
    <w:rsid w:val="00236FA3"/>
    <w:rsid w:val="0023708F"/>
    <w:rsid w:val="0023759C"/>
    <w:rsid w:val="002377F1"/>
    <w:rsid w:val="002404BD"/>
    <w:rsid w:val="002409CC"/>
    <w:rsid w:val="0024134F"/>
    <w:rsid w:val="00241C12"/>
    <w:rsid w:val="002420F6"/>
    <w:rsid w:val="00242159"/>
    <w:rsid w:val="002421AD"/>
    <w:rsid w:val="002430FB"/>
    <w:rsid w:val="002434F6"/>
    <w:rsid w:val="00243AD6"/>
    <w:rsid w:val="00243CE3"/>
    <w:rsid w:val="0024480C"/>
    <w:rsid w:val="00244943"/>
    <w:rsid w:val="00244CD6"/>
    <w:rsid w:val="00244D40"/>
    <w:rsid w:val="00244ED3"/>
    <w:rsid w:val="00246265"/>
    <w:rsid w:val="002462B2"/>
    <w:rsid w:val="00246C68"/>
    <w:rsid w:val="00246C81"/>
    <w:rsid w:val="00247092"/>
    <w:rsid w:val="002475C8"/>
    <w:rsid w:val="00247A61"/>
    <w:rsid w:val="00247F55"/>
    <w:rsid w:val="00250CCC"/>
    <w:rsid w:val="00251ACB"/>
    <w:rsid w:val="00251C89"/>
    <w:rsid w:val="002522D4"/>
    <w:rsid w:val="002523B1"/>
    <w:rsid w:val="002529E8"/>
    <w:rsid w:val="00252B0D"/>
    <w:rsid w:val="00252BED"/>
    <w:rsid w:val="00252D25"/>
    <w:rsid w:val="00253323"/>
    <w:rsid w:val="00253C6C"/>
    <w:rsid w:val="00253D3F"/>
    <w:rsid w:val="0025434C"/>
    <w:rsid w:val="0025439D"/>
    <w:rsid w:val="00254C7D"/>
    <w:rsid w:val="00255562"/>
    <w:rsid w:val="002555A0"/>
    <w:rsid w:val="0025587D"/>
    <w:rsid w:val="00255C8A"/>
    <w:rsid w:val="00255CCB"/>
    <w:rsid w:val="00255E01"/>
    <w:rsid w:val="00255F5A"/>
    <w:rsid w:val="0025614E"/>
    <w:rsid w:val="002567AB"/>
    <w:rsid w:val="00257A40"/>
    <w:rsid w:val="00257CB6"/>
    <w:rsid w:val="00260BB0"/>
    <w:rsid w:val="002610BC"/>
    <w:rsid w:val="00261759"/>
    <w:rsid w:val="00261A58"/>
    <w:rsid w:val="00262888"/>
    <w:rsid w:val="00262D5C"/>
    <w:rsid w:val="00263126"/>
    <w:rsid w:val="002634DB"/>
    <w:rsid w:val="00263683"/>
    <w:rsid w:val="00264E44"/>
    <w:rsid w:val="00264F87"/>
    <w:rsid w:val="00265CA1"/>
    <w:rsid w:val="00266620"/>
    <w:rsid w:val="002666D2"/>
    <w:rsid w:val="002667E7"/>
    <w:rsid w:val="00266F06"/>
    <w:rsid w:val="00267012"/>
    <w:rsid w:val="0026759A"/>
    <w:rsid w:val="00267ACD"/>
    <w:rsid w:val="00267DCE"/>
    <w:rsid w:val="00270358"/>
    <w:rsid w:val="00270400"/>
    <w:rsid w:val="0027082D"/>
    <w:rsid w:val="00270943"/>
    <w:rsid w:val="00270BAA"/>
    <w:rsid w:val="00271559"/>
    <w:rsid w:val="00271CB4"/>
    <w:rsid w:val="00272A84"/>
    <w:rsid w:val="00272BD6"/>
    <w:rsid w:val="00272DC9"/>
    <w:rsid w:val="00272EE0"/>
    <w:rsid w:val="002731B0"/>
    <w:rsid w:val="0027357B"/>
    <w:rsid w:val="00273F09"/>
    <w:rsid w:val="00274587"/>
    <w:rsid w:val="002749A6"/>
    <w:rsid w:val="00274AA7"/>
    <w:rsid w:val="00274C93"/>
    <w:rsid w:val="00275A14"/>
    <w:rsid w:val="0027662E"/>
    <w:rsid w:val="002767CF"/>
    <w:rsid w:val="00277247"/>
    <w:rsid w:val="00280A36"/>
    <w:rsid w:val="00280A52"/>
    <w:rsid w:val="00280FFC"/>
    <w:rsid w:val="0028172C"/>
    <w:rsid w:val="0028192E"/>
    <w:rsid w:val="00281E29"/>
    <w:rsid w:val="002828EC"/>
    <w:rsid w:val="00283202"/>
    <w:rsid w:val="00283F64"/>
    <w:rsid w:val="002844E8"/>
    <w:rsid w:val="0028494A"/>
    <w:rsid w:val="0028505F"/>
    <w:rsid w:val="002850B7"/>
    <w:rsid w:val="00285116"/>
    <w:rsid w:val="00285268"/>
    <w:rsid w:val="00285684"/>
    <w:rsid w:val="00286619"/>
    <w:rsid w:val="00286871"/>
    <w:rsid w:val="0028692D"/>
    <w:rsid w:val="00286EB0"/>
    <w:rsid w:val="0028774E"/>
    <w:rsid w:val="00287BF2"/>
    <w:rsid w:val="00290546"/>
    <w:rsid w:val="0029129D"/>
    <w:rsid w:val="00291802"/>
    <w:rsid w:val="00291811"/>
    <w:rsid w:val="00291C43"/>
    <w:rsid w:val="00292B7C"/>
    <w:rsid w:val="00292F86"/>
    <w:rsid w:val="00293140"/>
    <w:rsid w:val="00293910"/>
    <w:rsid w:val="00294792"/>
    <w:rsid w:val="00295569"/>
    <w:rsid w:val="00295A20"/>
    <w:rsid w:val="00296712"/>
    <w:rsid w:val="002969F0"/>
    <w:rsid w:val="00296AD5"/>
    <w:rsid w:val="00296C4E"/>
    <w:rsid w:val="00297ADA"/>
    <w:rsid w:val="00297E75"/>
    <w:rsid w:val="00297EB8"/>
    <w:rsid w:val="002A00E8"/>
    <w:rsid w:val="002A06C3"/>
    <w:rsid w:val="002A06DD"/>
    <w:rsid w:val="002A0D0C"/>
    <w:rsid w:val="002A1695"/>
    <w:rsid w:val="002A2129"/>
    <w:rsid w:val="002A21C6"/>
    <w:rsid w:val="002A2281"/>
    <w:rsid w:val="002A2658"/>
    <w:rsid w:val="002A2D87"/>
    <w:rsid w:val="002A2FC0"/>
    <w:rsid w:val="002A33B7"/>
    <w:rsid w:val="002A36F8"/>
    <w:rsid w:val="002A38E5"/>
    <w:rsid w:val="002A3A78"/>
    <w:rsid w:val="002A476D"/>
    <w:rsid w:val="002A4F2F"/>
    <w:rsid w:val="002A5056"/>
    <w:rsid w:val="002A52D9"/>
    <w:rsid w:val="002A596F"/>
    <w:rsid w:val="002A597E"/>
    <w:rsid w:val="002A620E"/>
    <w:rsid w:val="002A6976"/>
    <w:rsid w:val="002A7277"/>
    <w:rsid w:val="002A7468"/>
    <w:rsid w:val="002A7E38"/>
    <w:rsid w:val="002B094F"/>
    <w:rsid w:val="002B0AE3"/>
    <w:rsid w:val="002B17D4"/>
    <w:rsid w:val="002B1BD1"/>
    <w:rsid w:val="002B1C71"/>
    <w:rsid w:val="002B1E04"/>
    <w:rsid w:val="002B3041"/>
    <w:rsid w:val="002B3742"/>
    <w:rsid w:val="002B38F3"/>
    <w:rsid w:val="002B4B24"/>
    <w:rsid w:val="002B5002"/>
    <w:rsid w:val="002B5816"/>
    <w:rsid w:val="002B5957"/>
    <w:rsid w:val="002B660E"/>
    <w:rsid w:val="002B6D39"/>
    <w:rsid w:val="002B7152"/>
    <w:rsid w:val="002B7BDB"/>
    <w:rsid w:val="002C07CE"/>
    <w:rsid w:val="002C0B61"/>
    <w:rsid w:val="002C245D"/>
    <w:rsid w:val="002C2B40"/>
    <w:rsid w:val="002C2C9F"/>
    <w:rsid w:val="002C30E4"/>
    <w:rsid w:val="002C41E9"/>
    <w:rsid w:val="002C518B"/>
    <w:rsid w:val="002C5706"/>
    <w:rsid w:val="002C5AE0"/>
    <w:rsid w:val="002C5B06"/>
    <w:rsid w:val="002C5DF0"/>
    <w:rsid w:val="002C6111"/>
    <w:rsid w:val="002C61D1"/>
    <w:rsid w:val="002C661C"/>
    <w:rsid w:val="002C6A58"/>
    <w:rsid w:val="002C6F14"/>
    <w:rsid w:val="002C78F7"/>
    <w:rsid w:val="002C7ABA"/>
    <w:rsid w:val="002D026E"/>
    <w:rsid w:val="002D0C9E"/>
    <w:rsid w:val="002D1519"/>
    <w:rsid w:val="002D164A"/>
    <w:rsid w:val="002D1697"/>
    <w:rsid w:val="002D17A1"/>
    <w:rsid w:val="002D1ACE"/>
    <w:rsid w:val="002D2966"/>
    <w:rsid w:val="002D2E78"/>
    <w:rsid w:val="002D3274"/>
    <w:rsid w:val="002D3563"/>
    <w:rsid w:val="002D3804"/>
    <w:rsid w:val="002D3E49"/>
    <w:rsid w:val="002D4F3A"/>
    <w:rsid w:val="002D555D"/>
    <w:rsid w:val="002D5624"/>
    <w:rsid w:val="002D5C3B"/>
    <w:rsid w:val="002D5D53"/>
    <w:rsid w:val="002D6005"/>
    <w:rsid w:val="002D68BE"/>
    <w:rsid w:val="002D6D7E"/>
    <w:rsid w:val="002D77CA"/>
    <w:rsid w:val="002D7868"/>
    <w:rsid w:val="002D7EAD"/>
    <w:rsid w:val="002D7F97"/>
    <w:rsid w:val="002E0532"/>
    <w:rsid w:val="002E0B36"/>
    <w:rsid w:val="002E0E62"/>
    <w:rsid w:val="002E121B"/>
    <w:rsid w:val="002E1501"/>
    <w:rsid w:val="002E1767"/>
    <w:rsid w:val="002E2496"/>
    <w:rsid w:val="002E2F82"/>
    <w:rsid w:val="002E3307"/>
    <w:rsid w:val="002E35E4"/>
    <w:rsid w:val="002E3E1C"/>
    <w:rsid w:val="002E3EDC"/>
    <w:rsid w:val="002E3FFC"/>
    <w:rsid w:val="002E443A"/>
    <w:rsid w:val="002E47BC"/>
    <w:rsid w:val="002E499B"/>
    <w:rsid w:val="002E4A90"/>
    <w:rsid w:val="002E4B6E"/>
    <w:rsid w:val="002E4DD6"/>
    <w:rsid w:val="002E4FB6"/>
    <w:rsid w:val="002E5495"/>
    <w:rsid w:val="002E589F"/>
    <w:rsid w:val="002E5F2F"/>
    <w:rsid w:val="002E605E"/>
    <w:rsid w:val="002E6443"/>
    <w:rsid w:val="002E70B7"/>
    <w:rsid w:val="002E75F6"/>
    <w:rsid w:val="002E7CE1"/>
    <w:rsid w:val="002F0798"/>
    <w:rsid w:val="002F08D4"/>
    <w:rsid w:val="002F08EC"/>
    <w:rsid w:val="002F0D3D"/>
    <w:rsid w:val="002F1073"/>
    <w:rsid w:val="002F10DC"/>
    <w:rsid w:val="002F1336"/>
    <w:rsid w:val="002F163E"/>
    <w:rsid w:val="002F1839"/>
    <w:rsid w:val="002F1CDE"/>
    <w:rsid w:val="002F1EC4"/>
    <w:rsid w:val="002F2664"/>
    <w:rsid w:val="002F280E"/>
    <w:rsid w:val="002F302D"/>
    <w:rsid w:val="002F4293"/>
    <w:rsid w:val="002F4699"/>
    <w:rsid w:val="002F4E2E"/>
    <w:rsid w:val="002F5212"/>
    <w:rsid w:val="002F5A7B"/>
    <w:rsid w:val="002F6390"/>
    <w:rsid w:val="002F6C80"/>
    <w:rsid w:val="002F77EE"/>
    <w:rsid w:val="00300045"/>
    <w:rsid w:val="003001F6"/>
    <w:rsid w:val="00300281"/>
    <w:rsid w:val="0030080F"/>
    <w:rsid w:val="00300B64"/>
    <w:rsid w:val="00301AFD"/>
    <w:rsid w:val="00301B26"/>
    <w:rsid w:val="003025F7"/>
    <w:rsid w:val="003027F9"/>
    <w:rsid w:val="00302DDE"/>
    <w:rsid w:val="00303217"/>
    <w:rsid w:val="003035DF"/>
    <w:rsid w:val="0030371E"/>
    <w:rsid w:val="00303ACA"/>
    <w:rsid w:val="00303C17"/>
    <w:rsid w:val="00303F38"/>
    <w:rsid w:val="00304844"/>
    <w:rsid w:val="0030484D"/>
    <w:rsid w:val="00304A15"/>
    <w:rsid w:val="00304B20"/>
    <w:rsid w:val="00305355"/>
    <w:rsid w:val="00305D26"/>
    <w:rsid w:val="0030648B"/>
    <w:rsid w:val="0030660A"/>
    <w:rsid w:val="0030666E"/>
    <w:rsid w:val="003067D5"/>
    <w:rsid w:val="0030682C"/>
    <w:rsid w:val="00306F02"/>
    <w:rsid w:val="003074F5"/>
    <w:rsid w:val="00307B25"/>
    <w:rsid w:val="00307E32"/>
    <w:rsid w:val="0031110D"/>
    <w:rsid w:val="003114F7"/>
    <w:rsid w:val="00311889"/>
    <w:rsid w:val="00311FD1"/>
    <w:rsid w:val="003130AD"/>
    <w:rsid w:val="003135C6"/>
    <w:rsid w:val="0031370A"/>
    <w:rsid w:val="00313D3A"/>
    <w:rsid w:val="00313F80"/>
    <w:rsid w:val="003164CC"/>
    <w:rsid w:val="003168D4"/>
    <w:rsid w:val="00317A6E"/>
    <w:rsid w:val="00317CF0"/>
    <w:rsid w:val="003200CA"/>
    <w:rsid w:val="00320814"/>
    <w:rsid w:val="00320BFF"/>
    <w:rsid w:val="00321119"/>
    <w:rsid w:val="0032160A"/>
    <w:rsid w:val="003219C9"/>
    <w:rsid w:val="00321D02"/>
    <w:rsid w:val="00321D6F"/>
    <w:rsid w:val="0032205B"/>
    <w:rsid w:val="00322315"/>
    <w:rsid w:val="00322B1F"/>
    <w:rsid w:val="00323065"/>
    <w:rsid w:val="00323397"/>
    <w:rsid w:val="0032339B"/>
    <w:rsid w:val="00324230"/>
    <w:rsid w:val="003244A3"/>
    <w:rsid w:val="00324948"/>
    <w:rsid w:val="003250C1"/>
    <w:rsid w:val="003253B6"/>
    <w:rsid w:val="003253D3"/>
    <w:rsid w:val="0032618E"/>
    <w:rsid w:val="003262D0"/>
    <w:rsid w:val="003266CA"/>
    <w:rsid w:val="00326F78"/>
    <w:rsid w:val="00327D68"/>
    <w:rsid w:val="003303EC"/>
    <w:rsid w:val="00330720"/>
    <w:rsid w:val="003308FC"/>
    <w:rsid w:val="00330923"/>
    <w:rsid w:val="0033130C"/>
    <w:rsid w:val="0033176D"/>
    <w:rsid w:val="003318FE"/>
    <w:rsid w:val="00331EE1"/>
    <w:rsid w:val="00332527"/>
    <w:rsid w:val="00332A36"/>
    <w:rsid w:val="00334615"/>
    <w:rsid w:val="00334BBA"/>
    <w:rsid w:val="003352FE"/>
    <w:rsid w:val="00335342"/>
    <w:rsid w:val="0033544F"/>
    <w:rsid w:val="003355DA"/>
    <w:rsid w:val="003357EB"/>
    <w:rsid w:val="00335EF6"/>
    <w:rsid w:val="003360DE"/>
    <w:rsid w:val="0033643E"/>
    <w:rsid w:val="0033660E"/>
    <w:rsid w:val="00336621"/>
    <w:rsid w:val="0033675F"/>
    <w:rsid w:val="00336B1A"/>
    <w:rsid w:val="00336D5D"/>
    <w:rsid w:val="0033755A"/>
    <w:rsid w:val="00337714"/>
    <w:rsid w:val="00337B1B"/>
    <w:rsid w:val="003400F0"/>
    <w:rsid w:val="00340133"/>
    <w:rsid w:val="003405E3"/>
    <w:rsid w:val="00340789"/>
    <w:rsid w:val="00340A61"/>
    <w:rsid w:val="00340ABC"/>
    <w:rsid w:val="00341C03"/>
    <w:rsid w:val="00342150"/>
    <w:rsid w:val="003429BC"/>
    <w:rsid w:val="00342A01"/>
    <w:rsid w:val="00343ABB"/>
    <w:rsid w:val="00343C4D"/>
    <w:rsid w:val="00344454"/>
    <w:rsid w:val="00344D99"/>
    <w:rsid w:val="00345213"/>
    <w:rsid w:val="00345240"/>
    <w:rsid w:val="00345504"/>
    <w:rsid w:val="00345581"/>
    <w:rsid w:val="00345592"/>
    <w:rsid w:val="00345F18"/>
    <w:rsid w:val="0034674B"/>
    <w:rsid w:val="003467A8"/>
    <w:rsid w:val="00346AC1"/>
    <w:rsid w:val="00346BB2"/>
    <w:rsid w:val="003471BA"/>
    <w:rsid w:val="00347EB1"/>
    <w:rsid w:val="00347F9E"/>
    <w:rsid w:val="0035005B"/>
    <w:rsid w:val="00350445"/>
    <w:rsid w:val="003506EB"/>
    <w:rsid w:val="0035119F"/>
    <w:rsid w:val="00352A2C"/>
    <w:rsid w:val="003531EC"/>
    <w:rsid w:val="0035335A"/>
    <w:rsid w:val="00353844"/>
    <w:rsid w:val="00353B52"/>
    <w:rsid w:val="00353D8A"/>
    <w:rsid w:val="00353DEB"/>
    <w:rsid w:val="00353FEC"/>
    <w:rsid w:val="0035491E"/>
    <w:rsid w:val="00355BD8"/>
    <w:rsid w:val="00355F72"/>
    <w:rsid w:val="00356F31"/>
    <w:rsid w:val="00360EAF"/>
    <w:rsid w:val="00360FBD"/>
    <w:rsid w:val="003610D5"/>
    <w:rsid w:val="003610EB"/>
    <w:rsid w:val="003615ED"/>
    <w:rsid w:val="00361C98"/>
    <w:rsid w:val="00361EF5"/>
    <w:rsid w:val="003626A1"/>
    <w:rsid w:val="00362B38"/>
    <w:rsid w:val="0036304B"/>
    <w:rsid w:val="00363C28"/>
    <w:rsid w:val="003645E5"/>
    <w:rsid w:val="00364C52"/>
    <w:rsid w:val="00365433"/>
    <w:rsid w:val="00365C5D"/>
    <w:rsid w:val="00366950"/>
    <w:rsid w:val="00366B4C"/>
    <w:rsid w:val="00366D82"/>
    <w:rsid w:val="0036721D"/>
    <w:rsid w:val="00370BF4"/>
    <w:rsid w:val="003712C9"/>
    <w:rsid w:val="0037146F"/>
    <w:rsid w:val="0037151E"/>
    <w:rsid w:val="003716FA"/>
    <w:rsid w:val="00371A99"/>
    <w:rsid w:val="00371D0D"/>
    <w:rsid w:val="00371D89"/>
    <w:rsid w:val="00371EE0"/>
    <w:rsid w:val="003722F8"/>
    <w:rsid w:val="00372B0E"/>
    <w:rsid w:val="00374518"/>
    <w:rsid w:val="00374C1D"/>
    <w:rsid w:val="003750C6"/>
    <w:rsid w:val="00375E0A"/>
    <w:rsid w:val="0037709E"/>
    <w:rsid w:val="0037722C"/>
    <w:rsid w:val="00377A02"/>
    <w:rsid w:val="00377D1C"/>
    <w:rsid w:val="003805DF"/>
    <w:rsid w:val="00381282"/>
    <w:rsid w:val="003816AC"/>
    <w:rsid w:val="00381ABB"/>
    <w:rsid w:val="00381ADB"/>
    <w:rsid w:val="00381E83"/>
    <w:rsid w:val="003824F2"/>
    <w:rsid w:val="0038283C"/>
    <w:rsid w:val="003834E2"/>
    <w:rsid w:val="00383CBA"/>
    <w:rsid w:val="00383F49"/>
    <w:rsid w:val="00384188"/>
    <w:rsid w:val="003854C3"/>
    <w:rsid w:val="003864D4"/>
    <w:rsid w:val="00386A2B"/>
    <w:rsid w:val="00386B8F"/>
    <w:rsid w:val="00386F6D"/>
    <w:rsid w:val="0038716C"/>
    <w:rsid w:val="0038757A"/>
    <w:rsid w:val="00387782"/>
    <w:rsid w:val="003878DA"/>
    <w:rsid w:val="00387B85"/>
    <w:rsid w:val="00387C46"/>
    <w:rsid w:val="00390279"/>
    <w:rsid w:val="003904F6"/>
    <w:rsid w:val="003914FD"/>
    <w:rsid w:val="00391DD4"/>
    <w:rsid w:val="00391F14"/>
    <w:rsid w:val="003924A1"/>
    <w:rsid w:val="00392D0F"/>
    <w:rsid w:val="00393241"/>
    <w:rsid w:val="003935F3"/>
    <w:rsid w:val="003936D5"/>
    <w:rsid w:val="0039373D"/>
    <w:rsid w:val="0039374B"/>
    <w:rsid w:val="00393F7B"/>
    <w:rsid w:val="00394961"/>
    <w:rsid w:val="003953E4"/>
    <w:rsid w:val="00396426"/>
    <w:rsid w:val="00396DED"/>
    <w:rsid w:val="00397541"/>
    <w:rsid w:val="00397A68"/>
    <w:rsid w:val="00397BF0"/>
    <w:rsid w:val="00397FA3"/>
    <w:rsid w:val="003A0536"/>
    <w:rsid w:val="003A1305"/>
    <w:rsid w:val="003A16BF"/>
    <w:rsid w:val="003A16CA"/>
    <w:rsid w:val="003A1D9A"/>
    <w:rsid w:val="003A20FB"/>
    <w:rsid w:val="003A2303"/>
    <w:rsid w:val="003A25DC"/>
    <w:rsid w:val="003A26F9"/>
    <w:rsid w:val="003A3141"/>
    <w:rsid w:val="003A34C4"/>
    <w:rsid w:val="003A3C1F"/>
    <w:rsid w:val="003A4734"/>
    <w:rsid w:val="003A5040"/>
    <w:rsid w:val="003A58D0"/>
    <w:rsid w:val="003A5D0A"/>
    <w:rsid w:val="003A60BD"/>
    <w:rsid w:val="003A6EEA"/>
    <w:rsid w:val="003A767A"/>
    <w:rsid w:val="003A76B1"/>
    <w:rsid w:val="003A7F99"/>
    <w:rsid w:val="003B0101"/>
    <w:rsid w:val="003B02DC"/>
    <w:rsid w:val="003B0712"/>
    <w:rsid w:val="003B0884"/>
    <w:rsid w:val="003B0CE0"/>
    <w:rsid w:val="003B10F2"/>
    <w:rsid w:val="003B1AD4"/>
    <w:rsid w:val="003B2116"/>
    <w:rsid w:val="003B2165"/>
    <w:rsid w:val="003B21A1"/>
    <w:rsid w:val="003B27B8"/>
    <w:rsid w:val="003B2BAA"/>
    <w:rsid w:val="003B36D5"/>
    <w:rsid w:val="003B3A52"/>
    <w:rsid w:val="003B3AF5"/>
    <w:rsid w:val="003B44EF"/>
    <w:rsid w:val="003B4AF9"/>
    <w:rsid w:val="003B4BFD"/>
    <w:rsid w:val="003B4F99"/>
    <w:rsid w:val="003B504B"/>
    <w:rsid w:val="003B5076"/>
    <w:rsid w:val="003B559C"/>
    <w:rsid w:val="003B61DE"/>
    <w:rsid w:val="003B6282"/>
    <w:rsid w:val="003B67F3"/>
    <w:rsid w:val="003B70C6"/>
    <w:rsid w:val="003B7B4E"/>
    <w:rsid w:val="003B7F41"/>
    <w:rsid w:val="003C0456"/>
    <w:rsid w:val="003C0ABE"/>
    <w:rsid w:val="003C15A7"/>
    <w:rsid w:val="003C2331"/>
    <w:rsid w:val="003C27EA"/>
    <w:rsid w:val="003C3667"/>
    <w:rsid w:val="003C36EE"/>
    <w:rsid w:val="003C415C"/>
    <w:rsid w:val="003C49EC"/>
    <w:rsid w:val="003C530E"/>
    <w:rsid w:val="003C6087"/>
    <w:rsid w:val="003C67AE"/>
    <w:rsid w:val="003C6EBD"/>
    <w:rsid w:val="003C7405"/>
    <w:rsid w:val="003C7531"/>
    <w:rsid w:val="003C7AF0"/>
    <w:rsid w:val="003D11FF"/>
    <w:rsid w:val="003D1D01"/>
    <w:rsid w:val="003D1E92"/>
    <w:rsid w:val="003D23FD"/>
    <w:rsid w:val="003D2499"/>
    <w:rsid w:val="003D25DC"/>
    <w:rsid w:val="003D2880"/>
    <w:rsid w:val="003D296C"/>
    <w:rsid w:val="003D2CE9"/>
    <w:rsid w:val="003D3580"/>
    <w:rsid w:val="003D380A"/>
    <w:rsid w:val="003D3BEF"/>
    <w:rsid w:val="003D3ED3"/>
    <w:rsid w:val="003D3F78"/>
    <w:rsid w:val="003D424C"/>
    <w:rsid w:val="003D4D73"/>
    <w:rsid w:val="003D5495"/>
    <w:rsid w:val="003D590B"/>
    <w:rsid w:val="003D5E53"/>
    <w:rsid w:val="003D64FB"/>
    <w:rsid w:val="003D6B14"/>
    <w:rsid w:val="003D6B50"/>
    <w:rsid w:val="003D6BFB"/>
    <w:rsid w:val="003D6FA8"/>
    <w:rsid w:val="003D7763"/>
    <w:rsid w:val="003D7DBA"/>
    <w:rsid w:val="003E0556"/>
    <w:rsid w:val="003E089D"/>
    <w:rsid w:val="003E0A18"/>
    <w:rsid w:val="003E0C24"/>
    <w:rsid w:val="003E101C"/>
    <w:rsid w:val="003E15DD"/>
    <w:rsid w:val="003E1D6A"/>
    <w:rsid w:val="003E28B4"/>
    <w:rsid w:val="003E2958"/>
    <w:rsid w:val="003E2E48"/>
    <w:rsid w:val="003E39EA"/>
    <w:rsid w:val="003E3E7B"/>
    <w:rsid w:val="003E45BB"/>
    <w:rsid w:val="003E4994"/>
    <w:rsid w:val="003E569A"/>
    <w:rsid w:val="003E5DED"/>
    <w:rsid w:val="003E6702"/>
    <w:rsid w:val="003E6A1B"/>
    <w:rsid w:val="003E7739"/>
    <w:rsid w:val="003E7830"/>
    <w:rsid w:val="003F0D35"/>
    <w:rsid w:val="003F1148"/>
    <w:rsid w:val="003F179E"/>
    <w:rsid w:val="003F1ACF"/>
    <w:rsid w:val="003F1D3F"/>
    <w:rsid w:val="003F1F1D"/>
    <w:rsid w:val="003F2667"/>
    <w:rsid w:val="003F28B4"/>
    <w:rsid w:val="003F30EA"/>
    <w:rsid w:val="003F3240"/>
    <w:rsid w:val="003F3CFC"/>
    <w:rsid w:val="003F3DDA"/>
    <w:rsid w:val="003F41FD"/>
    <w:rsid w:val="003F42FA"/>
    <w:rsid w:val="003F4343"/>
    <w:rsid w:val="003F4459"/>
    <w:rsid w:val="003F4CE5"/>
    <w:rsid w:val="003F646E"/>
    <w:rsid w:val="003F64CF"/>
    <w:rsid w:val="003F6C7B"/>
    <w:rsid w:val="003F6DA6"/>
    <w:rsid w:val="003F70FD"/>
    <w:rsid w:val="003F7281"/>
    <w:rsid w:val="003F7383"/>
    <w:rsid w:val="003F7579"/>
    <w:rsid w:val="003F75BC"/>
    <w:rsid w:val="003F7B7D"/>
    <w:rsid w:val="0040034F"/>
    <w:rsid w:val="00400829"/>
    <w:rsid w:val="00401228"/>
    <w:rsid w:val="004021C8"/>
    <w:rsid w:val="004028E4"/>
    <w:rsid w:val="00402D94"/>
    <w:rsid w:val="00403B64"/>
    <w:rsid w:val="00403BCB"/>
    <w:rsid w:val="00403D3B"/>
    <w:rsid w:val="00404804"/>
    <w:rsid w:val="00404ABB"/>
    <w:rsid w:val="00404E88"/>
    <w:rsid w:val="00404EE4"/>
    <w:rsid w:val="00404FED"/>
    <w:rsid w:val="00404FFE"/>
    <w:rsid w:val="004056B3"/>
    <w:rsid w:val="004060BD"/>
    <w:rsid w:val="00406DEA"/>
    <w:rsid w:val="004073C5"/>
    <w:rsid w:val="00407945"/>
    <w:rsid w:val="00407D42"/>
    <w:rsid w:val="00407F35"/>
    <w:rsid w:val="00410546"/>
    <w:rsid w:val="004106D1"/>
    <w:rsid w:val="0041095B"/>
    <w:rsid w:val="00410C3B"/>
    <w:rsid w:val="00410C90"/>
    <w:rsid w:val="00411001"/>
    <w:rsid w:val="00411372"/>
    <w:rsid w:val="0041156A"/>
    <w:rsid w:val="004126BB"/>
    <w:rsid w:val="00412A00"/>
    <w:rsid w:val="00412D19"/>
    <w:rsid w:val="00413BA8"/>
    <w:rsid w:val="0041421A"/>
    <w:rsid w:val="00414B5F"/>
    <w:rsid w:val="004153FF"/>
    <w:rsid w:val="00415E5C"/>
    <w:rsid w:val="00416C1E"/>
    <w:rsid w:val="00416F59"/>
    <w:rsid w:val="00420935"/>
    <w:rsid w:val="00420EDB"/>
    <w:rsid w:val="00421687"/>
    <w:rsid w:val="004216A4"/>
    <w:rsid w:val="00421924"/>
    <w:rsid w:val="004221C0"/>
    <w:rsid w:val="00422235"/>
    <w:rsid w:val="00422903"/>
    <w:rsid w:val="004230DD"/>
    <w:rsid w:val="00423C9A"/>
    <w:rsid w:val="00423CA5"/>
    <w:rsid w:val="0042422B"/>
    <w:rsid w:val="00424468"/>
    <w:rsid w:val="00424480"/>
    <w:rsid w:val="00424BB7"/>
    <w:rsid w:val="00424C43"/>
    <w:rsid w:val="00424F4E"/>
    <w:rsid w:val="004250AD"/>
    <w:rsid w:val="004253F8"/>
    <w:rsid w:val="00426CD6"/>
    <w:rsid w:val="00426D3F"/>
    <w:rsid w:val="004270F3"/>
    <w:rsid w:val="00427A88"/>
    <w:rsid w:val="00430376"/>
    <w:rsid w:val="0043050D"/>
    <w:rsid w:val="0043114F"/>
    <w:rsid w:val="0043155B"/>
    <w:rsid w:val="0043187E"/>
    <w:rsid w:val="00432433"/>
    <w:rsid w:val="00432E9F"/>
    <w:rsid w:val="00433436"/>
    <w:rsid w:val="0043355B"/>
    <w:rsid w:val="00433611"/>
    <w:rsid w:val="00433A31"/>
    <w:rsid w:val="00433B18"/>
    <w:rsid w:val="00433CE8"/>
    <w:rsid w:val="00434052"/>
    <w:rsid w:val="00434F0C"/>
    <w:rsid w:val="00434FC8"/>
    <w:rsid w:val="0043581C"/>
    <w:rsid w:val="004358AC"/>
    <w:rsid w:val="00435BF7"/>
    <w:rsid w:val="00435E46"/>
    <w:rsid w:val="00435ED5"/>
    <w:rsid w:val="00436088"/>
    <w:rsid w:val="00436105"/>
    <w:rsid w:val="0043639B"/>
    <w:rsid w:val="004363AC"/>
    <w:rsid w:val="00436AAE"/>
    <w:rsid w:val="00436B0D"/>
    <w:rsid w:val="00437420"/>
    <w:rsid w:val="004377C5"/>
    <w:rsid w:val="00437991"/>
    <w:rsid w:val="00437B9E"/>
    <w:rsid w:val="00437E83"/>
    <w:rsid w:val="00437E99"/>
    <w:rsid w:val="0044033C"/>
    <w:rsid w:val="00440849"/>
    <w:rsid w:val="00441564"/>
    <w:rsid w:val="00441732"/>
    <w:rsid w:val="004417DF"/>
    <w:rsid w:val="00441ABE"/>
    <w:rsid w:val="00442C35"/>
    <w:rsid w:val="004430BA"/>
    <w:rsid w:val="004431CA"/>
    <w:rsid w:val="0044339B"/>
    <w:rsid w:val="00443843"/>
    <w:rsid w:val="00443939"/>
    <w:rsid w:val="00443CA3"/>
    <w:rsid w:val="00444B26"/>
    <w:rsid w:val="004450D7"/>
    <w:rsid w:val="004454ED"/>
    <w:rsid w:val="004456FF"/>
    <w:rsid w:val="00445C10"/>
    <w:rsid w:val="00445E2B"/>
    <w:rsid w:val="004460B8"/>
    <w:rsid w:val="004460C0"/>
    <w:rsid w:val="00446A60"/>
    <w:rsid w:val="00446C34"/>
    <w:rsid w:val="0045089A"/>
    <w:rsid w:val="00450BB3"/>
    <w:rsid w:val="00450E2F"/>
    <w:rsid w:val="00450F30"/>
    <w:rsid w:val="004513AE"/>
    <w:rsid w:val="00451983"/>
    <w:rsid w:val="004522D5"/>
    <w:rsid w:val="0045289F"/>
    <w:rsid w:val="00452BE0"/>
    <w:rsid w:val="00452EF4"/>
    <w:rsid w:val="0045302F"/>
    <w:rsid w:val="004536BA"/>
    <w:rsid w:val="0045381C"/>
    <w:rsid w:val="00453ACA"/>
    <w:rsid w:val="00453B61"/>
    <w:rsid w:val="00454BF1"/>
    <w:rsid w:val="00454BF4"/>
    <w:rsid w:val="00454DB2"/>
    <w:rsid w:val="00455184"/>
    <w:rsid w:val="0045560C"/>
    <w:rsid w:val="00455884"/>
    <w:rsid w:val="00456966"/>
    <w:rsid w:val="00456ABD"/>
    <w:rsid w:val="0045723B"/>
    <w:rsid w:val="004572A6"/>
    <w:rsid w:val="00460434"/>
    <w:rsid w:val="00460A48"/>
    <w:rsid w:val="00460C7B"/>
    <w:rsid w:val="00460CC3"/>
    <w:rsid w:val="00460E3E"/>
    <w:rsid w:val="004622F1"/>
    <w:rsid w:val="004629C7"/>
    <w:rsid w:val="00462ABA"/>
    <w:rsid w:val="00462B89"/>
    <w:rsid w:val="00462D99"/>
    <w:rsid w:val="00463E68"/>
    <w:rsid w:val="00464079"/>
    <w:rsid w:val="00464134"/>
    <w:rsid w:val="004644B2"/>
    <w:rsid w:val="00464C70"/>
    <w:rsid w:val="004652C5"/>
    <w:rsid w:val="00465921"/>
    <w:rsid w:val="0046597E"/>
    <w:rsid w:val="00465AC4"/>
    <w:rsid w:val="00465FFD"/>
    <w:rsid w:val="004660ED"/>
    <w:rsid w:val="00466357"/>
    <w:rsid w:val="00466BD6"/>
    <w:rsid w:val="00466DA2"/>
    <w:rsid w:val="0046705C"/>
    <w:rsid w:val="004677EC"/>
    <w:rsid w:val="00467D58"/>
    <w:rsid w:val="004714EB"/>
    <w:rsid w:val="00471836"/>
    <w:rsid w:val="00471A85"/>
    <w:rsid w:val="004720D1"/>
    <w:rsid w:val="00472370"/>
    <w:rsid w:val="00473058"/>
    <w:rsid w:val="00473277"/>
    <w:rsid w:val="0047393C"/>
    <w:rsid w:val="00473F2A"/>
    <w:rsid w:val="00473F2D"/>
    <w:rsid w:val="004743EB"/>
    <w:rsid w:val="00474C2B"/>
    <w:rsid w:val="00474EAC"/>
    <w:rsid w:val="00474FDF"/>
    <w:rsid w:val="00474FF9"/>
    <w:rsid w:val="0047555D"/>
    <w:rsid w:val="00475693"/>
    <w:rsid w:val="00475AB5"/>
    <w:rsid w:val="0047618E"/>
    <w:rsid w:val="00476354"/>
    <w:rsid w:val="00476370"/>
    <w:rsid w:val="00476646"/>
    <w:rsid w:val="00476A2F"/>
    <w:rsid w:val="00476E69"/>
    <w:rsid w:val="004777F7"/>
    <w:rsid w:val="00477AB8"/>
    <w:rsid w:val="00477AC8"/>
    <w:rsid w:val="004803CA"/>
    <w:rsid w:val="0048093A"/>
    <w:rsid w:val="00480A2E"/>
    <w:rsid w:val="00480DA9"/>
    <w:rsid w:val="00481151"/>
    <w:rsid w:val="004814A4"/>
    <w:rsid w:val="00481A6B"/>
    <w:rsid w:val="00481D3E"/>
    <w:rsid w:val="00481E93"/>
    <w:rsid w:val="00481F63"/>
    <w:rsid w:val="0048214F"/>
    <w:rsid w:val="004824BE"/>
    <w:rsid w:val="00482BB2"/>
    <w:rsid w:val="00482F35"/>
    <w:rsid w:val="0048323E"/>
    <w:rsid w:val="00483304"/>
    <w:rsid w:val="00484579"/>
    <w:rsid w:val="00485379"/>
    <w:rsid w:val="004853B4"/>
    <w:rsid w:val="00485EF4"/>
    <w:rsid w:val="004862B1"/>
    <w:rsid w:val="00486417"/>
    <w:rsid w:val="00486526"/>
    <w:rsid w:val="004867D6"/>
    <w:rsid w:val="00486B9C"/>
    <w:rsid w:val="00486D32"/>
    <w:rsid w:val="0048760C"/>
    <w:rsid w:val="00487869"/>
    <w:rsid w:val="00487A9E"/>
    <w:rsid w:val="00490725"/>
    <w:rsid w:val="00490A53"/>
    <w:rsid w:val="00490B30"/>
    <w:rsid w:val="00491161"/>
    <w:rsid w:val="00491287"/>
    <w:rsid w:val="00492150"/>
    <w:rsid w:val="0049216F"/>
    <w:rsid w:val="00492754"/>
    <w:rsid w:val="0049294D"/>
    <w:rsid w:val="00492AB9"/>
    <w:rsid w:val="00492B7D"/>
    <w:rsid w:val="00493151"/>
    <w:rsid w:val="004931A4"/>
    <w:rsid w:val="004933AF"/>
    <w:rsid w:val="0049360E"/>
    <w:rsid w:val="00494481"/>
    <w:rsid w:val="00494A1D"/>
    <w:rsid w:val="00494C23"/>
    <w:rsid w:val="00495DFE"/>
    <w:rsid w:val="004962A5"/>
    <w:rsid w:val="00496856"/>
    <w:rsid w:val="00496933"/>
    <w:rsid w:val="00496C0F"/>
    <w:rsid w:val="00496CD2"/>
    <w:rsid w:val="00497D8C"/>
    <w:rsid w:val="004A0155"/>
    <w:rsid w:val="004A1735"/>
    <w:rsid w:val="004A1A52"/>
    <w:rsid w:val="004A2849"/>
    <w:rsid w:val="004A2DD1"/>
    <w:rsid w:val="004A3069"/>
    <w:rsid w:val="004A36E9"/>
    <w:rsid w:val="004A37C8"/>
    <w:rsid w:val="004A433C"/>
    <w:rsid w:val="004A461A"/>
    <w:rsid w:val="004A48DE"/>
    <w:rsid w:val="004A643E"/>
    <w:rsid w:val="004A68B5"/>
    <w:rsid w:val="004A6E18"/>
    <w:rsid w:val="004B02FC"/>
    <w:rsid w:val="004B05C4"/>
    <w:rsid w:val="004B0D8D"/>
    <w:rsid w:val="004B1441"/>
    <w:rsid w:val="004B182E"/>
    <w:rsid w:val="004B2310"/>
    <w:rsid w:val="004B253A"/>
    <w:rsid w:val="004B2F88"/>
    <w:rsid w:val="004B46B2"/>
    <w:rsid w:val="004B47A6"/>
    <w:rsid w:val="004B4819"/>
    <w:rsid w:val="004B4996"/>
    <w:rsid w:val="004B4BE8"/>
    <w:rsid w:val="004B4C77"/>
    <w:rsid w:val="004B4CB5"/>
    <w:rsid w:val="004B4FDC"/>
    <w:rsid w:val="004B56D0"/>
    <w:rsid w:val="004B5BA9"/>
    <w:rsid w:val="004B72A8"/>
    <w:rsid w:val="004B7AEF"/>
    <w:rsid w:val="004C0049"/>
    <w:rsid w:val="004C015A"/>
    <w:rsid w:val="004C09EC"/>
    <w:rsid w:val="004C0BA2"/>
    <w:rsid w:val="004C0D06"/>
    <w:rsid w:val="004C0E9F"/>
    <w:rsid w:val="004C0F8B"/>
    <w:rsid w:val="004C178B"/>
    <w:rsid w:val="004C1924"/>
    <w:rsid w:val="004C1948"/>
    <w:rsid w:val="004C1E79"/>
    <w:rsid w:val="004C201B"/>
    <w:rsid w:val="004C226C"/>
    <w:rsid w:val="004C2D8B"/>
    <w:rsid w:val="004C3872"/>
    <w:rsid w:val="004C4FFE"/>
    <w:rsid w:val="004C50EC"/>
    <w:rsid w:val="004C5A25"/>
    <w:rsid w:val="004C5AEE"/>
    <w:rsid w:val="004C5B47"/>
    <w:rsid w:val="004C5EF2"/>
    <w:rsid w:val="004C5F4F"/>
    <w:rsid w:val="004C6250"/>
    <w:rsid w:val="004C62AA"/>
    <w:rsid w:val="004C643D"/>
    <w:rsid w:val="004C64E7"/>
    <w:rsid w:val="004C6ABD"/>
    <w:rsid w:val="004C6F15"/>
    <w:rsid w:val="004C6FEB"/>
    <w:rsid w:val="004C7004"/>
    <w:rsid w:val="004C7B2D"/>
    <w:rsid w:val="004D0296"/>
    <w:rsid w:val="004D0988"/>
    <w:rsid w:val="004D13C6"/>
    <w:rsid w:val="004D17E4"/>
    <w:rsid w:val="004D19E1"/>
    <w:rsid w:val="004D1D45"/>
    <w:rsid w:val="004D2311"/>
    <w:rsid w:val="004D2F48"/>
    <w:rsid w:val="004D356A"/>
    <w:rsid w:val="004D3B25"/>
    <w:rsid w:val="004D3F61"/>
    <w:rsid w:val="004D4482"/>
    <w:rsid w:val="004D48BB"/>
    <w:rsid w:val="004D51D5"/>
    <w:rsid w:val="004D5481"/>
    <w:rsid w:val="004D60FD"/>
    <w:rsid w:val="004D629D"/>
    <w:rsid w:val="004D640A"/>
    <w:rsid w:val="004D65C9"/>
    <w:rsid w:val="004D6949"/>
    <w:rsid w:val="004D6C0C"/>
    <w:rsid w:val="004D72F5"/>
    <w:rsid w:val="004D7531"/>
    <w:rsid w:val="004D754B"/>
    <w:rsid w:val="004D7595"/>
    <w:rsid w:val="004D75EC"/>
    <w:rsid w:val="004D7785"/>
    <w:rsid w:val="004D7C55"/>
    <w:rsid w:val="004E00A5"/>
    <w:rsid w:val="004E0145"/>
    <w:rsid w:val="004E01FE"/>
    <w:rsid w:val="004E02E6"/>
    <w:rsid w:val="004E04EF"/>
    <w:rsid w:val="004E063D"/>
    <w:rsid w:val="004E07DE"/>
    <w:rsid w:val="004E0E73"/>
    <w:rsid w:val="004E1037"/>
    <w:rsid w:val="004E1CA5"/>
    <w:rsid w:val="004E1EF7"/>
    <w:rsid w:val="004E1FD3"/>
    <w:rsid w:val="004E2214"/>
    <w:rsid w:val="004E26E3"/>
    <w:rsid w:val="004E293B"/>
    <w:rsid w:val="004E2CAC"/>
    <w:rsid w:val="004E3085"/>
    <w:rsid w:val="004E4357"/>
    <w:rsid w:val="004E4415"/>
    <w:rsid w:val="004E4595"/>
    <w:rsid w:val="004E499A"/>
    <w:rsid w:val="004E50A0"/>
    <w:rsid w:val="004E510B"/>
    <w:rsid w:val="004E5E83"/>
    <w:rsid w:val="004E626C"/>
    <w:rsid w:val="004E6E19"/>
    <w:rsid w:val="004E72CF"/>
    <w:rsid w:val="004E7359"/>
    <w:rsid w:val="004E73E7"/>
    <w:rsid w:val="004E75C2"/>
    <w:rsid w:val="004F02F0"/>
    <w:rsid w:val="004F06AC"/>
    <w:rsid w:val="004F0754"/>
    <w:rsid w:val="004F08B1"/>
    <w:rsid w:val="004F11E2"/>
    <w:rsid w:val="004F2507"/>
    <w:rsid w:val="004F26DB"/>
    <w:rsid w:val="004F2A55"/>
    <w:rsid w:val="004F2A7C"/>
    <w:rsid w:val="004F2E81"/>
    <w:rsid w:val="004F303D"/>
    <w:rsid w:val="004F3443"/>
    <w:rsid w:val="004F3609"/>
    <w:rsid w:val="004F4708"/>
    <w:rsid w:val="004F4B56"/>
    <w:rsid w:val="004F4C39"/>
    <w:rsid w:val="004F5399"/>
    <w:rsid w:val="004F5568"/>
    <w:rsid w:val="004F5D5C"/>
    <w:rsid w:val="004F613B"/>
    <w:rsid w:val="004F6266"/>
    <w:rsid w:val="004F6339"/>
    <w:rsid w:val="004F64F4"/>
    <w:rsid w:val="004F69A4"/>
    <w:rsid w:val="004F6AE1"/>
    <w:rsid w:val="004F6B66"/>
    <w:rsid w:val="004F736F"/>
    <w:rsid w:val="00500562"/>
    <w:rsid w:val="00500E7E"/>
    <w:rsid w:val="00501041"/>
    <w:rsid w:val="00501CFC"/>
    <w:rsid w:val="00502609"/>
    <w:rsid w:val="00502A7D"/>
    <w:rsid w:val="00502AD7"/>
    <w:rsid w:val="0050308B"/>
    <w:rsid w:val="00503B51"/>
    <w:rsid w:val="00503C81"/>
    <w:rsid w:val="00503F99"/>
    <w:rsid w:val="00504E10"/>
    <w:rsid w:val="00504F24"/>
    <w:rsid w:val="005057A8"/>
    <w:rsid w:val="00505F16"/>
    <w:rsid w:val="005063DB"/>
    <w:rsid w:val="00506B24"/>
    <w:rsid w:val="00506B40"/>
    <w:rsid w:val="0050722C"/>
    <w:rsid w:val="00507B41"/>
    <w:rsid w:val="00507FD3"/>
    <w:rsid w:val="005106E3"/>
    <w:rsid w:val="0051088A"/>
    <w:rsid w:val="00510898"/>
    <w:rsid w:val="00511AD2"/>
    <w:rsid w:val="00512086"/>
    <w:rsid w:val="00512334"/>
    <w:rsid w:val="0051287C"/>
    <w:rsid w:val="00512AD5"/>
    <w:rsid w:val="0051301E"/>
    <w:rsid w:val="005133AD"/>
    <w:rsid w:val="00513F1F"/>
    <w:rsid w:val="00514431"/>
    <w:rsid w:val="00514632"/>
    <w:rsid w:val="00515596"/>
    <w:rsid w:val="00515674"/>
    <w:rsid w:val="00517A4B"/>
    <w:rsid w:val="00517CFD"/>
    <w:rsid w:val="005202DF"/>
    <w:rsid w:val="00520FB6"/>
    <w:rsid w:val="005215A7"/>
    <w:rsid w:val="005215DE"/>
    <w:rsid w:val="005218AE"/>
    <w:rsid w:val="00521C1E"/>
    <w:rsid w:val="0052300A"/>
    <w:rsid w:val="00523130"/>
    <w:rsid w:val="00523183"/>
    <w:rsid w:val="005233A3"/>
    <w:rsid w:val="005233A9"/>
    <w:rsid w:val="00523C98"/>
    <w:rsid w:val="00523D77"/>
    <w:rsid w:val="00523D7B"/>
    <w:rsid w:val="00524C81"/>
    <w:rsid w:val="00524EA5"/>
    <w:rsid w:val="0052537F"/>
    <w:rsid w:val="005256BA"/>
    <w:rsid w:val="0052570B"/>
    <w:rsid w:val="00525AFB"/>
    <w:rsid w:val="00525BD6"/>
    <w:rsid w:val="00526677"/>
    <w:rsid w:val="00526F77"/>
    <w:rsid w:val="00527647"/>
    <w:rsid w:val="00530E98"/>
    <w:rsid w:val="005311BD"/>
    <w:rsid w:val="005313F5"/>
    <w:rsid w:val="00531CE8"/>
    <w:rsid w:val="00531EEE"/>
    <w:rsid w:val="00532006"/>
    <w:rsid w:val="00532016"/>
    <w:rsid w:val="00532705"/>
    <w:rsid w:val="00532EC3"/>
    <w:rsid w:val="00533481"/>
    <w:rsid w:val="005334C8"/>
    <w:rsid w:val="00534153"/>
    <w:rsid w:val="0053474A"/>
    <w:rsid w:val="00534DFA"/>
    <w:rsid w:val="00534E40"/>
    <w:rsid w:val="00534E82"/>
    <w:rsid w:val="00535001"/>
    <w:rsid w:val="005356D4"/>
    <w:rsid w:val="00535D3A"/>
    <w:rsid w:val="00535F4C"/>
    <w:rsid w:val="00536A68"/>
    <w:rsid w:val="00536B12"/>
    <w:rsid w:val="0053776F"/>
    <w:rsid w:val="00537BFE"/>
    <w:rsid w:val="00537DC0"/>
    <w:rsid w:val="00537F7E"/>
    <w:rsid w:val="00540236"/>
    <w:rsid w:val="00540527"/>
    <w:rsid w:val="00540536"/>
    <w:rsid w:val="00540658"/>
    <w:rsid w:val="00541BA8"/>
    <w:rsid w:val="00541BF5"/>
    <w:rsid w:val="00541C69"/>
    <w:rsid w:val="00541F68"/>
    <w:rsid w:val="005420BA"/>
    <w:rsid w:val="00542404"/>
    <w:rsid w:val="00542C0D"/>
    <w:rsid w:val="00542D79"/>
    <w:rsid w:val="0054346A"/>
    <w:rsid w:val="00543D81"/>
    <w:rsid w:val="00543E1B"/>
    <w:rsid w:val="00543FFB"/>
    <w:rsid w:val="00544531"/>
    <w:rsid w:val="00544836"/>
    <w:rsid w:val="00544D5F"/>
    <w:rsid w:val="00544F99"/>
    <w:rsid w:val="00544F9C"/>
    <w:rsid w:val="0054532D"/>
    <w:rsid w:val="00545A77"/>
    <w:rsid w:val="00545E12"/>
    <w:rsid w:val="0054678F"/>
    <w:rsid w:val="00546EA8"/>
    <w:rsid w:val="00547134"/>
    <w:rsid w:val="00547C53"/>
    <w:rsid w:val="00547D88"/>
    <w:rsid w:val="00547DE9"/>
    <w:rsid w:val="00550785"/>
    <w:rsid w:val="00551E7F"/>
    <w:rsid w:val="00552C96"/>
    <w:rsid w:val="00552E91"/>
    <w:rsid w:val="00552EA2"/>
    <w:rsid w:val="005539B0"/>
    <w:rsid w:val="00553FB9"/>
    <w:rsid w:val="005540ED"/>
    <w:rsid w:val="00554A87"/>
    <w:rsid w:val="00554C0A"/>
    <w:rsid w:val="005550D6"/>
    <w:rsid w:val="00555279"/>
    <w:rsid w:val="0055594A"/>
    <w:rsid w:val="00555B35"/>
    <w:rsid w:val="00555BE9"/>
    <w:rsid w:val="005563E6"/>
    <w:rsid w:val="0055672A"/>
    <w:rsid w:val="00556863"/>
    <w:rsid w:val="00556919"/>
    <w:rsid w:val="00556D98"/>
    <w:rsid w:val="00556F9A"/>
    <w:rsid w:val="00557005"/>
    <w:rsid w:val="0055747C"/>
    <w:rsid w:val="0055754F"/>
    <w:rsid w:val="005576E6"/>
    <w:rsid w:val="00557780"/>
    <w:rsid w:val="00557978"/>
    <w:rsid w:val="0055797F"/>
    <w:rsid w:val="00557CB9"/>
    <w:rsid w:val="005600D4"/>
    <w:rsid w:val="00560869"/>
    <w:rsid w:val="00560C62"/>
    <w:rsid w:val="00560EA6"/>
    <w:rsid w:val="00561480"/>
    <w:rsid w:val="00561539"/>
    <w:rsid w:val="005618C2"/>
    <w:rsid w:val="00561A2E"/>
    <w:rsid w:val="00561A45"/>
    <w:rsid w:val="00561C84"/>
    <w:rsid w:val="00561D0A"/>
    <w:rsid w:val="00562421"/>
    <w:rsid w:val="00562515"/>
    <w:rsid w:val="00562A84"/>
    <w:rsid w:val="005635EC"/>
    <w:rsid w:val="00563718"/>
    <w:rsid w:val="00564817"/>
    <w:rsid w:val="00564830"/>
    <w:rsid w:val="00564C34"/>
    <w:rsid w:val="00565536"/>
    <w:rsid w:val="0056630E"/>
    <w:rsid w:val="00566544"/>
    <w:rsid w:val="005666C1"/>
    <w:rsid w:val="0056677C"/>
    <w:rsid w:val="00566988"/>
    <w:rsid w:val="00567602"/>
    <w:rsid w:val="00567B8D"/>
    <w:rsid w:val="00567B95"/>
    <w:rsid w:val="00567C93"/>
    <w:rsid w:val="00567F25"/>
    <w:rsid w:val="0057185E"/>
    <w:rsid w:val="00571D16"/>
    <w:rsid w:val="0057207E"/>
    <w:rsid w:val="0057226D"/>
    <w:rsid w:val="00572C4E"/>
    <w:rsid w:val="0057343B"/>
    <w:rsid w:val="00573481"/>
    <w:rsid w:val="005736BF"/>
    <w:rsid w:val="00573E3F"/>
    <w:rsid w:val="00574E65"/>
    <w:rsid w:val="005750CD"/>
    <w:rsid w:val="00575AE7"/>
    <w:rsid w:val="00575B2B"/>
    <w:rsid w:val="005765BB"/>
    <w:rsid w:val="00576DF5"/>
    <w:rsid w:val="00577997"/>
    <w:rsid w:val="00577FF4"/>
    <w:rsid w:val="00580488"/>
    <w:rsid w:val="00580867"/>
    <w:rsid w:val="0058097F"/>
    <w:rsid w:val="0058166D"/>
    <w:rsid w:val="00581810"/>
    <w:rsid w:val="005824EE"/>
    <w:rsid w:val="005826F1"/>
    <w:rsid w:val="0058272D"/>
    <w:rsid w:val="00583212"/>
    <w:rsid w:val="00583CA0"/>
    <w:rsid w:val="005857AA"/>
    <w:rsid w:val="00585913"/>
    <w:rsid w:val="00586C4F"/>
    <w:rsid w:val="0059026E"/>
    <w:rsid w:val="00590840"/>
    <w:rsid w:val="00590D7D"/>
    <w:rsid w:val="00590E00"/>
    <w:rsid w:val="00591141"/>
    <w:rsid w:val="005919A8"/>
    <w:rsid w:val="00591D96"/>
    <w:rsid w:val="00592411"/>
    <w:rsid w:val="005927F0"/>
    <w:rsid w:val="00592855"/>
    <w:rsid w:val="005928DA"/>
    <w:rsid w:val="00592A8E"/>
    <w:rsid w:val="00592CF9"/>
    <w:rsid w:val="00593667"/>
    <w:rsid w:val="005938D6"/>
    <w:rsid w:val="005944A4"/>
    <w:rsid w:val="0059454E"/>
    <w:rsid w:val="00594A41"/>
    <w:rsid w:val="00594E38"/>
    <w:rsid w:val="00595761"/>
    <w:rsid w:val="00595A43"/>
    <w:rsid w:val="00595D67"/>
    <w:rsid w:val="00596147"/>
    <w:rsid w:val="00596412"/>
    <w:rsid w:val="00596C51"/>
    <w:rsid w:val="00596D7E"/>
    <w:rsid w:val="00597E8A"/>
    <w:rsid w:val="005A0BF4"/>
    <w:rsid w:val="005A0EC4"/>
    <w:rsid w:val="005A1036"/>
    <w:rsid w:val="005A185C"/>
    <w:rsid w:val="005A1973"/>
    <w:rsid w:val="005A20AC"/>
    <w:rsid w:val="005A27A3"/>
    <w:rsid w:val="005A2893"/>
    <w:rsid w:val="005A2928"/>
    <w:rsid w:val="005A2A37"/>
    <w:rsid w:val="005A3123"/>
    <w:rsid w:val="005A35CF"/>
    <w:rsid w:val="005A3D32"/>
    <w:rsid w:val="005A458F"/>
    <w:rsid w:val="005A4902"/>
    <w:rsid w:val="005A4D8A"/>
    <w:rsid w:val="005A4E1F"/>
    <w:rsid w:val="005A51F0"/>
    <w:rsid w:val="005A528A"/>
    <w:rsid w:val="005A52DD"/>
    <w:rsid w:val="005A54FC"/>
    <w:rsid w:val="005A59EF"/>
    <w:rsid w:val="005A5CDA"/>
    <w:rsid w:val="005A63D8"/>
    <w:rsid w:val="005A6491"/>
    <w:rsid w:val="005A727C"/>
    <w:rsid w:val="005A73E8"/>
    <w:rsid w:val="005A7745"/>
    <w:rsid w:val="005B04DA"/>
    <w:rsid w:val="005B04FB"/>
    <w:rsid w:val="005B0516"/>
    <w:rsid w:val="005B0F6B"/>
    <w:rsid w:val="005B1405"/>
    <w:rsid w:val="005B1463"/>
    <w:rsid w:val="005B19EC"/>
    <w:rsid w:val="005B1B49"/>
    <w:rsid w:val="005B2124"/>
    <w:rsid w:val="005B2395"/>
    <w:rsid w:val="005B2426"/>
    <w:rsid w:val="005B243A"/>
    <w:rsid w:val="005B25BE"/>
    <w:rsid w:val="005B2756"/>
    <w:rsid w:val="005B2B25"/>
    <w:rsid w:val="005B3791"/>
    <w:rsid w:val="005B37F0"/>
    <w:rsid w:val="005B3AB2"/>
    <w:rsid w:val="005B3DEA"/>
    <w:rsid w:val="005B3E4F"/>
    <w:rsid w:val="005B4300"/>
    <w:rsid w:val="005B4B82"/>
    <w:rsid w:val="005B548E"/>
    <w:rsid w:val="005B55D8"/>
    <w:rsid w:val="005B588D"/>
    <w:rsid w:val="005B5D0D"/>
    <w:rsid w:val="005B6014"/>
    <w:rsid w:val="005B67AC"/>
    <w:rsid w:val="005B6975"/>
    <w:rsid w:val="005B6A8A"/>
    <w:rsid w:val="005B6FA6"/>
    <w:rsid w:val="005C03A2"/>
    <w:rsid w:val="005C07A2"/>
    <w:rsid w:val="005C0B56"/>
    <w:rsid w:val="005C0C26"/>
    <w:rsid w:val="005C1CC6"/>
    <w:rsid w:val="005C1EA5"/>
    <w:rsid w:val="005C2049"/>
    <w:rsid w:val="005C2D66"/>
    <w:rsid w:val="005C2E31"/>
    <w:rsid w:val="005C2ED8"/>
    <w:rsid w:val="005C32BC"/>
    <w:rsid w:val="005C3756"/>
    <w:rsid w:val="005C3871"/>
    <w:rsid w:val="005C3954"/>
    <w:rsid w:val="005C3DBF"/>
    <w:rsid w:val="005C403A"/>
    <w:rsid w:val="005C4F80"/>
    <w:rsid w:val="005C5370"/>
    <w:rsid w:val="005C5552"/>
    <w:rsid w:val="005C5FD6"/>
    <w:rsid w:val="005C6674"/>
    <w:rsid w:val="005C6AEA"/>
    <w:rsid w:val="005C6E85"/>
    <w:rsid w:val="005C746F"/>
    <w:rsid w:val="005C76FD"/>
    <w:rsid w:val="005D0316"/>
    <w:rsid w:val="005D089F"/>
    <w:rsid w:val="005D092C"/>
    <w:rsid w:val="005D0B7C"/>
    <w:rsid w:val="005D1161"/>
    <w:rsid w:val="005D152D"/>
    <w:rsid w:val="005D1EB4"/>
    <w:rsid w:val="005D2243"/>
    <w:rsid w:val="005D22A3"/>
    <w:rsid w:val="005D2DF0"/>
    <w:rsid w:val="005D3072"/>
    <w:rsid w:val="005D378D"/>
    <w:rsid w:val="005D3A04"/>
    <w:rsid w:val="005D404C"/>
    <w:rsid w:val="005D46B0"/>
    <w:rsid w:val="005D4C4E"/>
    <w:rsid w:val="005D4F1D"/>
    <w:rsid w:val="005D5405"/>
    <w:rsid w:val="005D55FE"/>
    <w:rsid w:val="005D5CB9"/>
    <w:rsid w:val="005D5E2A"/>
    <w:rsid w:val="005D6A9B"/>
    <w:rsid w:val="005D74E5"/>
    <w:rsid w:val="005E0C20"/>
    <w:rsid w:val="005E0FF6"/>
    <w:rsid w:val="005E12A1"/>
    <w:rsid w:val="005E12C8"/>
    <w:rsid w:val="005E209D"/>
    <w:rsid w:val="005E25C4"/>
    <w:rsid w:val="005E281A"/>
    <w:rsid w:val="005E30E9"/>
    <w:rsid w:val="005E3DF1"/>
    <w:rsid w:val="005E3F54"/>
    <w:rsid w:val="005E422A"/>
    <w:rsid w:val="005E4A1E"/>
    <w:rsid w:val="005E4B28"/>
    <w:rsid w:val="005E51E3"/>
    <w:rsid w:val="005E5823"/>
    <w:rsid w:val="005E5DDA"/>
    <w:rsid w:val="005E5FBC"/>
    <w:rsid w:val="005E60EF"/>
    <w:rsid w:val="005E70A5"/>
    <w:rsid w:val="005E7354"/>
    <w:rsid w:val="005E7812"/>
    <w:rsid w:val="005F0BC6"/>
    <w:rsid w:val="005F0BD9"/>
    <w:rsid w:val="005F0D49"/>
    <w:rsid w:val="005F0FAA"/>
    <w:rsid w:val="005F19C4"/>
    <w:rsid w:val="005F19E8"/>
    <w:rsid w:val="005F1E4C"/>
    <w:rsid w:val="005F3235"/>
    <w:rsid w:val="005F367C"/>
    <w:rsid w:val="005F3686"/>
    <w:rsid w:val="005F380D"/>
    <w:rsid w:val="005F39C6"/>
    <w:rsid w:val="005F3BEF"/>
    <w:rsid w:val="005F3F87"/>
    <w:rsid w:val="005F3FBE"/>
    <w:rsid w:val="005F597E"/>
    <w:rsid w:val="005F5BBF"/>
    <w:rsid w:val="005F64D0"/>
    <w:rsid w:val="005F66F2"/>
    <w:rsid w:val="005F670A"/>
    <w:rsid w:val="005F73BD"/>
    <w:rsid w:val="005F7499"/>
    <w:rsid w:val="005F74C3"/>
    <w:rsid w:val="005F7628"/>
    <w:rsid w:val="005F7A28"/>
    <w:rsid w:val="005F7B3C"/>
    <w:rsid w:val="005F7BD2"/>
    <w:rsid w:val="005F7FC5"/>
    <w:rsid w:val="0060137E"/>
    <w:rsid w:val="00601626"/>
    <w:rsid w:val="006019A7"/>
    <w:rsid w:val="006022D2"/>
    <w:rsid w:val="006024AE"/>
    <w:rsid w:val="00602AA7"/>
    <w:rsid w:val="00602DF3"/>
    <w:rsid w:val="0060311B"/>
    <w:rsid w:val="00603233"/>
    <w:rsid w:val="0060323A"/>
    <w:rsid w:val="006035B0"/>
    <w:rsid w:val="006037FB"/>
    <w:rsid w:val="0060395D"/>
    <w:rsid w:val="00604916"/>
    <w:rsid w:val="00604B42"/>
    <w:rsid w:val="00605079"/>
    <w:rsid w:val="0060591E"/>
    <w:rsid w:val="0060599C"/>
    <w:rsid w:val="00605A22"/>
    <w:rsid w:val="00605BE9"/>
    <w:rsid w:val="0060623A"/>
    <w:rsid w:val="0060623C"/>
    <w:rsid w:val="0060631E"/>
    <w:rsid w:val="00606799"/>
    <w:rsid w:val="00606835"/>
    <w:rsid w:val="006068BB"/>
    <w:rsid w:val="0060694F"/>
    <w:rsid w:val="0060730F"/>
    <w:rsid w:val="00607701"/>
    <w:rsid w:val="006078CC"/>
    <w:rsid w:val="0061000C"/>
    <w:rsid w:val="00610021"/>
    <w:rsid w:val="006106E5"/>
    <w:rsid w:val="0061081E"/>
    <w:rsid w:val="006109AF"/>
    <w:rsid w:val="006120DD"/>
    <w:rsid w:val="0061234F"/>
    <w:rsid w:val="0061260C"/>
    <w:rsid w:val="006132D9"/>
    <w:rsid w:val="006136CD"/>
    <w:rsid w:val="00613CF5"/>
    <w:rsid w:val="006143D2"/>
    <w:rsid w:val="00614742"/>
    <w:rsid w:val="0061476B"/>
    <w:rsid w:val="00614B94"/>
    <w:rsid w:val="00614D84"/>
    <w:rsid w:val="00615503"/>
    <w:rsid w:val="00615519"/>
    <w:rsid w:val="00616466"/>
    <w:rsid w:val="0061647C"/>
    <w:rsid w:val="00617082"/>
    <w:rsid w:val="00617679"/>
    <w:rsid w:val="00617C72"/>
    <w:rsid w:val="00617EB7"/>
    <w:rsid w:val="0062039F"/>
    <w:rsid w:val="00620C9A"/>
    <w:rsid w:val="00620E08"/>
    <w:rsid w:val="00621319"/>
    <w:rsid w:val="00621B15"/>
    <w:rsid w:val="00621EF6"/>
    <w:rsid w:val="00621FDE"/>
    <w:rsid w:val="0062211D"/>
    <w:rsid w:val="006227AE"/>
    <w:rsid w:val="006233A0"/>
    <w:rsid w:val="00623723"/>
    <w:rsid w:val="006237A2"/>
    <w:rsid w:val="00623818"/>
    <w:rsid w:val="006239AD"/>
    <w:rsid w:val="00624E6C"/>
    <w:rsid w:val="00624F4B"/>
    <w:rsid w:val="00625315"/>
    <w:rsid w:val="00625745"/>
    <w:rsid w:val="00625CDE"/>
    <w:rsid w:val="00626259"/>
    <w:rsid w:val="0062683B"/>
    <w:rsid w:val="00626E02"/>
    <w:rsid w:val="00627183"/>
    <w:rsid w:val="0062752B"/>
    <w:rsid w:val="006276C8"/>
    <w:rsid w:val="006276D0"/>
    <w:rsid w:val="00627A3A"/>
    <w:rsid w:val="0063021B"/>
    <w:rsid w:val="00630341"/>
    <w:rsid w:val="00630570"/>
    <w:rsid w:val="00630679"/>
    <w:rsid w:val="00630B1B"/>
    <w:rsid w:val="00630DDD"/>
    <w:rsid w:val="00630FF1"/>
    <w:rsid w:val="00631120"/>
    <w:rsid w:val="00631613"/>
    <w:rsid w:val="00631AEF"/>
    <w:rsid w:val="0063340E"/>
    <w:rsid w:val="0063393B"/>
    <w:rsid w:val="00634192"/>
    <w:rsid w:val="00634BA1"/>
    <w:rsid w:val="00634EAB"/>
    <w:rsid w:val="00634F46"/>
    <w:rsid w:val="00635233"/>
    <w:rsid w:val="00635AF4"/>
    <w:rsid w:val="00635C93"/>
    <w:rsid w:val="00636BAF"/>
    <w:rsid w:val="00637FC6"/>
    <w:rsid w:val="006403AD"/>
    <w:rsid w:val="00640A2B"/>
    <w:rsid w:val="00640B36"/>
    <w:rsid w:val="00640E58"/>
    <w:rsid w:val="0064193E"/>
    <w:rsid w:val="00641B78"/>
    <w:rsid w:val="00641B91"/>
    <w:rsid w:val="00641C09"/>
    <w:rsid w:val="006422A4"/>
    <w:rsid w:val="006425D9"/>
    <w:rsid w:val="006426D7"/>
    <w:rsid w:val="0064276C"/>
    <w:rsid w:val="00642F7E"/>
    <w:rsid w:val="00642FCF"/>
    <w:rsid w:val="0064392F"/>
    <w:rsid w:val="00643CE4"/>
    <w:rsid w:val="00644BAC"/>
    <w:rsid w:val="00644F7A"/>
    <w:rsid w:val="0064578B"/>
    <w:rsid w:val="00645A41"/>
    <w:rsid w:val="00645DF9"/>
    <w:rsid w:val="00646BD6"/>
    <w:rsid w:val="0064723A"/>
    <w:rsid w:val="00647900"/>
    <w:rsid w:val="006479E9"/>
    <w:rsid w:val="006505E3"/>
    <w:rsid w:val="00650881"/>
    <w:rsid w:val="00650A7B"/>
    <w:rsid w:val="006516F8"/>
    <w:rsid w:val="00651B85"/>
    <w:rsid w:val="00651F4A"/>
    <w:rsid w:val="00652063"/>
    <w:rsid w:val="00652858"/>
    <w:rsid w:val="00652A14"/>
    <w:rsid w:val="00653246"/>
    <w:rsid w:val="00653459"/>
    <w:rsid w:val="00653957"/>
    <w:rsid w:val="00653B44"/>
    <w:rsid w:val="006540C1"/>
    <w:rsid w:val="00654333"/>
    <w:rsid w:val="00654335"/>
    <w:rsid w:val="00654E84"/>
    <w:rsid w:val="006556A2"/>
    <w:rsid w:val="00655766"/>
    <w:rsid w:val="00655771"/>
    <w:rsid w:val="00655B2E"/>
    <w:rsid w:val="00655BB8"/>
    <w:rsid w:val="006569FE"/>
    <w:rsid w:val="00656D10"/>
    <w:rsid w:val="006575FC"/>
    <w:rsid w:val="00660C2F"/>
    <w:rsid w:val="006617EA"/>
    <w:rsid w:val="00662455"/>
    <w:rsid w:val="006626C9"/>
    <w:rsid w:val="00662750"/>
    <w:rsid w:val="00662C93"/>
    <w:rsid w:val="00662F33"/>
    <w:rsid w:val="006635A5"/>
    <w:rsid w:val="00663A1C"/>
    <w:rsid w:val="00663D89"/>
    <w:rsid w:val="00664223"/>
    <w:rsid w:val="00664299"/>
    <w:rsid w:val="00664DCB"/>
    <w:rsid w:val="00665297"/>
    <w:rsid w:val="00666D7E"/>
    <w:rsid w:val="00666E3E"/>
    <w:rsid w:val="0066715C"/>
    <w:rsid w:val="00667747"/>
    <w:rsid w:val="00667806"/>
    <w:rsid w:val="00667942"/>
    <w:rsid w:val="00667C65"/>
    <w:rsid w:val="0067004F"/>
    <w:rsid w:val="006709D0"/>
    <w:rsid w:val="00670DA4"/>
    <w:rsid w:val="00670F2F"/>
    <w:rsid w:val="00671779"/>
    <w:rsid w:val="00671937"/>
    <w:rsid w:val="006729E0"/>
    <w:rsid w:val="00672B83"/>
    <w:rsid w:val="00672C22"/>
    <w:rsid w:val="00673E6F"/>
    <w:rsid w:val="00674BBF"/>
    <w:rsid w:val="00675661"/>
    <w:rsid w:val="00675B91"/>
    <w:rsid w:val="00676070"/>
    <w:rsid w:val="00676EFC"/>
    <w:rsid w:val="006770FC"/>
    <w:rsid w:val="00677678"/>
    <w:rsid w:val="00677FD1"/>
    <w:rsid w:val="00680157"/>
    <w:rsid w:val="0068061C"/>
    <w:rsid w:val="006806EC"/>
    <w:rsid w:val="006807E3"/>
    <w:rsid w:val="00680B92"/>
    <w:rsid w:val="00681A02"/>
    <w:rsid w:val="00681D4D"/>
    <w:rsid w:val="00681DBB"/>
    <w:rsid w:val="00682786"/>
    <w:rsid w:val="006829FE"/>
    <w:rsid w:val="00682A0A"/>
    <w:rsid w:val="006834BD"/>
    <w:rsid w:val="00683950"/>
    <w:rsid w:val="006850C5"/>
    <w:rsid w:val="006850D8"/>
    <w:rsid w:val="00685430"/>
    <w:rsid w:val="00685595"/>
    <w:rsid w:val="00685E34"/>
    <w:rsid w:val="00686315"/>
    <w:rsid w:val="006864EC"/>
    <w:rsid w:val="00686B5D"/>
    <w:rsid w:val="00686E64"/>
    <w:rsid w:val="0068750F"/>
    <w:rsid w:val="00687642"/>
    <w:rsid w:val="00687787"/>
    <w:rsid w:val="006900DF"/>
    <w:rsid w:val="00690297"/>
    <w:rsid w:val="0069030D"/>
    <w:rsid w:val="00690505"/>
    <w:rsid w:val="0069075F"/>
    <w:rsid w:val="006907B9"/>
    <w:rsid w:val="00690DD9"/>
    <w:rsid w:val="00691BF2"/>
    <w:rsid w:val="00691CDF"/>
    <w:rsid w:val="00691CEF"/>
    <w:rsid w:val="00691D49"/>
    <w:rsid w:val="00692507"/>
    <w:rsid w:val="0069314E"/>
    <w:rsid w:val="00694C2F"/>
    <w:rsid w:val="00694E81"/>
    <w:rsid w:val="00694FF0"/>
    <w:rsid w:val="0069654C"/>
    <w:rsid w:val="00696642"/>
    <w:rsid w:val="00696E35"/>
    <w:rsid w:val="006975B7"/>
    <w:rsid w:val="006977B6"/>
    <w:rsid w:val="00697DD3"/>
    <w:rsid w:val="006A02FF"/>
    <w:rsid w:val="006A0395"/>
    <w:rsid w:val="006A0856"/>
    <w:rsid w:val="006A0AB7"/>
    <w:rsid w:val="006A1BD5"/>
    <w:rsid w:val="006A1E77"/>
    <w:rsid w:val="006A2227"/>
    <w:rsid w:val="006A223F"/>
    <w:rsid w:val="006A2373"/>
    <w:rsid w:val="006A306D"/>
    <w:rsid w:val="006A3394"/>
    <w:rsid w:val="006A3800"/>
    <w:rsid w:val="006A3A12"/>
    <w:rsid w:val="006A3F19"/>
    <w:rsid w:val="006A40DD"/>
    <w:rsid w:val="006A4308"/>
    <w:rsid w:val="006A44FA"/>
    <w:rsid w:val="006A4E05"/>
    <w:rsid w:val="006A4E3E"/>
    <w:rsid w:val="006A56F6"/>
    <w:rsid w:val="006A5D8A"/>
    <w:rsid w:val="006A5DE9"/>
    <w:rsid w:val="006A60D9"/>
    <w:rsid w:val="006A6168"/>
    <w:rsid w:val="006A6788"/>
    <w:rsid w:val="006A6D80"/>
    <w:rsid w:val="006A71C9"/>
    <w:rsid w:val="006A72B4"/>
    <w:rsid w:val="006A74B2"/>
    <w:rsid w:val="006A7D24"/>
    <w:rsid w:val="006B028A"/>
    <w:rsid w:val="006B04A7"/>
    <w:rsid w:val="006B0973"/>
    <w:rsid w:val="006B1050"/>
    <w:rsid w:val="006B19E6"/>
    <w:rsid w:val="006B1C17"/>
    <w:rsid w:val="006B1F85"/>
    <w:rsid w:val="006B3A9F"/>
    <w:rsid w:val="006B3ABF"/>
    <w:rsid w:val="006B4634"/>
    <w:rsid w:val="006B49E3"/>
    <w:rsid w:val="006B5843"/>
    <w:rsid w:val="006B5B63"/>
    <w:rsid w:val="006B5F09"/>
    <w:rsid w:val="006B6256"/>
    <w:rsid w:val="006B659E"/>
    <w:rsid w:val="006B663D"/>
    <w:rsid w:val="006B6F61"/>
    <w:rsid w:val="006B758A"/>
    <w:rsid w:val="006B791B"/>
    <w:rsid w:val="006B7DD0"/>
    <w:rsid w:val="006B7FCF"/>
    <w:rsid w:val="006C0356"/>
    <w:rsid w:val="006C0873"/>
    <w:rsid w:val="006C0A08"/>
    <w:rsid w:val="006C0C29"/>
    <w:rsid w:val="006C257B"/>
    <w:rsid w:val="006C2612"/>
    <w:rsid w:val="006C2875"/>
    <w:rsid w:val="006C2B93"/>
    <w:rsid w:val="006C2C7D"/>
    <w:rsid w:val="006C30F8"/>
    <w:rsid w:val="006C3BAD"/>
    <w:rsid w:val="006C3F37"/>
    <w:rsid w:val="006C3F99"/>
    <w:rsid w:val="006C3FA7"/>
    <w:rsid w:val="006C4124"/>
    <w:rsid w:val="006C5262"/>
    <w:rsid w:val="006C6A46"/>
    <w:rsid w:val="006C6E6E"/>
    <w:rsid w:val="006C6F89"/>
    <w:rsid w:val="006C7F0C"/>
    <w:rsid w:val="006D09CA"/>
    <w:rsid w:val="006D0FEC"/>
    <w:rsid w:val="006D1365"/>
    <w:rsid w:val="006D158F"/>
    <w:rsid w:val="006D1928"/>
    <w:rsid w:val="006D22C4"/>
    <w:rsid w:val="006D249C"/>
    <w:rsid w:val="006D2563"/>
    <w:rsid w:val="006D2E11"/>
    <w:rsid w:val="006D3353"/>
    <w:rsid w:val="006D3CB0"/>
    <w:rsid w:val="006D3DFF"/>
    <w:rsid w:val="006D3E3E"/>
    <w:rsid w:val="006D3E76"/>
    <w:rsid w:val="006D40E0"/>
    <w:rsid w:val="006D42C3"/>
    <w:rsid w:val="006D4330"/>
    <w:rsid w:val="006D4447"/>
    <w:rsid w:val="006D4A91"/>
    <w:rsid w:val="006D583C"/>
    <w:rsid w:val="006D5B4C"/>
    <w:rsid w:val="006D5CD2"/>
    <w:rsid w:val="006D70B0"/>
    <w:rsid w:val="006D70B6"/>
    <w:rsid w:val="006D7A67"/>
    <w:rsid w:val="006E0E6F"/>
    <w:rsid w:val="006E232A"/>
    <w:rsid w:val="006E26A3"/>
    <w:rsid w:val="006E271D"/>
    <w:rsid w:val="006E29B8"/>
    <w:rsid w:val="006E2EF6"/>
    <w:rsid w:val="006E34D3"/>
    <w:rsid w:val="006E3A98"/>
    <w:rsid w:val="006E3AB7"/>
    <w:rsid w:val="006E3CD7"/>
    <w:rsid w:val="006E3D57"/>
    <w:rsid w:val="006E3F3B"/>
    <w:rsid w:val="006E4246"/>
    <w:rsid w:val="006E450A"/>
    <w:rsid w:val="006E46D4"/>
    <w:rsid w:val="006E477E"/>
    <w:rsid w:val="006E4803"/>
    <w:rsid w:val="006E49C9"/>
    <w:rsid w:val="006E56D7"/>
    <w:rsid w:val="006E574B"/>
    <w:rsid w:val="006E57A3"/>
    <w:rsid w:val="006E6409"/>
    <w:rsid w:val="006E6D32"/>
    <w:rsid w:val="006E6F9E"/>
    <w:rsid w:val="006E7141"/>
    <w:rsid w:val="006E7249"/>
    <w:rsid w:val="006E73C0"/>
    <w:rsid w:val="006E76E1"/>
    <w:rsid w:val="006F0030"/>
    <w:rsid w:val="006F03E0"/>
    <w:rsid w:val="006F0772"/>
    <w:rsid w:val="006F0F97"/>
    <w:rsid w:val="006F13D4"/>
    <w:rsid w:val="006F14AC"/>
    <w:rsid w:val="006F1540"/>
    <w:rsid w:val="006F1EE1"/>
    <w:rsid w:val="006F2073"/>
    <w:rsid w:val="006F23F4"/>
    <w:rsid w:val="006F2577"/>
    <w:rsid w:val="006F2E5B"/>
    <w:rsid w:val="006F34D2"/>
    <w:rsid w:val="006F37A5"/>
    <w:rsid w:val="006F4490"/>
    <w:rsid w:val="006F449A"/>
    <w:rsid w:val="006F4C3E"/>
    <w:rsid w:val="006F515E"/>
    <w:rsid w:val="006F51A7"/>
    <w:rsid w:val="006F559A"/>
    <w:rsid w:val="006F5B92"/>
    <w:rsid w:val="006F61FF"/>
    <w:rsid w:val="006F666A"/>
    <w:rsid w:val="006F6744"/>
    <w:rsid w:val="006F6871"/>
    <w:rsid w:val="006F691D"/>
    <w:rsid w:val="006F6A2F"/>
    <w:rsid w:val="006F770F"/>
    <w:rsid w:val="006F7D13"/>
    <w:rsid w:val="007001E0"/>
    <w:rsid w:val="00700978"/>
    <w:rsid w:val="00702A56"/>
    <w:rsid w:val="00702ED6"/>
    <w:rsid w:val="00703843"/>
    <w:rsid w:val="00705B3F"/>
    <w:rsid w:val="00706516"/>
    <w:rsid w:val="00706EAA"/>
    <w:rsid w:val="00707424"/>
    <w:rsid w:val="00707E75"/>
    <w:rsid w:val="00710544"/>
    <w:rsid w:val="007105C9"/>
    <w:rsid w:val="00710C45"/>
    <w:rsid w:val="00710D7F"/>
    <w:rsid w:val="00711888"/>
    <w:rsid w:val="00711A06"/>
    <w:rsid w:val="0071223E"/>
    <w:rsid w:val="007126B9"/>
    <w:rsid w:val="00712D0C"/>
    <w:rsid w:val="00713DC5"/>
    <w:rsid w:val="00713F9E"/>
    <w:rsid w:val="007142DB"/>
    <w:rsid w:val="00714342"/>
    <w:rsid w:val="00714512"/>
    <w:rsid w:val="00714527"/>
    <w:rsid w:val="00714858"/>
    <w:rsid w:val="007148F7"/>
    <w:rsid w:val="00714F48"/>
    <w:rsid w:val="007151B0"/>
    <w:rsid w:val="0071567A"/>
    <w:rsid w:val="00715690"/>
    <w:rsid w:val="00715B05"/>
    <w:rsid w:val="00715B10"/>
    <w:rsid w:val="00715DDA"/>
    <w:rsid w:val="0071653B"/>
    <w:rsid w:val="0071690C"/>
    <w:rsid w:val="00716A5A"/>
    <w:rsid w:val="00716A9F"/>
    <w:rsid w:val="00716B49"/>
    <w:rsid w:val="00716D0D"/>
    <w:rsid w:val="00716F08"/>
    <w:rsid w:val="007172DC"/>
    <w:rsid w:val="00717364"/>
    <w:rsid w:val="00717B3E"/>
    <w:rsid w:val="00717DB6"/>
    <w:rsid w:val="00717E54"/>
    <w:rsid w:val="007207E5"/>
    <w:rsid w:val="00721736"/>
    <w:rsid w:val="00721C64"/>
    <w:rsid w:val="007221C1"/>
    <w:rsid w:val="007223E6"/>
    <w:rsid w:val="00723974"/>
    <w:rsid w:val="007239C6"/>
    <w:rsid w:val="00723BD3"/>
    <w:rsid w:val="007241D2"/>
    <w:rsid w:val="0072433A"/>
    <w:rsid w:val="0072460F"/>
    <w:rsid w:val="00724DDA"/>
    <w:rsid w:val="007250DA"/>
    <w:rsid w:val="0072530B"/>
    <w:rsid w:val="007261E0"/>
    <w:rsid w:val="0072681A"/>
    <w:rsid w:val="00726A8F"/>
    <w:rsid w:val="00726D59"/>
    <w:rsid w:val="00726ED2"/>
    <w:rsid w:val="00727293"/>
    <w:rsid w:val="0072752C"/>
    <w:rsid w:val="007275A2"/>
    <w:rsid w:val="007278CC"/>
    <w:rsid w:val="00727984"/>
    <w:rsid w:val="00727A24"/>
    <w:rsid w:val="00727D25"/>
    <w:rsid w:val="007300B1"/>
    <w:rsid w:val="0073033C"/>
    <w:rsid w:val="00730E6B"/>
    <w:rsid w:val="0073104A"/>
    <w:rsid w:val="00731691"/>
    <w:rsid w:val="00731709"/>
    <w:rsid w:val="00731836"/>
    <w:rsid w:val="0073195E"/>
    <w:rsid w:val="00731B63"/>
    <w:rsid w:val="00731DE8"/>
    <w:rsid w:val="007321CB"/>
    <w:rsid w:val="007324F2"/>
    <w:rsid w:val="0073271A"/>
    <w:rsid w:val="00732E40"/>
    <w:rsid w:val="0073318D"/>
    <w:rsid w:val="00733270"/>
    <w:rsid w:val="00734D45"/>
    <w:rsid w:val="00734E94"/>
    <w:rsid w:val="00735210"/>
    <w:rsid w:val="00735440"/>
    <w:rsid w:val="007366A1"/>
    <w:rsid w:val="007366B9"/>
    <w:rsid w:val="00736BAF"/>
    <w:rsid w:val="007370E2"/>
    <w:rsid w:val="00737581"/>
    <w:rsid w:val="00737660"/>
    <w:rsid w:val="007378CA"/>
    <w:rsid w:val="007379E6"/>
    <w:rsid w:val="00737CD1"/>
    <w:rsid w:val="00740A3B"/>
    <w:rsid w:val="00740CBA"/>
    <w:rsid w:val="00740D48"/>
    <w:rsid w:val="00740DE0"/>
    <w:rsid w:val="00741CD4"/>
    <w:rsid w:val="00741FE7"/>
    <w:rsid w:val="00742023"/>
    <w:rsid w:val="0074298F"/>
    <w:rsid w:val="00742E15"/>
    <w:rsid w:val="00742EEA"/>
    <w:rsid w:val="007434FC"/>
    <w:rsid w:val="00743AE5"/>
    <w:rsid w:val="0074413A"/>
    <w:rsid w:val="0074445C"/>
    <w:rsid w:val="00744522"/>
    <w:rsid w:val="00745AC7"/>
    <w:rsid w:val="007468C1"/>
    <w:rsid w:val="00746F21"/>
    <w:rsid w:val="007474DE"/>
    <w:rsid w:val="00747B66"/>
    <w:rsid w:val="0075043D"/>
    <w:rsid w:val="007504A8"/>
    <w:rsid w:val="00750A3F"/>
    <w:rsid w:val="00750EEC"/>
    <w:rsid w:val="00750F11"/>
    <w:rsid w:val="00751607"/>
    <w:rsid w:val="0075191D"/>
    <w:rsid w:val="007521FA"/>
    <w:rsid w:val="0075226D"/>
    <w:rsid w:val="00752679"/>
    <w:rsid w:val="00752CCE"/>
    <w:rsid w:val="00752E5D"/>
    <w:rsid w:val="00753282"/>
    <w:rsid w:val="00753B85"/>
    <w:rsid w:val="00753F63"/>
    <w:rsid w:val="0075421F"/>
    <w:rsid w:val="007545F2"/>
    <w:rsid w:val="00754F0F"/>
    <w:rsid w:val="00754FD5"/>
    <w:rsid w:val="0075515E"/>
    <w:rsid w:val="007551D8"/>
    <w:rsid w:val="007552A8"/>
    <w:rsid w:val="00755691"/>
    <w:rsid w:val="007564A6"/>
    <w:rsid w:val="0075697B"/>
    <w:rsid w:val="00756C52"/>
    <w:rsid w:val="00757671"/>
    <w:rsid w:val="00757A4B"/>
    <w:rsid w:val="007600E7"/>
    <w:rsid w:val="00760EB5"/>
    <w:rsid w:val="00762CC1"/>
    <w:rsid w:val="007630ED"/>
    <w:rsid w:val="007631F1"/>
    <w:rsid w:val="0076329A"/>
    <w:rsid w:val="00763A3C"/>
    <w:rsid w:val="00763F12"/>
    <w:rsid w:val="00764035"/>
    <w:rsid w:val="007641B2"/>
    <w:rsid w:val="0076567C"/>
    <w:rsid w:val="00765E08"/>
    <w:rsid w:val="00766A0B"/>
    <w:rsid w:val="00767E9E"/>
    <w:rsid w:val="00770059"/>
    <w:rsid w:val="00771584"/>
    <w:rsid w:val="0077207E"/>
    <w:rsid w:val="007721BB"/>
    <w:rsid w:val="00772205"/>
    <w:rsid w:val="00772748"/>
    <w:rsid w:val="00772DB4"/>
    <w:rsid w:val="00772DF1"/>
    <w:rsid w:val="00772DFD"/>
    <w:rsid w:val="0077311D"/>
    <w:rsid w:val="0077377E"/>
    <w:rsid w:val="00773884"/>
    <w:rsid w:val="00773BC9"/>
    <w:rsid w:val="00773CF0"/>
    <w:rsid w:val="00774FF1"/>
    <w:rsid w:val="007768F6"/>
    <w:rsid w:val="007769C2"/>
    <w:rsid w:val="007771DD"/>
    <w:rsid w:val="00777CB8"/>
    <w:rsid w:val="00777D94"/>
    <w:rsid w:val="007800AF"/>
    <w:rsid w:val="0078035F"/>
    <w:rsid w:val="0078060E"/>
    <w:rsid w:val="00781348"/>
    <w:rsid w:val="00781BAE"/>
    <w:rsid w:val="00782688"/>
    <w:rsid w:val="00782898"/>
    <w:rsid w:val="007828C9"/>
    <w:rsid w:val="00782BAD"/>
    <w:rsid w:val="007842C1"/>
    <w:rsid w:val="0078441A"/>
    <w:rsid w:val="00785AA1"/>
    <w:rsid w:val="00786334"/>
    <w:rsid w:val="007864F1"/>
    <w:rsid w:val="00786597"/>
    <w:rsid w:val="007873A1"/>
    <w:rsid w:val="007873D3"/>
    <w:rsid w:val="00787D5A"/>
    <w:rsid w:val="00790299"/>
    <w:rsid w:val="00791E18"/>
    <w:rsid w:val="00791F20"/>
    <w:rsid w:val="007924DF"/>
    <w:rsid w:val="00793435"/>
    <w:rsid w:val="0079377E"/>
    <w:rsid w:val="007937BE"/>
    <w:rsid w:val="00793A69"/>
    <w:rsid w:val="00793C7A"/>
    <w:rsid w:val="00793F42"/>
    <w:rsid w:val="0079429E"/>
    <w:rsid w:val="007947CE"/>
    <w:rsid w:val="00795938"/>
    <w:rsid w:val="007959AB"/>
    <w:rsid w:val="0079600B"/>
    <w:rsid w:val="00796402"/>
    <w:rsid w:val="0079646D"/>
    <w:rsid w:val="007965CB"/>
    <w:rsid w:val="007967D6"/>
    <w:rsid w:val="007968DB"/>
    <w:rsid w:val="007975C0"/>
    <w:rsid w:val="00797744"/>
    <w:rsid w:val="00797797"/>
    <w:rsid w:val="007A0425"/>
    <w:rsid w:val="007A06C4"/>
    <w:rsid w:val="007A0BD2"/>
    <w:rsid w:val="007A0BDA"/>
    <w:rsid w:val="007A12FF"/>
    <w:rsid w:val="007A18C6"/>
    <w:rsid w:val="007A1976"/>
    <w:rsid w:val="007A1A56"/>
    <w:rsid w:val="007A1E61"/>
    <w:rsid w:val="007A293A"/>
    <w:rsid w:val="007A29EC"/>
    <w:rsid w:val="007A30A5"/>
    <w:rsid w:val="007A3877"/>
    <w:rsid w:val="007A38DB"/>
    <w:rsid w:val="007A3901"/>
    <w:rsid w:val="007A5B4D"/>
    <w:rsid w:val="007A5F14"/>
    <w:rsid w:val="007A61A1"/>
    <w:rsid w:val="007A650B"/>
    <w:rsid w:val="007A68F5"/>
    <w:rsid w:val="007A7182"/>
    <w:rsid w:val="007A7271"/>
    <w:rsid w:val="007A7C4E"/>
    <w:rsid w:val="007A7EFE"/>
    <w:rsid w:val="007B000F"/>
    <w:rsid w:val="007B007F"/>
    <w:rsid w:val="007B04A5"/>
    <w:rsid w:val="007B04EC"/>
    <w:rsid w:val="007B07BF"/>
    <w:rsid w:val="007B0E70"/>
    <w:rsid w:val="007B1AA1"/>
    <w:rsid w:val="007B2A86"/>
    <w:rsid w:val="007B3149"/>
    <w:rsid w:val="007B349C"/>
    <w:rsid w:val="007B38FE"/>
    <w:rsid w:val="007B3A48"/>
    <w:rsid w:val="007B3DE0"/>
    <w:rsid w:val="007B4157"/>
    <w:rsid w:val="007B4452"/>
    <w:rsid w:val="007B5050"/>
    <w:rsid w:val="007B55FD"/>
    <w:rsid w:val="007B60EF"/>
    <w:rsid w:val="007B67CE"/>
    <w:rsid w:val="007B6875"/>
    <w:rsid w:val="007B6999"/>
    <w:rsid w:val="007B7082"/>
    <w:rsid w:val="007B733E"/>
    <w:rsid w:val="007B7693"/>
    <w:rsid w:val="007B7C36"/>
    <w:rsid w:val="007C03F1"/>
    <w:rsid w:val="007C07CB"/>
    <w:rsid w:val="007C11DB"/>
    <w:rsid w:val="007C1A48"/>
    <w:rsid w:val="007C1F05"/>
    <w:rsid w:val="007C3AF8"/>
    <w:rsid w:val="007C3F70"/>
    <w:rsid w:val="007C4340"/>
    <w:rsid w:val="007C43E3"/>
    <w:rsid w:val="007C4507"/>
    <w:rsid w:val="007C5378"/>
    <w:rsid w:val="007C58D7"/>
    <w:rsid w:val="007C5925"/>
    <w:rsid w:val="007C6175"/>
    <w:rsid w:val="007C6D12"/>
    <w:rsid w:val="007C707A"/>
    <w:rsid w:val="007C734A"/>
    <w:rsid w:val="007C78B2"/>
    <w:rsid w:val="007D059B"/>
    <w:rsid w:val="007D139F"/>
    <w:rsid w:val="007D1837"/>
    <w:rsid w:val="007D1AC2"/>
    <w:rsid w:val="007D2259"/>
    <w:rsid w:val="007D23C6"/>
    <w:rsid w:val="007D2BCD"/>
    <w:rsid w:val="007D2D5D"/>
    <w:rsid w:val="007D330C"/>
    <w:rsid w:val="007D33D5"/>
    <w:rsid w:val="007D38F7"/>
    <w:rsid w:val="007D3F25"/>
    <w:rsid w:val="007D3F9B"/>
    <w:rsid w:val="007D4395"/>
    <w:rsid w:val="007D47B6"/>
    <w:rsid w:val="007D48ED"/>
    <w:rsid w:val="007D4A5A"/>
    <w:rsid w:val="007D5065"/>
    <w:rsid w:val="007D5ACD"/>
    <w:rsid w:val="007D5DCA"/>
    <w:rsid w:val="007D623A"/>
    <w:rsid w:val="007D623E"/>
    <w:rsid w:val="007D6E8C"/>
    <w:rsid w:val="007D7664"/>
    <w:rsid w:val="007E0713"/>
    <w:rsid w:val="007E1AA4"/>
    <w:rsid w:val="007E2554"/>
    <w:rsid w:val="007E2574"/>
    <w:rsid w:val="007E2C3D"/>
    <w:rsid w:val="007E2D26"/>
    <w:rsid w:val="007E30A8"/>
    <w:rsid w:val="007E3B84"/>
    <w:rsid w:val="007E40FA"/>
    <w:rsid w:val="007E424F"/>
    <w:rsid w:val="007E4363"/>
    <w:rsid w:val="007E43CD"/>
    <w:rsid w:val="007E5031"/>
    <w:rsid w:val="007E5623"/>
    <w:rsid w:val="007E58CD"/>
    <w:rsid w:val="007E6127"/>
    <w:rsid w:val="007E6359"/>
    <w:rsid w:val="007E6559"/>
    <w:rsid w:val="007E6A35"/>
    <w:rsid w:val="007E7479"/>
    <w:rsid w:val="007F0206"/>
    <w:rsid w:val="007F0BB7"/>
    <w:rsid w:val="007F0C05"/>
    <w:rsid w:val="007F0D58"/>
    <w:rsid w:val="007F0DF2"/>
    <w:rsid w:val="007F1766"/>
    <w:rsid w:val="007F1EC3"/>
    <w:rsid w:val="007F2F9A"/>
    <w:rsid w:val="007F3D06"/>
    <w:rsid w:val="007F3D33"/>
    <w:rsid w:val="007F44A7"/>
    <w:rsid w:val="007F4781"/>
    <w:rsid w:val="007F57E4"/>
    <w:rsid w:val="007F65AC"/>
    <w:rsid w:val="007F6751"/>
    <w:rsid w:val="007F6D9C"/>
    <w:rsid w:val="007F75D5"/>
    <w:rsid w:val="007F7857"/>
    <w:rsid w:val="007F7DA8"/>
    <w:rsid w:val="00800056"/>
    <w:rsid w:val="0080012E"/>
    <w:rsid w:val="00800439"/>
    <w:rsid w:val="008009C8"/>
    <w:rsid w:val="00801015"/>
    <w:rsid w:val="00801112"/>
    <w:rsid w:val="00801757"/>
    <w:rsid w:val="00802A35"/>
    <w:rsid w:val="00803064"/>
    <w:rsid w:val="00803990"/>
    <w:rsid w:val="00803A80"/>
    <w:rsid w:val="00804077"/>
    <w:rsid w:val="008051CB"/>
    <w:rsid w:val="008054A5"/>
    <w:rsid w:val="00805791"/>
    <w:rsid w:val="00805B43"/>
    <w:rsid w:val="00805C7D"/>
    <w:rsid w:val="00805CEF"/>
    <w:rsid w:val="00806E7C"/>
    <w:rsid w:val="0080700C"/>
    <w:rsid w:val="00807325"/>
    <w:rsid w:val="008101AF"/>
    <w:rsid w:val="00810354"/>
    <w:rsid w:val="008103AA"/>
    <w:rsid w:val="008106F0"/>
    <w:rsid w:val="008108BC"/>
    <w:rsid w:val="00810F27"/>
    <w:rsid w:val="00811598"/>
    <w:rsid w:val="008116DA"/>
    <w:rsid w:val="00811C43"/>
    <w:rsid w:val="00811C5E"/>
    <w:rsid w:val="00811F1D"/>
    <w:rsid w:val="00812E64"/>
    <w:rsid w:val="0081383B"/>
    <w:rsid w:val="008142E9"/>
    <w:rsid w:val="00814DF4"/>
    <w:rsid w:val="00814F7C"/>
    <w:rsid w:val="00815A58"/>
    <w:rsid w:val="0081606E"/>
    <w:rsid w:val="00816E52"/>
    <w:rsid w:val="00817A4D"/>
    <w:rsid w:val="00817C74"/>
    <w:rsid w:val="00817CDB"/>
    <w:rsid w:val="00817F10"/>
    <w:rsid w:val="00817F9E"/>
    <w:rsid w:val="008209EE"/>
    <w:rsid w:val="00820AAE"/>
    <w:rsid w:val="00820E5B"/>
    <w:rsid w:val="008214FD"/>
    <w:rsid w:val="0082176B"/>
    <w:rsid w:val="00821AB4"/>
    <w:rsid w:val="00821AD4"/>
    <w:rsid w:val="00821E47"/>
    <w:rsid w:val="00822291"/>
    <w:rsid w:val="008223AC"/>
    <w:rsid w:val="008223F8"/>
    <w:rsid w:val="0082280C"/>
    <w:rsid w:val="0082281C"/>
    <w:rsid w:val="00822A90"/>
    <w:rsid w:val="00822D78"/>
    <w:rsid w:val="008231E1"/>
    <w:rsid w:val="0082360D"/>
    <w:rsid w:val="00823D33"/>
    <w:rsid w:val="00823FFB"/>
    <w:rsid w:val="0082456B"/>
    <w:rsid w:val="00824669"/>
    <w:rsid w:val="008248ED"/>
    <w:rsid w:val="0082597C"/>
    <w:rsid w:val="00825AF1"/>
    <w:rsid w:val="00826429"/>
    <w:rsid w:val="0082648B"/>
    <w:rsid w:val="00826528"/>
    <w:rsid w:val="00826595"/>
    <w:rsid w:val="0082730A"/>
    <w:rsid w:val="00827F67"/>
    <w:rsid w:val="00830078"/>
    <w:rsid w:val="00830147"/>
    <w:rsid w:val="00830440"/>
    <w:rsid w:val="00830660"/>
    <w:rsid w:val="00830778"/>
    <w:rsid w:val="00830C7C"/>
    <w:rsid w:val="00830C97"/>
    <w:rsid w:val="008314D4"/>
    <w:rsid w:val="00831844"/>
    <w:rsid w:val="00831859"/>
    <w:rsid w:val="008319D0"/>
    <w:rsid w:val="00831EF7"/>
    <w:rsid w:val="00831F06"/>
    <w:rsid w:val="00831F94"/>
    <w:rsid w:val="008322FC"/>
    <w:rsid w:val="008326B6"/>
    <w:rsid w:val="0083289F"/>
    <w:rsid w:val="00832BB6"/>
    <w:rsid w:val="00832CA9"/>
    <w:rsid w:val="00832E32"/>
    <w:rsid w:val="0083300E"/>
    <w:rsid w:val="008338C4"/>
    <w:rsid w:val="00833D4B"/>
    <w:rsid w:val="0083442A"/>
    <w:rsid w:val="00834548"/>
    <w:rsid w:val="00834D53"/>
    <w:rsid w:val="00835D33"/>
    <w:rsid w:val="00835D38"/>
    <w:rsid w:val="008360A8"/>
    <w:rsid w:val="00836693"/>
    <w:rsid w:val="0083675B"/>
    <w:rsid w:val="00836892"/>
    <w:rsid w:val="00836F26"/>
    <w:rsid w:val="008371FA"/>
    <w:rsid w:val="00837422"/>
    <w:rsid w:val="008374AC"/>
    <w:rsid w:val="0083751A"/>
    <w:rsid w:val="008377B5"/>
    <w:rsid w:val="00837882"/>
    <w:rsid w:val="00840A79"/>
    <w:rsid w:val="00840CCD"/>
    <w:rsid w:val="00841250"/>
    <w:rsid w:val="00841887"/>
    <w:rsid w:val="00841E26"/>
    <w:rsid w:val="008427CA"/>
    <w:rsid w:val="00842EA6"/>
    <w:rsid w:val="008432D3"/>
    <w:rsid w:val="00843EBE"/>
    <w:rsid w:val="00843FAA"/>
    <w:rsid w:val="008442D7"/>
    <w:rsid w:val="0084439B"/>
    <w:rsid w:val="00844969"/>
    <w:rsid w:val="00845946"/>
    <w:rsid w:val="00845D5C"/>
    <w:rsid w:val="00845F53"/>
    <w:rsid w:val="0084600F"/>
    <w:rsid w:val="0084606F"/>
    <w:rsid w:val="00846DA4"/>
    <w:rsid w:val="00847BE0"/>
    <w:rsid w:val="00847EEB"/>
    <w:rsid w:val="008501D8"/>
    <w:rsid w:val="008514D0"/>
    <w:rsid w:val="00851609"/>
    <w:rsid w:val="00851783"/>
    <w:rsid w:val="008517CF"/>
    <w:rsid w:val="00851C5D"/>
    <w:rsid w:val="00851D11"/>
    <w:rsid w:val="00851E0E"/>
    <w:rsid w:val="00851EFB"/>
    <w:rsid w:val="00851F09"/>
    <w:rsid w:val="008527F3"/>
    <w:rsid w:val="00853016"/>
    <w:rsid w:val="00853A3D"/>
    <w:rsid w:val="00853CB5"/>
    <w:rsid w:val="008544FF"/>
    <w:rsid w:val="008545D7"/>
    <w:rsid w:val="00854C5F"/>
    <w:rsid w:val="00854D86"/>
    <w:rsid w:val="00854DB1"/>
    <w:rsid w:val="008551F5"/>
    <w:rsid w:val="008554FC"/>
    <w:rsid w:val="00855BB8"/>
    <w:rsid w:val="00855DB4"/>
    <w:rsid w:val="00855DD5"/>
    <w:rsid w:val="008561A1"/>
    <w:rsid w:val="008561F0"/>
    <w:rsid w:val="00856990"/>
    <w:rsid w:val="00856B3D"/>
    <w:rsid w:val="00856DBC"/>
    <w:rsid w:val="00856E17"/>
    <w:rsid w:val="00857703"/>
    <w:rsid w:val="00857A40"/>
    <w:rsid w:val="008602A4"/>
    <w:rsid w:val="008609C1"/>
    <w:rsid w:val="00860C75"/>
    <w:rsid w:val="00860EEB"/>
    <w:rsid w:val="00861728"/>
    <w:rsid w:val="00861792"/>
    <w:rsid w:val="00861E53"/>
    <w:rsid w:val="00862278"/>
    <w:rsid w:val="00862C04"/>
    <w:rsid w:val="00862E95"/>
    <w:rsid w:val="00863BEA"/>
    <w:rsid w:val="00863E2C"/>
    <w:rsid w:val="00864076"/>
    <w:rsid w:val="0086410E"/>
    <w:rsid w:val="008643DE"/>
    <w:rsid w:val="008649D7"/>
    <w:rsid w:val="00864B35"/>
    <w:rsid w:val="00864CC7"/>
    <w:rsid w:val="00865131"/>
    <w:rsid w:val="008651BA"/>
    <w:rsid w:val="00865684"/>
    <w:rsid w:val="008656FC"/>
    <w:rsid w:val="00865786"/>
    <w:rsid w:val="00865AE7"/>
    <w:rsid w:val="00865BC2"/>
    <w:rsid w:val="00865ECC"/>
    <w:rsid w:val="008666A9"/>
    <w:rsid w:val="00866C2D"/>
    <w:rsid w:val="00867023"/>
    <w:rsid w:val="0086714F"/>
    <w:rsid w:val="008671CE"/>
    <w:rsid w:val="00867494"/>
    <w:rsid w:val="00867796"/>
    <w:rsid w:val="008678FA"/>
    <w:rsid w:val="00867FC5"/>
    <w:rsid w:val="008702AC"/>
    <w:rsid w:val="008707E8"/>
    <w:rsid w:val="00870BA9"/>
    <w:rsid w:val="00870E39"/>
    <w:rsid w:val="008712E3"/>
    <w:rsid w:val="00871326"/>
    <w:rsid w:val="008714EA"/>
    <w:rsid w:val="00871CBA"/>
    <w:rsid w:val="00871ED7"/>
    <w:rsid w:val="00871F3A"/>
    <w:rsid w:val="008720A4"/>
    <w:rsid w:val="008721D1"/>
    <w:rsid w:val="00872216"/>
    <w:rsid w:val="00872A83"/>
    <w:rsid w:val="00872A94"/>
    <w:rsid w:val="00873349"/>
    <w:rsid w:val="00873629"/>
    <w:rsid w:val="00874027"/>
    <w:rsid w:val="008743FB"/>
    <w:rsid w:val="00874A07"/>
    <w:rsid w:val="00875C8C"/>
    <w:rsid w:val="00875E92"/>
    <w:rsid w:val="0087616F"/>
    <w:rsid w:val="008762CD"/>
    <w:rsid w:val="008768EF"/>
    <w:rsid w:val="00876C30"/>
    <w:rsid w:val="00876CBB"/>
    <w:rsid w:val="00877003"/>
    <w:rsid w:val="008771B5"/>
    <w:rsid w:val="008779AB"/>
    <w:rsid w:val="00877B39"/>
    <w:rsid w:val="00877CD0"/>
    <w:rsid w:val="00877DC4"/>
    <w:rsid w:val="00880375"/>
    <w:rsid w:val="00880666"/>
    <w:rsid w:val="00881030"/>
    <w:rsid w:val="00881090"/>
    <w:rsid w:val="008810B4"/>
    <w:rsid w:val="008815F7"/>
    <w:rsid w:val="00881811"/>
    <w:rsid w:val="00881C74"/>
    <w:rsid w:val="00881D8D"/>
    <w:rsid w:val="00881DFA"/>
    <w:rsid w:val="00882451"/>
    <w:rsid w:val="008824DA"/>
    <w:rsid w:val="008827CB"/>
    <w:rsid w:val="00882F39"/>
    <w:rsid w:val="008838E5"/>
    <w:rsid w:val="00883FBC"/>
    <w:rsid w:val="00884991"/>
    <w:rsid w:val="00884CFC"/>
    <w:rsid w:val="00884F0A"/>
    <w:rsid w:val="00885253"/>
    <w:rsid w:val="00885B28"/>
    <w:rsid w:val="00885F72"/>
    <w:rsid w:val="00885F80"/>
    <w:rsid w:val="008865E9"/>
    <w:rsid w:val="0088697E"/>
    <w:rsid w:val="00886CD1"/>
    <w:rsid w:val="00887A4E"/>
    <w:rsid w:val="00887D0B"/>
    <w:rsid w:val="008911E9"/>
    <w:rsid w:val="00891412"/>
    <w:rsid w:val="00891B01"/>
    <w:rsid w:val="00892407"/>
    <w:rsid w:val="008925C3"/>
    <w:rsid w:val="0089263E"/>
    <w:rsid w:val="00892D76"/>
    <w:rsid w:val="008937A1"/>
    <w:rsid w:val="00893823"/>
    <w:rsid w:val="00894038"/>
    <w:rsid w:val="008944E3"/>
    <w:rsid w:val="00895158"/>
    <w:rsid w:val="0089582A"/>
    <w:rsid w:val="008959EE"/>
    <w:rsid w:val="008960EC"/>
    <w:rsid w:val="0089628A"/>
    <w:rsid w:val="008963F7"/>
    <w:rsid w:val="0089647F"/>
    <w:rsid w:val="00897133"/>
    <w:rsid w:val="0089717B"/>
    <w:rsid w:val="00897A64"/>
    <w:rsid w:val="00897C02"/>
    <w:rsid w:val="00897C9B"/>
    <w:rsid w:val="008A0131"/>
    <w:rsid w:val="008A0931"/>
    <w:rsid w:val="008A0A8D"/>
    <w:rsid w:val="008A1015"/>
    <w:rsid w:val="008A13D8"/>
    <w:rsid w:val="008A1EF3"/>
    <w:rsid w:val="008A23E0"/>
    <w:rsid w:val="008A2704"/>
    <w:rsid w:val="008A273D"/>
    <w:rsid w:val="008A2BA9"/>
    <w:rsid w:val="008A2C86"/>
    <w:rsid w:val="008A3968"/>
    <w:rsid w:val="008A3E77"/>
    <w:rsid w:val="008A412C"/>
    <w:rsid w:val="008A48EF"/>
    <w:rsid w:val="008A4BEB"/>
    <w:rsid w:val="008A4C0A"/>
    <w:rsid w:val="008A4DF9"/>
    <w:rsid w:val="008A51E0"/>
    <w:rsid w:val="008A629E"/>
    <w:rsid w:val="008A6666"/>
    <w:rsid w:val="008A67DC"/>
    <w:rsid w:val="008A6EC1"/>
    <w:rsid w:val="008A73F4"/>
    <w:rsid w:val="008B00F6"/>
    <w:rsid w:val="008B026C"/>
    <w:rsid w:val="008B0A99"/>
    <w:rsid w:val="008B0C1A"/>
    <w:rsid w:val="008B103D"/>
    <w:rsid w:val="008B1420"/>
    <w:rsid w:val="008B16F6"/>
    <w:rsid w:val="008B2050"/>
    <w:rsid w:val="008B24AE"/>
    <w:rsid w:val="008B26D2"/>
    <w:rsid w:val="008B27B0"/>
    <w:rsid w:val="008B29A2"/>
    <w:rsid w:val="008B2C3D"/>
    <w:rsid w:val="008B33C6"/>
    <w:rsid w:val="008B3AD8"/>
    <w:rsid w:val="008B3DEE"/>
    <w:rsid w:val="008B45EE"/>
    <w:rsid w:val="008B46E9"/>
    <w:rsid w:val="008B4774"/>
    <w:rsid w:val="008B4AB6"/>
    <w:rsid w:val="008B4BA4"/>
    <w:rsid w:val="008B4BF3"/>
    <w:rsid w:val="008B4C90"/>
    <w:rsid w:val="008B4E35"/>
    <w:rsid w:val="008B4E8F"/>
    <w:rsid w:val="008B5566"/>
    <w:rsid w:val="008B68B0"/>
    <w:rsid w:val="008B6C52"/>
    <w:rsid w:val="008B768B"/>
    <w:rsid w:val="008B7BB8"/>
    <w:rsid w:val="008C0252"/>
    <w:rsid w:val="008C0748"/>
    <w:rsid w:val="008C0A53"/>
    <w:rsid w:val="008C1064"/>
    <w:rsid w:val="008C176A"/>
    <w:rsid w:val="008C18DA"/>
    <w:rsid w:val="008C1C8E"/>
    <w:rsid w:val="008C1CE1"/>
    <w:rsid w:val="008C25CC"/>
    <w:rsid w:val="008C3946"/>
    <w:rsid w:val="008C4F22"/>
    <w:rsid w:val="008C5737"/>
    <w:rsid w:val="008C57DE"/>
    <w:rsid w:val="008C583B"/>
    <w:rsid w:val="008C5A1E"/>
    <w:rsid w:val="008C5EA7"/>
    <w:rsid w:val="008C6155"/>
    <w:rsid w:val="008C64F5"/>
    <w:rsid w:val="008C6C53"/>
    <w:rsid w:val="008C6D75"/>
    <w:rsid w:val="008C6F20"/>
    <w:rsid w:val="008C7240"/>
    <w:rsid w:val="008C72CA"/>
    <w:rsid w:val="008C7BB8"/>
    <w:rsid w:val="008C7C7C"/>
    <w:rsid w:val="008D01DD"/>
    <w:rsid w:val="008D0509"/>
    <w:rsid w:val="008D0DE3"/>
    <w:rsid w:val="008D14C1"/>
    <w:rsid w:val="008D1529"/>
    <w:rsid w:val="008D1960"/>
    <w:rsid w:val="008D1B76"/>
    <w:rsid w:val="008D1CED"/>
    <w:rsid w:val="008D1EDB"/>
    <w:rsid w:val="008D2F24"/>
    <w:rsid w:val="008D3C95"/>
    <w:rsid w:val="008D42BF"/>
    <w:rsid w:val="008D4D95"/>
    <w:rsid w:val="008D5124"/>
    <w:rsid w:val="008D5219"/>
    <w:rsid w:val="008D5459"/>
    <w:rsid w:val="008D5663"/>
    <w:rsid w:val="008D5B9C"/>
    <w:rsid w:val="008D668A"/>
    <w:rsid w:val="008D69F4"/>
    <w:rsid w:val="008D6B7F"/>
    <w:rsid w:val="008D727F"/>
    <w:rsid w:val="008D73DB"/>
    <w:rsid w:val="008D7482"/>
    <w:rsid w:val="008D7B3C"/>
    <w:rsid w:val="008D7DC6"/>
    <w:rsid w:val="008E04BD"/>
    <w:rsid w:val="008E0BA8"/>
    <w:rsid w:val="008E0BE2"/>
    <w:rsid w:val="008E12DD"/>
    <w:rsid w:val="008E1993"/>
    <w:rsid w:val="008E210B"/>
    <w:rsid w:val="008E23D2"/>
    <w:rsid w:val="008E2BE5"/>
    <w:rsid w:val="008E2C47"/>
    <w:rsid w:val="008E3631"/>
    <w:rsid w:val="008E3BA5"/>
    <w:rsid w:val="008E416A"/>
    <w:rsid w:val="008E4242"/>
    <w:rsid w:val="008E4306"/>
    <w:rsid w:val="008E4408"/>
    <w:rsid w:val="008E4A0A"/>
    <w:rsid w:val="008E4A89"/>
    <w:rsid w:val="008E5240"/>
    <w:rsid w:val="008E535F"/>
    <w:rsid w:val="008E572E"/>
    <w:rsid w:val="008E5AD1"/>
    <w:rsid w:val="008E5C3B"/>
    <w:rsid w:val="008E5E4C"/>
    <w:rsid w:val="008E629C"/>
    <w:rsid w:val="008E65A0"/>
    <w:rsid w:val="008E66BC"/>
    <w:rsid w:val="008E693D"/>
    <w:rsid w:val="008E6F22"/>
    <w:rsid w:val="008E7308"/>
    <w:rsid w:val="008E7406"/>
    <w:rsid w:val="008E764A"/>
    <w:rsid w:val="008E7754"/>
    <w:rsid w:val="008E7984"/>
    <w:rsid w:val="008E7EDC"/>
    <w:rsid w:val="008E7F1B"/>
    <w:rsid w:val="008F03D4"/>
    <w:rsid w:val="008F0755"/>
    <w:rsid w:val="008F09FD"/>
    <w:rsid w:val="008F0E58"/>
    <w:rsid w:val="008F143F"/>
    <w:rsid w:val="008F166D"/>
    <w:rsid w:val="008F3650"/>
    <w:rsid w:val="008F4D7D"/>
    <w:rsid w:val="008F54E9"/>
    <w:rsid w:val="008F5612"/>
    <w:rsid w:val="008F5756"/>
    <w:rsid w:val="008F57FB"/>
    <w:rsid w:val="008F5E99"/>
    <w:rsid w:val="008F6210"/>
    <w:rsid w:val="008F6E78"/>
    <w:rsid w:val="008F71D5"/>
    <w:rsid w:val="009008F9"/>
    <w:rsid w:val="00901721"/>
    <w:rsid w:val="00901B02"/>
    <w:rsid w:val="00901C5E"/>
    <w:rsid w:val="00901E4C"/>
    <w:rsid w:val="009022E5"/>
    <w:rsid w:val="00902B55"/>
    <w:rsid w:val="00902BA3"/>
    <w:rsid w:val="009034A4"/>
    <w:rsid w:val="00903A1D"/>
    <w:rsid w:val="00904344"/>
    <w:rsid w:val="00904366"/>
    <w:rsid w:val="00904984"/>
    <w:rsid w:val="00905215"/>
    <w:rsid w:val="0090522D"/>
    <w:rsid w:val="009055BC"/>
    <w:rsid w:val="009056B8"/>
    <w:rsid w:val="00906184"/>
    <w:rsid w:val="00906444"/>
    <w:rsid w:val="00907496"/>
    <w:rsid w:val="00907625"/>
    <w:rsid w:val="00907EB2"/>
    <w:rsid w:val="009103D7"/>
    <w:rsid w:val="009109EA"/>
    <w:rsid w:val="00910C5D"/>
    <w:rsid w:val="00910F02"/>
    <w:rsid w:val="009110C9"/>
    <w:rsid w:val="0091134E"/>
    <w:rsid w:val="009115A5"/>
    <w:rsid w:val="00911891"/>
    <w:rsid w:val="00911D6F"/>
    <w:rsid w:val="00912173"/>
    <w:rsid w:val="009123D0"/>
    <w:rsid w:val="00912C45"/>
    <w:rsid w:val="0091303F"/>
    <w:rsid w:val="009133D2"/>
    <w:rsid w:val="009134E1"/>
    <w:rsid w:val="00913AE1"/>
    <w:rsid w:val="00913C2D"/>
    <w:rsid w:val="00914072"/>
    <w:rsid w:val="00914C9C"/>
    <w:rsid w:val="00915B38"/>
    <w:rsid w:val="00915C53"/>
    <w:rsid w:val="00915C6E"/>
    <w:rsid w:val="00915F8A"/>
    <w:rsid w:val="0091601E"/>
    <w:rsid w:val="009164C3"/>
    <w:rsid w:val="0091772E"/>
    <w:rsid w:val="00917C8D"/>
    <w:rsid w:val="00917FD0"/>
    <w:rsid w:val="009201B2"/>
    <w:rsid w:val="00920397"/>
    <w:rsid w:val="00920D1B"/>
    <w:rsid w:val="00920EE6"/>
    <w:rsid w:val="00920EE8"/>
    <w:rsid w:val="0092179A"/>
    <w:rsid w:val="00921E51"/>
    <w:rsid w:val="00922360"/>
    <w:rsid w:val="00922407"/>
    <w:rsid w:val="0092331B"/>
    <w:rsid w:val="009234BB"/>
    <w:rsid w:val="00923973"/>
    <w:rsid w:val="00923BB0"/>
    <w:rsid w:val="00923CBD"/>
    <w:rsid w:val="00923D03"/>
    <w:rsid w:val="00923FD3"/>
    <w:rsid w:val="009246AD"/>
    <w:rsid w:val="0092490E"/>
    <w:rsid w:val="009250E9"/>
    <w:rsid w:val="0092598E"/>
    <w:rsid w:val="00925A0D"/>
    <w:rsid w:val="00925DAF"/>
    <w:rsid w:val="00926D88"/>
    <w:rsid w:val="009274E6"/>
    <w:rsid w:val="00927E1A"/>
    <w:rsid w:val="00930C8B"/>
    <w:rsid w:val="00930DC8"/>
    <w:rsid w:val="009313FD"/>
    <w:rsid w:val="00931AD3"/>
    <w:rsid w:val="00931C12"/>
    <w:rsid w:val="0093214D"/>
    <w:rsid w:val="009321C7"/>
    <w:rsid w:val="009323A5"/>
    <w:rsid w:val="0093259D"/>
    <w:rsid w:val="009327B1"/>
    <w:rsid w:val="00932808"/>
    <w:rsid w:val="00933180"/>
    <w:rsid w:val="0093332B"/>
    <w:rsid w:val="00933805"/>
    <w:rsid w:val="00933E1B"/>
    <w:rsid w:val="00934660"/>
    <w:rsid w:val="0093483B"/>
    <w:rsid w:val="00934C55"/>
    <w:rsid w:val="00935189"/>
    <w:rsid w:val="00935544"/>
    <w:rsid w:val="009358EE"/>
    <w:rsid w:val="00935F85"/>
    <w:rsid w:val="00935F93"/>
    <w:rsid w:val="009361E6"/>
    <w:rsid w:val="009363E0"/>
    <w:rsid w:val="00936AF1"/>
    <w:rsid w:val="00936DE6"/>
    <w:rsid w:val="00937093"/>
    <w:rsid w:val="00937880"/>
    <w:rsid w:val="00937E87"/>
    <w:rsid w:val="00940206"/>
    <w:rsid w:val="0094026D"/>
    <w:rsid w:val="0094052C"/>
    <w:rsid w:val="00940E66"/>
    <w:rsid w:val="00941709"/>
    <w:rsid w:val="0094212F"/>
    <w:rsid w:val="0094239B"/>
    <w:rsid w:val="00942C85"/>
    <w:rsid w:val="0094339F"/>
    <w:rsid w:val="00943969"/>
    <w:rsid w:val="00943A62"/>
    <w:rsid w:val="00943B41"/>
    <w:rsid w:val="00943DEE"/>
    <w:rsid w:val="00944097"/>
    <w:rsid w:val="00944231"/>
    <w:rsid w:val="0094518F"/>
    <w:rsid w:val="009451CB"/>
    <w:rsid w:val="009456FE"/>
    <w:rsid w:val="0094585F"/>
    <w:rsid w:val="0094598C"/>
    <w:rsid w:val="00945CFE"/>
    <w:rsid w:val="009461E8"/>
    <w:rsid w:val="009464CF"/>
    <w:rsid w:val="00946F93"/>
    <w:rsid w:val="00947B6D"/>
    <w:rsid w:val="00950224"/>
    <w:rsid w:val="0095078C"/>
    <w:rsid w:val="00950D7D"/>
    <w:rsid w:val="0095123E"/>
    <w:rsid w:val="00951674"/>
    <w:rsid w:val="009516FE"/>
    <w:rsid w:val="00951791"/>
    <w:rsid w:val="00951AAA"/>
    <w:rsid w:val="00951D13"/>
    <w:rsid w:val="00951D2F"/>
    <w:rsid w:val="00951F0F"/>
    <w:rsid w:val="009529A0"/>
    <w:rsid w:val="00952DA2"/>
    <w:rsid w:val="00953091"/>
    <w:rsid w:val="00953F97"/>
    <w:rsid w:val="009540BB"/>
    <w:rsid w:val="0095459E"/>
    <w:rsid w:val="0095508A"/>
    <w:rsid w:val="0095535A"/>
    <w:rsid w:val="0095560F"/>
    <w:rsid w:val="00955A26"/>
    <w:rsid w:val="00955EB8"/>
    <w:rsid w:val="00955FC8"/>
    <w:rsid w:val="0095660C"/>
    <w:rsid w:val="00956C05"/>
    <w:rsid w:val="00957C46"/>
    <w:rsid w:val="00957CF4"/>
    <w:rsid w:val="00957D95"/>
    <w:rsid w:val="00957F11"/>
    <w:rsid w:val="00960347"/>
    <w:rsid w:val="0096041E"/>
    <w:rsid w:val="00960834"/>
    <w:rsid w:val="00960B8B"/>
    <w:rsid w:val="0096155C"/>
    <w:rsid w:val="00961AD5"/>
    <w:rsid w:val="00961F23"/>
    <w:rsid w:val="00962226"/>
    <w:rsid w:val="0096223D"/>
    <w:rsid w:val="009623E0"/>
    <w:rsid w:val="0096282B"/>
    <w:rsid w:val="009628B0"/>
    <w:rsid w:val="00962A08"/>
    <w:rsid w:val="009636E7"/>
    <w:rsid w:val="00964F55"/>
    <w:rsid w:val="0096593C"/>
    <w:rsid w:val="00965B85"/>
    <w:rsid w:val="00965C29"/>
    <w:rsid w:val="0096610C"/>
    <w:rsid w:val="009663BF"/>
    <w:rsid w:val="00966C89"/>
    <w:rsid w:val="00967846"/>
    <w:rsid w:val="009678C0"/>
    <w:rsid w:val="00967D55"/>
    <w:rsid w:val="00967F84"/>
    <w:rsid w:val="00967FCB"/>
    <w:rsid w:val="00967FDE"/>
    <w:rsid w:val="00970242"/>
    <w:rsid w:val="009704F0"/>
    <w:rsid w:val="00971174"/>
    <w:rsid w:val="00971524"/>
    <w:rsid w:val="00971857"/>
    <w:rsid w:val="00971B34"/>
    <w:rsid w:val="00971BF6"/>
    <w:rsid w:val="00971D05"/>
    <w:rsid w:val="0097203D"/>
    <w:rsid w:val="00972AE0"/>
    <w:rsid w:val="00973141"/>
    <w:rsid w:val="009739B6"/>
    <w:rsid w:val="00973A8B"/>
    <w:rsid w:val="00974404"/>
    <w:rsid w:val="00974787"/>
    <w:rsid w:val="00974946"/>
    <w:rsid w:val="00974ABB"/>
    <w:rsid w:val="009755C0"/>
    <w:rsid w:val="00975818"/>
    <w:rsid w:val="00976081"/>
    <w:rsid w:val="00976583"/>
    <w:rsid w:val="0097668B"/>
    <w:rsid w:val="00976B6E"/>
    <w:rsid w:val="00976C0D"/>
    <w:rsid w:val="00976C2C"/>
    <w:rsid w:val="00976EFC"/>
    <w:rsid w:val="00977057"/>
    <w:rsid w:val="009772BF"/>
    <w:rsid w:val="00977D01"/>
    <w:rsid w:val="009801CF"/>
    <w:rsid w:val="00980396"/>
    <w:rsid w:val="009815C0"/>
    <w:rsid w:val="009819B3"/>
    <w:rsid w:val="00981BE6"/>
    <w:rsid w:val="00981CC6"/>
    <w:rsid w:val="009826C8"/>
    <w:rsid w:val="0098276C"/>
    <w:rsid w:val="009834A2"/>
    <w:rsid w:val="009837AC"/>
    <w:rsid w:val="00983A60"/>
    <w:rsid w:val="00984C86"/>
    <w:rsid w:val="009851A4"/>
    <w:rsid w:val="0098560F"/>
    <w:rsid w:val="00985E54"/>
    <w:rsid w:val="0098672C"/>
    <w:rsid w:val="00987C7E"/>
    <w:rsid w:val="00990837"/>
    <w:rsid w:val="00990C4F"/>
    <w:rsid w:val="009911B0"/>
    <w:rsid w:val="009911D3"/>
    <w:rsid w:val="00991A3D"/>
    <w:rsid w:val="00991B38"/>
    <w:rsid w:val="00991C64"/>
    <w:rsid w:val="00991CDB"/>
    <w:rsid w:val="00991CFE"/>
    <w:rsid w:val="00991D72"/>
    <w:rsid w:val="00992197"/>
    <w:rsid w:val="00992BC9"/>
    <w:rsid w:val="00992C80"/>
    <w:rsid w:val="00992C88"/>
    <w:rsid w:val="00992D79"/>
    <w:rsid w:val="009931A9"/>
    <w:rsid w:val="00993A00"/>
    <w:rsid w:val="00993B5B"/>
    <w:rsid w:val="00993BC8"/>
    <w:rsid w:val="00993FA5"/>
    <w:rsid w:val="00994DA2"/>
    <w:rsid w:val="00995170"/>
    <w:rsid w:val="009957FE"/>
    <w:rsid w:val="00995874"/>
    <w:rsid w:val="00995B32"/>
    <w:rsid w:val="00995C68"/>
    <w:rsid w:val="00995CAF"/>
    <w:rsid w:val="00996838"/>
    <w:rsid w:val="00996CD7"/>
    <w:rsid w:val="00996D80"/>
    <w:rsid w:val="00996F5E"/>
    <w:rsid w:val="00997169"/>
    <w:rsid w:val="00997214"/>
    <w:rsid w:val="00997D39"/>
    <w:rsid w:val="009A020B"/>
    <w:rsid w:val="009A0297"/>
    <w:rsid w:val="009A03C9"/>
    <w:rsid w:val="009A0462"/>
    <w:rsid w:val="009A0C76"/>
    <w:rsid w:val="009A100F"/>
    <w:rsid w:val="009A1414"/>
    <w:rsid w:val="009A14D4"/>
    <w:rsid w:val="009A19F5"/>
    <w:rsid w:val="009A1A35"/>
    <w:rsid w:val="009A1C7E"/>
    <w:rsid w:val="009A1CB7"/>
    <w:rsid w:val="009A1E2F"/>
    <w:rsid w:val="009A1F15"/>
    <w:rsid w:val="009A2252"/>
    <w:rsid w:val="009A2650"/>
    <w:rsid w:val="009A27BF"/>
    <w:rsid w:val="009A295D"/>
    <w:rsid w:val="009A2AEB"/>
    <w:rsid w:val="009A32B1"/>
    <w:rsid w:val="009A3825"/>
    <w:rsid w:val="009A3A73"/>
    <w:rsid w:val="009A407F"/>
    <w:rsid w:val="009A4488"/>
    <w:rsid w:val="009A454B"/>
    <w:rsid w:val="009A4DEF"/>
    <w:rsid w:val="009A4F90"/>
    <w:rsid w:val="009A55A8"/>
    <w:rsid w:val="009A5857"/>
    <w:rsid w:val="009A58FA"/>
    <w:rsid w:val="009A5B59"/>
    <w:rsid w:val="009A6561"/>
    <w:rsid w:val="009A66A4"/>
    <w:rsid w:val="009A6A28"/>
    <w:rsid w:val="009A6C60"/>
    <w:rsid w:val="009A74A5"/>
    <w:rsid w:val="009A7A6C"/>
    <w:rsid w:val="009A7DA0"/>
    <w:rsid w:val="009B09B3"/>
    <w:rsid w:val="009B0DC9"/>
    <w:rsid w:val="009B0F85"/>
    <w:rsid w:val="009B0FBD"/>
    <w:rsid w:val="009B13BC"/>
    <w:rsid w:val="009B18DA"/>
    <w:rsid w:val="009B2171"/>
    <w:rsid w:val="009B2947"/>
    <w:rsid w:val="009B2C01"/>
    <w:rsid w:val="009B30E0"/>
    <w:rsid w:val="009B312D"/>
    <w:rsid w:val="009B3918"/>
    <w:rsid w:val="009B3B3E"/>
    <w:rsid w:val="009B3FDD"/>
    <w:rsid w:val="009B4207"/>
    <w:rsid w:val="009B4408"/>
    <w:rsid w:val="009B504D"/>
    <w:rsid w:val="009B567C"/>
    <w:rsid w:val="009B6409"/>
    <w:rsid w:val="009B65E8"/>
    <w:rsid w:val="009B6746"/>
    <w:rsid w:val="009B68B5"/>
    <w:rsid w:val="009B6C12"/>
    <w:rsid w:val="009B748C"/>
    <w:rsid w:val="009B74ED"/>
    <w:rsid w:val="009B7588"/>
    <w:rsid w:val="009B7CB1"/>
    <w:rsid w:val="009C062A"/>
    <w:rsid w:val="009C0DB5"/>
    <w:rsid w:val="009C1113"/>
    <w:rsid w:val="009C118C"/>
    <w:rsid w:val="009C1301"/>
    <w:rsid w:val="009C145C"/>
    <w:rsid w:val="009C1917"/>
    <w:rsid w:val="009C1D69"/>
    <w:rsid w:val="009C1DA0"/>
    <w:rsid w:val="009C1E57"/>
    <w:rsid w:val="009C21AF"/>
    <w:rsid w:val="009C23A7"/>
    <w:rsid w:val="009C29E1"/>
    <w:rsid w:val="009C29F1"/>
    <w:rsid w:val="009C2DCF"/>
    <w:rsid w:val="009C2FA0"/>
    <w:rsid w:val="009C429C"/>
    <w:rsid w:val="009C45E4"/>
    <w:rsid w:val="009C4845"/>
    <w:rsid w:val="009C4988"/>
    <w:rsid w:val="009C5116"/>
    <w:rsid w:val="009C547E"/>
    <w:rsid w:val="009C58AB"/>
    <w:rsid w:val="009C6438"/>
    <w:rsid w:val="009C650D"/>
    <w:rsid w:val="009C6A8F"/>
    <w:rsid w:val="009C6B74"/>
    <w:rsid w:val="009C6BC5"/>
    <w:rsid w:val="009C7C32"/>
    <w:rsid w:val="009D0518"/>
    <w:rsid w:val="009D057A"/>
    <w:rsid w:val="009D0639"/>
    <w:rsid w:val="009D0C97"/>
    <w:rsid w:val="009D0D1D"/>
    <w:rsid w:val="009D0EDA"/>
    <w:rsid w:val="009D0EE6"/>
    <w:rsid w:val="009D1903"/>
    <w:rsid w:val="009D194B"/>
    <w:rsid w:val="009D2342"/>
    <w:rsid w:val="009D2A10"/>
    <w:rsid w:val="009D2A76"/>
    <w:rsid w:val="009D3035"/>
    <w:rsid w:val="009D337E"/>
    <w:rsid w:val="009D345C"/>
    <w:rsid w:val="009D39CA"/>
    <w:rsid w:val="009D39D3"/>
    <w:rsid w:val="009D3D35"/>
    <w:rsid w:val="009D3EB1"/>
    <w:rsid w:val="009D450C"/>
    <w:rsid w:val="009D475F"/>
    <w:rsid w:val="009D48DD"/>
    <w:rsid w:val="009D491E"/>
    <w:rsid w:val="009D53C1"/>
    <w:rsid w:val="009D56BB"/>
    <w:rsid w:val="009D5980"/>
    <w:rsid w:val="009D5C32"/>
    <w:rsid w:val="009D5F7D"/>
    <w:rsid w:val="009D5F89"/>
    <w:rsid w:val="009D6156"/>
    <w:rsid w:val="009D6AFA"/>
    <w:rsid w:val="009D7701"/>
    <w:rsid w:val="009D7B1D"/>
    <w:rsid w:val="009D7D8E"/>
    <w:rsid w:val="009D7E0A"/>
    <w:rsid w:val="009E0BB4"/>
    <w:rsid w:val="009E1010"/>
    <w:rsid w:val="009E1903"/>
    <w:rsid w:val="009E1EE8"/>
    <w:rsid w:val="009E2AAF"/>
    <w:rsid w:val="009E3218"/>
    <w:rsid w:val="009E3EFB"/>
    <w:rsid w:val="009E4344"/>
    <w:rsid w:val="009E4369"/>
    <w:rsid w:val="009E4561"/>
    <w:rsid w:val="009E4724"/>
    <w:rsid w:val="009E477A"/>
    <w:rsid w:val="009E4864"/>
    <w:rsid w:val="009E525B"/>
    <w:rsid w:val="009E533F"/>
    <w:rsid w:val="009E5899"/>
    <w:rsid w:val="009E627D"/>
    <w:rsid w:val="009E6313"/>
    <w:rsid w:val="009E6367"/>
    <w:rsid w:val="009E64E6"/>
    <w:rsid w:val="009E6952"/>
    <w:rsid w:val="009E69EE"/>
    <w:rsid w:val="009E6B48"/>
    <w:rsid w:val="009E72C2"/>
    <w:rsid w:val="009E79E0"/>
    <w:rsid w:val="009E7B47"/>
    <w:rsid w:val="009F0036"/>
    <w:rsid w:val="009F1337"/>
    <w:rsid w:val="009F147D"/>
    <w:rsid w:val="009F14B4"/>
    <w:rsid w:val="009F14BB"/>
    <w:rsid w:val="009F192C"/>
    <w:rsid w:val="009F1A91"/>
    <w:rsid w:val="009F24E8"/>
    <w:rsid w:val="009F34FB"/>
    <w:rsid w:val="009F3DC1"/>
    <w:rsid w:val="009F48F7"/>
    <w:rsid w:val="009F4949"/>
    <w:rsid w:val="009F5307"/>
    <w:rsid w:val="009F55E5"/>
    <w:rsid w:val="009F595C"/>
    <w:rsid w:val="009F5AFF"/>
    <w:rsid w:val="009F5BD3"/>
    <w:rsid w:val="009F60E3"/>
    <w:rsid w:val="009F7214"/>
    <w:rsid w:val="009F732D"/>
    <w:rsid w:val="00A00713"/>
    <w:rsid w:val="00A010C5"/>
    <w:rsid w:val="00A018CE"/>
    <w:rsid w:val="00A01C63"/>
    <w:rsid w:val="00A025F6"/>
    <w:rsid w:val="00A027E3"/>
    <w:rsid w:val="00A028C9"/>
    <w:rsid w:val="00A0380F"/>
    <w:rsid w:val="00A047C6"/>
    <w:rsid w:val="00A04EC6"/>
    <w:rsid w:val="00A050BE"/>
    <w:rsid w:val="00A05784"/>
    <w:rsid w:val="00A058D6"/>
    <w:rsid w:val="00A05B2C"/>
    <w:rsid w:val="00A06007"/>
    <w:rsid w:val="00A06E9B"/>
    <w:rsid w:val="00A06FD3"/>
    <w:rsid w:val="00A0715A"/>
    <w:rsid w:val="00A0747F"/>
    <w:rsid w:val="00A07E3E"/>
    <w:rsid w:val="00A07FB9"/>
    <w:rsid w:val="00A100D4"/>
    <w:rsid w:val="00A10BD6"/>
    <w:rsid w:val="00A11249"/>
    <w:rsid w:val="00A11815"/>
    <w:rsid w:val="00A118BC"/>
    <w:rsid w:val="00A11CCB"/>
    <w:rsid w:val="00A12164"/>
    <w:rsid w:val="00A12587"/>
    <w:rsid w:val="00A1272E"/>
    <w:rsid w:val="00A127E8"/>
    <w:rsid w:val="00A12C82"/>
    <w:rsid w:val="00A1318F"/>
    <w:rsid w:val="00A132D7"/>
    <w:rsid w:val="00A1355A"/>
    <w:rsid w:val="00A13932"/>
    <w:rsid w:val="00A13E45"/>
    <w:rsid w:val="00A13EA9"/>
    <w:rsid w:val="00A14103"/>
    <w:rsid w:val="00A141B9"/>
    <w:rsid w:val="00A14BA8"/>
    <w:rsid w:val="00A14D75"/>
    <w:rsid w:val="00A14F73"/>
    <w:rsid w:val="00A15521"/>
    <w:rsid w:val="00A1557B"/>
    <w:rsid w:val="00A15596"/>
    <w:rsid w:val="00A164DF"/>
    <w:rsid w:val="00A166E9"/>
    <w:rsid w:val="00A16793"/>
    <w:rsid w:val="00A16F37"/>
    <w:rsid w:val="00A1741F"/>
    <w:rsid w:val="00A17581"/>
    <w:rsid w:val="00A1783A"/>
    <w:rsid w:val="00A17EFB"/>
    <w:rsid w:val="00A20A65"/>
    <w:rsid w:val="00A21325"/>
    <w:rsid w:val="00A2186B"/>
    <w:rsid w:val="00A21ED7"/>
    <w:rsid w:val="00A223A4"/>
    <w:rsid w:val="00A22629"/>
    <w:rsid w:val="00A22654"/>
    <w:rsid w:val="00A230B0"/>
    <w:rsid w:val="00A23A73"/>
    <w:rsid w:val="00A23F85"/>
    <w:rsid w:val="00A243C7"/>
    <w:rsid w:val="00A24BA3"/>
    <w:rsid w:val="00A24D32"/>
    <w:rsid w:val="00A24F8F"/>
    <w:rsid w:val="00A25AF6"/>
    <w:rsid w:val="00A263C2"/>
    <w:rsid w:val="00A266FF"/>
    <w:rsid w:val="00A26FCF"/>
    <w:rsid w:val="00A2706C"/>
    <w:rsid w:val="00A27959"/>
    <w:rsid w:val="00A27AA6"/>
    <w:rsid w:val="00A27F39"/>
    <w:rsid w:val="00A30648"/>
    <w:rsid w:val="00A30A85"/>
    <w:rsid w:val="00A30BA2"/>
    <w:rsid w:val="00A3160A"/>
    <w:rsid w:val="00A31A40"/>
    <w:rsid w:val="00A32FBE"/>
    <w:rsid w:val="00A3312D"/>
    <w:rsid w:val="00A33850"/>
    <w:rsid w:val="00A342A6"/>
    <w:rsid w:val="00A3432F"/>
    <w:rsid w:val="00A344C7"/>
    <w:rsid w:val="00A34706"/>
    <w:rsid w:val="00A347B5"/>
    <w:rsid w:val="00A3551E"/>
    <w:rsid w:val="00A35676"/>
    <w:rsid w:val="00A35912"/>
    <w:rsid w:val="00A366D1"/>
    <w:rsid w:val="00A36854"/>
    <w:rsid w:val="00A36CEF"/>
    <w:rsid w:val="00A37138"/>
    <w:rsid w:val="00A374EA"/>
    <w:rsid w:val="00A40604"/>
    <w:rsid w:val="00A40725"/>
    <w:rsid w:val="00A40BD2"/>
    <w:rsid w:val="00A40C1F"/>
    <w:rsid w:val="00A411EC"/>
    <w:rsid w:val="00A41512"/>
    <w:rsid w:val="00A420E9"/>
    <w:rsid w:val="00A42EC2"/>
    <w:rsid w:val="00A4381F"/>
    <w:rsid w:val="00A438DF"/>
    <w:rsid w:val="00A43B1B"/>
    <w:rsid w:val="00A440C9"/>
    <w:rsid w:val="00A44385"/>
    <w:rsid w:val="00A44765"/>
    <w:rsid w:val="00A4488F"/>
    <w:rsid w:val="00A449FD"/>
    <w:rsid w:val="00A453A9"/>
    <w:rsid w:val="00A4544F"/>
    <w:rsid w:val="00A466B1"/>
    <w:rsid w:val="00A469BE"/>
    <w:rsid w:val="00A46E19"/>
    <w:rsid w:val="00A470F3"/>
    <w:rsid w:val="00A47ACE"/>
    <w:rsid w:val="00A47E68"/>
    <w:rsid w:val="00A47F85"/>
    <w:rsid w:val="00A50310"/>
    <w:rsid w:val="00A50396"/>
    <w:rsid w:val="00A513BD"/>
    <w:rsid w:val="00A5150C"/>
    <w:rsid w:val="00A5153F"/>
    <w:rsid w:val="00A51654"/>
    <w:rsid w:val="00A51CC9"/>
    <w:rsid w:val="00A53092"/>
    <w:rsid w:val="00A5320E"/>
    <w:rsid w:val="00A536D3"/>
    <w:rsid w:val="00A537CA"/>
    <w:rsid w:val="00A53927"/>
    <w:rsid w:val="00A53F6F"/>
    <w:rsid w:val="00A54883"/>
    <w:rsid w:val="00A54E86"/>
    <w:rsid w:val="00A54E95"/>
    <w:rsid w:val="00A555EC"/>
    <w:rsid w:val="00A55743"/>
    <w:rsid w:val="00A5694B"/>
    <w:rsid w:val="00A56FEE"/>
    <w:rsid w:val="00A57413"/>
    <w:rsid w:val="00A5746F"/>
    <w:rsid w:val="00A5772C"/>
    <w:rsid w:val="00A57B93"/>
    <w:rsid w:val="00A600D5"/>
    <w:rsid w:val="00A60E9D"/>
    <w:rsid w:val="00A6160D"/>
    <w:rsid w:val="00A616CA"/>
    <w:rsid w:val="00A61B59"/>
    <w:rsid w:val="00A61C8D"/>
    <w:rsid w:val="00A628DE"/>
    <w:rsid w:val="00A62C5B"/>
    <w:rsid w:val="00A62EE2"/>
    <w:rsid w:val="00A63683"/>
    <w:rsid w:val="00A63733"/>
    <w:rsid w:val="00A63DC8"/>
    <w:rsid w:val="00A6490A"/>
    <w:rsid w:val="00A64A6B"/>
    <w:rsid w:val="00A663CC"/>
    <w:rsid w:val="00A668F3"/>
    <w:rsid w:val="00A66DFC"/>
    <w:rsid w:val="00A67261"/>
    <w:rsid w:val="00A6738B"/>
    <w:rsid w:val="00A67DE1"/>
    <w:rsid w:val="00A67E0F"/>
    <w:rsid w:val="00A67EEE"/>
    <w:rsid w:val="00A700F2"/>
    <w:rsid w:val="00A71277"/>
    <w:rsid w:val="00A719B4"/>
    <w:rsid w:val="00A71AFC"/>
    <w:rsid w:val="00A72BE3"/>
    <w:rsid w:val="00A730FE"/>
    <w:rsid w:val="00A7330C"/>
    <w:rsid w:val="00A735D8"/>
    <w:rsid w:val="00A73959"/>
    <w:rsid w:val="00A742F3"/>
    <w:rsid w:val="00A7479F"/>
    <w:rsid w:val="00A7485A"/>
    <w:rsid w:val="00A7527C"/>
    <w:rsid w:val="00A759B7"/>
    <w:rsid w:val="00A75B28"/>
    <w:rsid w:val="00A764C1"/>
    <w:rsid w:val="00A76A58"/>
    <w:rsid w:val="00A76D1B"/>
    <w:rsid w:val="00A76E74"/>
    <w:rsid w:val="00A77B98"/>
    <w:rsid w:val="00A80A1D"/>
    <w:rsid w:val="00A81622"/>
    <w:rsid w:val="00A81C77"/>
    <w:rsid w:val="00A81DF3"/>
    <w:rsid w:val="00A8310B"/>
    <w:rsid w:val="00A8349B"/>
    <w:rsid w:val="00A84186"/>
    <w:rsid w:val="00A84C3D"/>
    <w:rsid w:val="00A85351"/>
    <w:rsid w:val="00A85B50"/>
    <w:rsid w:val="00A85D38"/>
    <w:rsid w:val="00A860AC"/>
    <w:rsid w:val="00A86188"/>
    <w:rsid w:val="00A871D8"/>
    <w:rsid w:val="00A878B7"/>
    <w:rsid w:val="00A87D1A"/>
    <w:rsid w:val="00A90008"/>
    <w:rsid w:val="00A90250"/>
    <w:rsid w:val="00A90413"/>
    <w:rsid w:val="00A90877"/>
    <w:rsid w:val="00A908C0"/>
    <w:rsid w:val="00A9096A"/>
    <w:rsid w:val="00A90FB0"/>
    <w:rsid w:val="00A91616"/>
    <w:rsid w:val="00A92688"/>
    <w:rsid w:val="00A92B1D"/>
    <w:rsid w:val="00A93618"/>
    <w:rsid w:val="00A9459A"/>
    <w:rsid w:val="00A95031"/>
    <w:rsid w:val="00A9538F"/>
    <w:rsid w:val="00A954E2"/>
    <w:rsid w:val="00A95644"/>
    <w:rsid w:val="00A9674F"/>
    <w:rsid w:val="00A96C01"/>
    <w:rsid w:val="00A977D7"/>
    <w:rsid w:val="00A97BFA"/>
    <w:rsid w:val="00A97CB5"/>
    <w:rsid w:val="00AA0E4A"/>
    <w:rsid w:val="00AA2186"/>
    <w:rsid w:val="00AA2BCC"/>
    <w:rsid w:val="00AA34FE"/>
    <w:rsid w:val="00AA35A3"/>
    <w:rsid w:val="00AA39D7"/>
    <w:rsid w:val="00AA3B0C"/>
    <w:rsid w:val="00AA4BB8"/>
    <w:rsid w:val="00AA52B1"/>
    <w:rsid w:val="00AA591D"/>
    <w:rsid w:val="00AA5B35"/>
    <w:rsid w:val="00AA5C27"/>
    <w:rsid w:val="00AA5C75"/>
    <w:rsid w:val="00AA5EEC"/>
    <w:rsid w:val="00AA6047"/>
    <w:rsid w:val="00AA60DA"/>
    <w:rsid w:val="00AA6263"/>
    <w:rsid w:val="00AA6385"/>
    <w:rsid w:val="00AA67D0"/>
    <w:rsid w:val="00AA6C49"/>
    <w:rsid w:val="00AA74F1"/>
    <w:rsid w:val="00AA753E"/>
    <w:rsid w:val="00AA7867"/>
    <w:rsid w:val="00AA7A6B"/>
    <w:rsid w:val="00AA7E78"/>
    <w:rsid w:val="00AB0C50"/>
    <w:rsid w:val="00AB0CA5"/>
    <w:rsid w:val="00AB104C"/>
    <w:rsid w:val="00AB13CA"/>
    <w:rsid w:val="00AB1652"/>
    <w:rsid w:val="00AB17A4"/>
    <w:rsid w:val="00AB1D90"/>
    <w:rsid w:val="00AB1EEB"/>
    <w:rsid w:val="00AB2567"/>
    <w:rsid w:val="00AB2D32"/>
    <w:rsid w:val="00AB3293"/>
    <w:rsid w:val="00AB4108"/>
    <w:rsid w:val="00AB5872"/>
    <w:rsid w:val="00AB5C09"/>
    <w:rsid w:val="00AB630E"/>
    <w:rsid w:val="00AB7BCA"/>
    <w:rsid w:val="00AC00D2"/>
    <w:rsid w:val="00AC13B8"/>
    <w:rsid w:val="00AC1DF3"/>
    <w:rsid w:val="00AC1FA5"/>
    <w:rsid w:val="00AC2D30"/>
    <w:rsid w:val="00AC2EDE"/>
    <w:rsid w:val="00AC353F"/>
    <w:rsid w:val="00AC3609"/>
    <w:rsid w:val="00AC367A"/>
    <w:rsid w:val="00AC3D32"/>
    <w:rsid w:val="00AC3EF9"/>
    <w:rsid w:val="00AC3F38"/>
    <w:rsid w:val="00AC4202"/>
    <w:rsid w:val="00AC427A"/>
    <w:rsid w:val="00AC478B"/>
    <w:rsid w:val="00AC4A91"/>
    <w:rsid w:val="00AC50C8"/>
    <w:rsid w:val="00AC533E"/>
    <w:rsid w:val="00AC553F"/>
    <w:rsid w:val="00AC688E"/>
    <w:rsid w:val="00AC6A34"/>
    <w:rsid w:val="00AC6C4C"/>
    <w:rsid w:val="00AC6CDF"/>
    <w:rsid w:val="00AC6DAC"/>
    <w:rsid w:val="00AC708F"/>
    <w:rsid w:val="00AC758C"/>
    <w:rsid w:val="00AC76B7"/>
    <w:rsid w:val="00AC76B9"/>
    <w:rsid w:val="00AD09ED"/>
    <w:rsid w:val="00AD0B32"/>
    <w:rsid w:val="00AD0CB1"/>
    <w:rsid w:val="00AD0F8A"/>
    <w:rsid w:val="00AD11EB"/>
    <w:rsid w:val="00AD1542"/>
    <w:rsid w:val="00AD17D5"/>
    <w:rsid w:val="00AD1869"/>
    <w:rsid w:val="00AD1A71"/>
    <w:rsid w:val="00AD2797"/>
    <w:rsid w:val="00AD286D"/>
    <w:rsid w:val="00AD30B5"/>
    <w:rsid w:val="00AD32C0"/>
    <w:rsid w:val="00AD405F"/>
    <w:rsid w:val="00AD4CF0"/>
    <w:rsid w:val="00AD4EDF"/>
    <w:rsid w:val="00AD4F20"/>
    <w:rsid w:val="00AD517E"/>
    <w:rsid w:val="00AD590A"/>
    <w:rsid w:val="00AD5B8C"/>
    <w:rsid w:val="00AD6073"/>
    <w:rsid w:val="00AD6096"/>
    <w:rsid w:val="00AD6350"/>
    <w:rsid w:val="00AD6439"/>
    <w:rsid w:val="00AD6669"/>
    <w:rsid w:val="00AD7BF0"/>
    <w:rsid w:val="00AD7D15"/>
    <w:rsid w:val="00AE00C8"/>
    <w:rsid w:val="00AE02F1"/>
    <w:rsid w:val="00AE0CA9"/>
    <w:rsid w:val="00AE10E3"/>
    <w:rsid w:val="00AE14F5"/>
    <w:rsid w:val="00AE1C3D"/>
    <w:rsid w:val="00AE2331"/>
    <w:rsid w:val="00AE23A4"/>
    <w:rsid w:val="00AE23AC"/>
    <w:rsid w:val="00AE2FF7"/>
    <w:rsid w:val="00AE3B75"/>
    <w:rsid w:val="00AE3C8B"/>
    <w:rsid w:val="00AE3E54"/>
    <w:rsid w:val="00AE3F3F"/>
    <w:rsid w:val="00AE4168"/>
    <w:rsid w:val="00AE4289"/>
    <w:rsid w:val="00AE42C2"/>
    <w:rsid w:val="00AE48E7"/>
    <w:rsid w:val="00AE51B8"/>
    <w:rsid w:val="00AE56E2"/>
    <w:rsid w:val="00AE5797"/>
    <w:rsid w:val="00AE5A1D"/>
    <w:rsid w:val="00AE5ABE"/>
    <w:rsid w:val="00AE5F35"/>
    <w:rsid w:val="00AE620A"/>
    <w:rsid w:val="00AE6501"/>
    <w:rsid w:val="00AE79F2"/>
    <w:rsid w:val="00AF0471"/>
    <w:rsid w:val="00AF066B"/>
    <w:rsid w:val="00AF07D7"/>
    <w:rsid w:val="00AF0C16"/>
    <w:rsid w:val="00AF1F89"/>
    <w:rsid w:val="00AF2464"/>
    <w:rsid w:val="00AF262C"/>
    <w:rsid w:val="00AF32F4"/>
    <w:rsid w:val="00AF42D1"/>
    <w:rsid w:val="00AF491B"/>
    <w:rsid w:val="00AF4E1B"/>
    <w:rsid w:val="00AF4EFF"/>
    <w:rsid w:val="00AF53DE"/>
    <w:rsid w:val="00AF660D"/>
    <w:rsid w:val="00AF74FF"/>
    <w:rsid w:val="00AF7CA8"/>
    <w:rsid w:val="00B01151"/>
    <w:rsid w:val="00B01399"/>
    <w:rsid w:val="00B01E5B"/>
    <w:rsid w:val="00B01F6D"/>
    <w:rsid w:val="00B020B6"/>
    <w:rsid w:val="00B028C5"/>
    <w:rsid w:val="00B02B72"/>
    <w:rsid w:val="00B02D8A"/>
    <w:rsid w:val="00B03163"/>
    <w:rsid w:val="00B03623"/>
    <w:rsid w:val="00B03717"/>
    <w:rsid w:val="00B041C8"/>
    <w:rsid w:val="00B04D99"/>
    <w:rsid w:val="00B04EE1"/>
    <w:rsid w:val="00B05A75"/>
    <w:rsid w:val="00B05B50"/>
    <w:rsid w:val="00B05B54"/>
    <w:rsid w:val="00B05EF3"/>
    <w:rsid w:val="00B06103"/>
    <w:rsid w:val="00B0617E"/>
    <w:rsid w:val="00B06268"/>
    <w:rsid w:val="00B069E3"/>
    <w:rsid w:val="00B06A2E"/>
    <w:rsid w:val="00B076DE"/>
    <w:rsid w:val="00B07BAB"/>
    <w:rsid w:val="00B07ED4"/>
    <w:rsid w:val="00B10E8D"/>
    <w:rsid w:val="00B10FBB"/>
    <w:rsid w:val="00B11B16"/>
    <w:rsid w:val="00B127F0"/>
    <w:rsid w:val="00B130DE"/>
    <w:rsid w:val="00B13843"/>
    <w:rsid w:val="00B139D6"/>
    <w:rsid w:val="00B13C15"/>
    <w:rsid w:val="00B13C88"/>
    <w:rsid w:val="00B13DD6"/>
    <w:rsid w:val="00B14005"/>
    <w:rsid w:val="00B14249"/>
    <w:rsid w:val="00B1495A"/>
    <w:rsid w:val="00B14DAB"/>
    <w:rsid w:val="00B15728"/>
    <w:rsid w:val="00B15AF3"/>
    <w:rsid w:val="00B15AF9"/>
    <w:rsid w:val="00B15F79"/>
    <w:rsid w:val="00B16702"/>
    <w:rsid w:val="00B16DA2"/>
    <w:rsid w:val="00B171E2"/>
    <w:rsid w:val="00B17620"/>
    <w:rsid w:val="00B176D3"/>
    <w:rsid w:val="00B214D0"/>
    <w:rsid w:val="00B2172D"/>
    <w:rsid w:val="00B2199A"/>
    <w:rsid w:val="00B22219"/>
    <w:rsid w:val="00B22276"/>
    <w:rsid w:val="00B22647"/>
    <w:rsid w:val="00B22B5D"/>
    <w:rsid w:val="00B22BF2"/>
    <w:rsid w:val="00B22BF9"/>
    <w:rsid w:val="00B235BC"/>
    <w:rsid w:val="00B23C33"/>
    <w:rsid w:val="00B23CAE"/>
    <w:rsid w:val="00B23CF0"/>
    <w:rsid w:val="00B24289"/>
    <w:rsid w:val="00B242E5"/>
    <w:rsid w:val="00B24381"/>
    <w:rsid w:val="00B2470B"/>
    <w:rsid w:val="00B247C8"/>
    <w:rsid w:val="00B2480A"/>
    <w:rsid w:val="00B24E7A"/>
    <w:rsid w:val="00B25266"/>
    <w:rsid w:val="00B25761"/>
    <w:rsid w:val="00B26106"/>
    <w:rsid w:val="00B26C16"/>
    <w:rsid w:val="00B26D4F"/>
    <w:rsid w:val="00B3082E"/>
    <w:rsid w:val="00B30A75"/>
    <w:rsid w:val="00B310EC"/>
    <w:rsid w:val="00B3164E"/>
    <w:rsid w:val="00B321FB"/>
    <w:rsid w:val="00B33485"/>
    <w:rsid w:val="00B3382F"/>
    <w:rsid w:val="00B33903"/>
    <w:rsid w:val="00B34353"/>
    <w:rsid w:val="00B34E4C"/>
    <w:rsid w:val="00B35915"/>
    <w:rsid w:val="00B3639A"/>
    <w:rsid w:val="00B36F94"/>
    <w:rsid w:val="00B371F0"/>
    <w:rsid w:val="00B400AA"/>
    <w:rsid w:val="00B406FC"/>
    <w:rsid w:val="00B4090E"/>
    <w:rsid w:val="00B40994"/>
    <w:rsid w:val="00B40C52"/>
    <w:rsid w:val="00B4103A"/>
    <w:rsid w:val="00B41134"/>
    <w:rsid w:val="00B41954"/>
    <w:rsid w:val="00B41BA2"/>
    <w:rsid w:val="00B42172"/>
    <w:rsid w:val="00B42245"/>
    <w:rsid w:val="00B42372"/>
    <w:rsid w:val="00B425C7"/>
    <w:rsid w:val="00B4277A"/>
    <w:rsid w:val="00B439DE"/>
    <w:rsid w:val="00B43D28"/>
    <w:rsid w:val="00B43F7C"/>
    <w:rsid w:val="00B4479A"/>
    <w:rsid w:val="00B44AA0"/>
    <w:rsid w:val="00B44B85"/>
    <w:rsid w:val="00B44E46"/>
    <w:rsid w:val="00B44F92"/>
    <w:rsid w:val="00B44FA2"/>
    <w:rsid w:val="00B457C0"/>
    <w:rsid w:val="00B45EF2"/>
    <w:rsid w:val="00B45FBA"/>
    <w:rsid w:val="00B46292"/>
    <w:rsid w:val="00B46A2F"/>
    <w:rsid w:val="00B46E22"/>
    <w:rsid w:val="00B471E1"/>
    <w:rsid w:val="00B47443"/>
    <w:rsid w:val="00B47B87"/>
    <w:rsid w:val="00B509A8"/>
    <w:rsid w:val="00B5118E"/>
    <w:rsid w:val="00B51D15"/>
    <w:rsid w:val="00B51E0D"/>
    <w:rsid w:val="00B52164"/>
    <w:rsid w:val="00B52B32"/>
    <w:rsid w:val="00B52D58"/>
    <w:rsid w:val="00B52E60"/>
    <w:rsid w:val="00B530C5"/>
    <w:rsid w:val="00B533F2"/>
    <w:rsid w:val="00B535D3"/>
    <w:rsid w:val="00B539F6"/>
    <w:rsid w:val="00B53C0F"/>
    <w:rsid w:val="00B5444F"/>
    <w:rsid w:val="00B5484D"/>
    <w:rsid w:val="00B557A6"/>
    <w:rsid w:val="00B558DD"/>
    <w:rsid w:val="00B55936"/>
    <w:rsid w:val="00B55A75"/>
    <w:rsid w:val="00B56416"/>
    <w:rsid w:val="00B568BB"/>
    <w:rsid w:val="00B56BF1"/>
    <w:rsid w:val="00B57202"/>
    <w:rsid w:val="00B57337"/>
    <w:rsid w:val="00B5756E"/>
    <w:rsid w:val="00B57CCE"/>
    <w:rsid w:val="00B57EFE"/>
    <w:rsid w:val="00B60581"/>
    <w:rsid w:val="00B609C0"/>
    <w:rsid w:val="00B60A5F"/>
    <w:rsid w:val="00B60CE4"/>
    <w:rsid w:val="00B61BC0"/>
    <w:rsid w:val="00B61BDF"/>
    <w:rsid w:val="00B62317"/>
    <w:rsid w:val="00B6289E"/>
    <w:rsid w:val="00B62C4D"/>
    <w:rsid w:val="00B62EFA"/>
    <w:rsid w:val="00B63298"/>
    <w:rsid w:val="00B634E2"/>
    <w:rsid w:val="00B63592"/>
    <w:rsid w:val="00B635AD"/>
    <w:rsid w:val="00B63FDB"/>
    <w:rsid w:val="00B641C3"/>
    <w:rsid w:val="00B642AF"/>
    <w:rsid w:val="00B6446A"/>
    <w:rsid w:val="00B64ACE"/>
    <w:rsid w:val="00B64B9F"/>
    <w:rsid w:val="00B64C15"/>
    <w:rsid w:val="00B64C8A"/>
    <w:rsid w:val="00B65427"/>
    <w:rsid w:val="00B65532"/>
    <w:rsid w:val="00B65DC3"/>
    <w:rsid w:val="00B6612B"/>
    <w:rsid w:val="00B66610"/>
    <w:rsid w:val="00B66840"/>
    <w:rsid w:val="00B66A90"/>
    <w:rsid w:val="00B67227"/>
    <w:rsid w:val="00B67380"/>
    <w:rsid w:val="00B67FC6"/>
    <w:rsid w:val="00B7004A"/>
    <w:rsid w:val="00B70396"/>
    <w:rsid w:val="00B70A9D"/>
    <w:rsid w:val="00B70E53"/>
    <w:rsid w:val="00B70F94"/>
    <w:rsid w:val="00B711AE"/>
    <w:rsid w:val="00B71301"/>
    <w:rsid w:val="00B71340"/>
    <w:rsid w:val="00B72440"/>
    <w:rsid w:val="00B72660"/>
    <w:rsid w:val="00B728AA"/>
    <w:rsid w:val="00B72F9D"/>
    <w:rsid w:val="00B734DF"/>
    <w:rsid w:val="00B736CE"/>
    <w:rsid w:val="00B73918"/>
    <w:rsid w:val="00B73CAA"/>
    <w:rsid w:val="00B7440C"/>
    <w:rsid w:val="00B74E7A"/>
    <w:rsid w:val="00B75462"/>
    <w:rsid w:val="00B76403"/>
    <w:rsid w:val="00B768F0"/>
    <w:rsid w:val="00B776C9"/>
    <w:rsid w:val="00B8000E"/>
    <w:rsid w:val="00B80931"/>
    <w:rsid w:val="00B80C45"/>
    <w:rsid w:val="00B816FC"/>
    <w:rsid w:val="00B81C01"/>
    <w:rsid w:val="00B81F03"/>
    <w:rsid w:val="00B8258A"/>
    <w:rsid w:val="00B82EFC"/>
    <w:rsid w:val="00B84A9F"/>
    <w:rsid w:val="00B84C91"/>
    <w:rsid w:val="00B8511E"/>
    <w:rsid w:val="00B8513D"/>
    <w:rsid w:val="00B858BD"/>
    <w:rsid w:val="00B8591F"/>
    <w:rsid w:val="00B86164"/>
    <w:rsid w:val="00B865B4"/>
    <w:rsid w:val="00B87334"/>
    <w:rsid w:val="00B873E1"/>
    <w:rsid w:val="00B8773D"/>
    <w:rsid w:val="00B90741"/>
    <w:rsid w:val="00B909C0"/>
    <w:rsid w:val="00B90B54"/>
    <w:rsid w:val="00B90FB4"/>
    <w:rsid w:val="00B9141E"/>
    <w:rsid w:val="00B917C4"/>
    <w:rsid w:val="00B91B56"/>
    <w:rsid w:val="00B91FBD"/>
    <w:rsid w:val="00B92085"/>
    <w:rsid w:val="00B920C5"/>
    <w:rsid w:val="00B9281E"/>
    <w:rsid w:val="00B93063"/>
    <w:rsid w:val="00B94161"/>
    <w:rsid w:val="00B94F52"/>
    <w:rsid w:val="00B95494"/>
    <w:rsid w:val="00B9593C"/>
    <w:rsid w:val="00B95E28"/>
    <w:rsid w:val="00B9624E"/>
    <w:rsid w:val="00B97A50"/>
    <w:rsid w:val="00B97B2A"/>
    <w:rsid w:val="00B97B68"/>
    <w:rsid w:val="00BA00C4"/>
    <w:rsid w:val="00BA086C"/>
    <w:rsid w:val="00BA10A4"/>
    <w:rsid w:val="00BA165C"/>
    <w:rsid w:val="00BA22D4"/>
    <w:rsid w:val="00BA2996"/>
    <w:rsid w:val="00BA2ACC"/>
    <w:rsid w:val="00BA4608"/>
    <w:rsid w:val="00BA47AC"/>
    <w:rsid w:val="00BA544E"/>
    <w:rsid w:val="00BA57D2"/>
    <w:rsid w:val="00BA5B02"/>
    <w:rsid w:val="00BA6CF8"/>
    <w:rsid w:val="00BA71CD"/>
    <w:rsid w:val="00BA731F"/>
    <w:rsid w:val="00BA775A"/>
    <w:rsid w:val="00BA7E07"/>
    <w:rsid w:val="00BB01C1"/>
    <w:rsid w:val="00BB03B1"/>
    <w:rsid w:val="00BB084C"/>
    <w:rsid w:val="00BB1459"/>
    <w:rsid w:val="00BB2468"/>
    <w:rsid w:val="00BB26EB"/>
    <w:rsid w:val="00BB2762"/>
    <w:rsid w:val="00BB280B"/>
    <w:rsid w:val="00BB2857"/>
    <w:rsid w:val="00BB3099"/>
    <w:rsid w:val="00BB32F0"/>
    <w:rsid w:val="00BB3668"/>
    <w:rsid w:val="00BB3F05"/>
    <w:rsid w:val="00BB453F"/>
    <w:rsid w:val="00BB481A"/>
    <w:rsid w:val="00BB4A94"/>
    <w:rsid w:val="00BB5280"/>
    <w:rsid w:val="00BB5A05"/>
    <w:rsid w:val="00BB6151"/>
    <w:rsid w:val="00BB6B1E"/>
    <w:rsid w:val="00BB7AE9"/>
    <w:rsid w:val="00BB7B1D"/>
    <w:rsid w:val="00BB7BB9"/>
    <w:rsid w:val="00BB7CAF"/>
    <w:rsid w:val="00BB7E20"/>
    <w:rsid w:val="00BB7F19"/>
    <w:rsid w:val="00BC00FC"/>
    <w:rsid w:val="00BC08E4"/>
    <w:rsid w:val="00BC0A57"/>
    <w:rsid w:val="00BC1A03"/>
    <w:rsid w:val="00BC1CC3"/>
    <w:rsid w:val="00BC2381"/>
    <w:rsid w:val="00BC2EA2"/>
    <w:rsid w:val="00BC2F46"/>
    <w:rsid w:val="00BC3AC8"/>
    <w:rsid w:val="00BC3B0C"/>
    <w:rsid w:val="00BC4004"/>
    <w:rsid w:val="00BC41DF"/>
    <w:rsid w:val="00BC44D9"/>
    <w:rsid w:val="00BC458C"/>
    <w:rsid w:val="00BC463A"/>
    <w:rsid w:val="00BC4D6B"/>
    <w:rsid w:val="00BC4F3A"/>
    <w:rsid w:val="00BC5524"/>
    <w:rsid w:val="00BC5681"/>
    <w:rsid w:val="00BC5A13"/>
    <w:rsid w:val="00BC61E8"/>
    <w:rsid w:val="00BC646C"/>
    <w:rsid w:val="00BC6508"/>
    <w:rsid w:val="00BC7538"/>
    <w:rsid w:val="00BC78DE"/>
    <w:rsid w:val="00BC7F99"/>
    <w:rsid w:val="00BD0256"/>
    <w:rsid w:val="00BD0499"/>
    <w:rsid w:val="00BD0501"/>
    <w:rsid w:val="00BD0BDE"/>
    <w:rsid w:val="00BD0EAF"/>
    <w:rsid w:val="00BD0EEF"/>
    <w:rsid w:val="00BD1162"/>
    <w:rsid w:val="00BD16C3"/>
    <w:rsid w:val="00BD17D0"/>
    <w:rsid w:val="00BD18D9"/>
    <w:rsid w:val="00BD1B97"/>
    <w:rsid w:val="00BD1E9B"/>
    <w:rsid w:val="00BD1FA5"/>
    <w:rsid w:val="00BD20A4"/>
    <w:rsid w:val="00BD20E6"/>
    <w:rsid w:val="00BD2611"/>
    <w:rsid w:val="00BD2CA6"/>
    <w:rsid w:val="00BD2DE9"/>
    <w:rsid w:val="00BD3AEE"/>
    <w:rsid w:val="00BD4C6F"/>
    <w:rsid w:val="00BD4D19"/>
    <w:rsid w:val="00BD55AB"/>
    <w:rsid w:val="00BD57A3"/>
    <w:rsid w:val="00BD59B9"/>
    <w:rsid w:val="00BD63EF"/>
    <w:rsid w:val="00BD64A4"/>
    <w:rsid w:val="00BD652B"/>
    <w:rsid w:val="00BD6694"/>
    <w:rsid w:val="00BD6E16"/>
    <w:rsid w:val="00BD71FB"/>
    <w:rsid w:val="00BD7420"/>
    <w:rsid w:val="00BD7B4F"/>
    <w:rsid w:val="00BE04A7"/>
    <w:rsid w:val="00BE0B60"/>
    <w:rsid w:val="00BE0C4A"/>
    <w:rsid w:val="00BE0EF3"/>
    <w:rsid w:val="00BE10BC"/>
    <w:rsid w:val="00BE10EE"/>
    <w:rsid w:val="00BE11A2"/>
    <w:rsid w:val="00BE13C1"/>
    <w:rsid w:val="00BE1642"/>
    <w:rsid w:val="00BE1AE3"/>
    <w:rsid w:val="00BE20AD"/>
    <w:rsid w:val="00BE28AB"/>
    <w:rsid w:val="00BE2D74"/>
    <w:rsid w:val="00BE2E5C"/>
    <w:rsid w:val="00BE3476"/>
    <w:rsid w:val="00BE3501"/>
    <w:rsid w:val="00BE361B"/>
    <w:rsid w:val="00BE3DCC"/>
    <w:rsid w:val="00BE3E5C"/>
    <w:rsid w:val="00BE46F3"/>
    <w:rsid w:val="00BE4DED"/>
    <w:rsid w:val="00BE50DB"/>
    <w:rsid w:val="00BE524F"/>
    <w:rsid w:val="00BE5332"/>
    <w:rsid w:val="00BE62B7"/>
    <w:rsid w:val="00BE62DC"/>
    <w:rsid w:val="00BE6595"/>
    <w:rsid w:val="00BE67DD"/>
    <w:rsid w:val="00BE6FAA"/>
    <w:rsid w:val="00BE714C"/>
    <w:rsid w:val="00BE73D2"/>
    <w:rsid w:val="00BE73E8"/>
    <w:rsid w:val="00BE75B7"/>
    <w:rsid w:val="00BF011A"/>
    <w:rsid w:val="00BF03B1"/>
    <w:rsid w:val="00BF05C6"/>
    <w:rsid w:val="00BF12EF"/>
    <w:rsid w:val="00BF15D3"/>
    <w:rsid w:val="00BF18DB"/>
    <w:rsid w:val="00BF2399"/>
    <w:rsid w:val="00BF2563"/>
    <w:rsid w:val="00BF2612"/>
    <w:rsid w:val="00BF26EA"/>
    <w:rsid w:val="00BF2D10"/>
    <w:rsid w:val="00BF3270"/>
    <w:rsid w:val="00BF3960"/>
    <w:rsid w:val="00BF40EF"/>
    <w:rsid w:val="00BF46FE"/>
    <w:rsid w:val="00BF525B"/>
    <w:rsid w:val="00BF57EF"/>
    <w:rsid w:val="00BF60A5"/>
    <w:rsid w:val="00BF6D14"/>
    <w:rsid w:val="00BF71ED"/>
    <w:rsid w:val="00BF7A2F"/>
    <w:rsid w:val="00BF7B5B"/>
    <w:rsid w:val="00C00167"/>
    <w:rsid w:val="00C00AEB"/>
    <w:rsid w:val="00C00F48"/>
    <w:rsid w:val="00C012B1"/>
    <w:rsid w:val="00C014B8"/>
    <w:rsid w:val="00C0150C"/>
    <w:rsid w:val="00C04484"/>
    <w:rsid w:val="00C04698"/>
    <w:rsid w:val="00C04758"/>
    <w:rsid w:val="00C047DB"/>
    <w:rsid w:val="00C04FAA"/>
    <w:rsid w:val="00C0569D"/>
    <w:rsid w:val="00C05A46"/>
    <w:rsid w:val="00C05C29"/>
    <w:rsid w:val="00C063A9"/>
    <w:rsid w:val="00C071DB"/>
    <w:rsid w:val="00C101D6"/>
    <w:rsid w:val="00C10433"/>
    <w:rsid w:val="00C105CC"/>
    <w:rsid w:val="00C10856"/>
    <w:rsid w:val="00C10974"/>
    <w:rsid w:val="00C110CA"/>
    <w:rsid w:val="00C1120F"/>
    <w:rsid w:val="00C11324"/>
    <w:rsid w:val="00C113D5"/>
    <w:rsid w:val="00C11A81"/>
    <w:rsid w:val="00C120A3"/>
    <w:rsid w:val="00C121EA"/>
    <w:rsid w:val="00C1285E"/>
    <w:rsid w:val="00C12A2A"/>
    <w:rsid w:val="00C130E5"/>
    <w:rsid w:val="00C13E53"/>
    <w:rsid w:val="00C13F03"/>
    <w:rsid w:val="00C1424F"/>
    <w:rsid w:val="00C1440D"/>
    <w:rsid w:val="00C14AE4"/>
    <w:rsid w:val="00C15697"/>
    <w:rsid w:val="00C162C3"/>
    <w:rsid w:val="00C1699E"/>
    <w:rsid w:val="00C17264"/>
    <w:rsid w:val="00C17674"/>
    <w:rsid w:val="00C178EC"/>
    <w:rsid w:val="00C17949"/>
    <w:rsid w:val="00C17E05"/>
    <w:rsid w:val="00C2028B"/>
    <w:rsid w:val="00C203DA"/>
    <w:rsid w:val="00C206EB"/>
    <w:rsid w:val="00C208A6"/>
    <w:rsid w:val="00C20BF3"/>
    <w:rsid w:val="00C20C5A"/>
    <w:rsid w:val="00C212D2"/>
    <w:rsid w:val="00C21D2F"/>
    <w:rsid w:val="00C21E22"/>
    <w:rsid w:val="00C22073"/>
    <w:rsid w:val="00C22D53"/>
    <w:rsid w:val="00C23950"/>
    <w:rsid w:val="00C23B71"/>
    <w:rsid w:val="00C2409B"/>
    <w:rsid w:val="00C2428F"/>
    <w:rsid w:val="00C24438"/>
    <w:rsid w:val="00C2443F"/>
    <w:rsid w:val="00C244C4"/>
    <w:rsid w:val="00C24E5C"/>
    <w:rsid w:val="00C24FE2"/>
    <w:rsid w:val="00C25071"/>
    <w:rsid w:val="00C25194"/>
    <w:rsid w:val="00C25479"/>
    <w:rsid w:val="00C2585D"/>
    <w:rsid w:val="00C25BF1"/>
    <w:rsid w:val="00C26355"/>
    <w:rsid w:val="00C26629"/>
    <w:rsid w:val="00C26A2E"/>
    <w:rsid w:val="00C27B1E"/>
    <w:rsid w:val="00C302FF"/>
    <w:rsid w:val="00C3037D"/>
    <w:rsid w:val="00C307EB"/>
    <w:rsid w:val="00C30AF6"/>
    <w:rsid w:val="00C30D66"/>
    <w:rsid w:val="00C313C0"/>
    <w:rsid w:val="00C31926"/>
    <w:rsid w:val="00C31941"/>
    <w:rsid w:val="00C33467"/>
    <w:rsid w:val="00C33636"/>
    <w:rsid w:val="00C35022"/>
    <w:rsid w:val="00C35869"/>
    <w:rsid w:val="00C35978"/>
    <w:rsid w:val="00C35F1E"/>
    <w:rsid w:val="00C361DF"/>
    <w:rsid w:val="00C364B0"/>
    <w:rsid w:val="00C37F4B"/>
    <w:rsid w:val="00C4000C"/>
    <w:rsid w:val="00C401AB"/>
    <w:rsid w:val="00C41108"/>
    <w:rsid w:val="00C41159"/>
    <w:rsid w:val="00C411F6"/>
    <w:rsid w:val="00C41316"/>
    <w:rsid w:val="00C41674"/>
    <w:rsid w:val="00C4177C"/>
    <w:rsid w:val="00C41786"/>
    <w:rsid w:val="00C418F6"/>
    <w:rsid w:val="00C41925"/>
    <w:rsid w:val="00C42261"/>
    <w:rsid w:val="00C422FF"/>
    <w:rsid w:val="00C42605"/>
    <w:rsid w:val="00C42B73"/>
    <w:rsid w:val="00C42EF3"/>
    <w:rsid w:val="00C42F03"/>
    <w:rsid w:val="00C43700"/>
    <w:rsid w:val="00C43908"/>
    <w:rsid w:val="00C44141"/>
    <w:rsid w:val="00C4472B"/>
    <w:rsid w:val="00C44D21"/>
    <w:rsid w:val="00C44ED7"/>
    <w:rsid w:val="00C469CB"/>
    <w:rsid w:val="00C502F5"/>
    <w:rsid w:val="00C50B98"/>
    <w:rsid w:val="00C50E18"/>
    <w:rsid w:val="00C517FD"/>
    <w:rsid w:val="00C5184F"/>
    <w:rsid w:val="00C51BB8"/>
    <w:rsid w:val="00C51C0B"/>
    <w:rsid w:val="00C52269"/>
    <w:rsid w:val="00C52289"/>
    <w:rsid w:val="00C52337"/>
    <w:rsid w:val="00C5260D"/>
    <w:rsid w:val="00C52822"/>
    <w:rsid w:val="00C52AD5"/>
    <w:rsid w:val="00C52B60"/>
    <w:rsid w:val="00C52C3A"/>
    <w:rsid w:val="00C530D3"/>
    <w:rsid w:val="00C530E2"/>
    <w:rsid w:val="00C532E4"/>
    <w:rsid w:val="00C53361"/>
    <w:rsid w:val="00C5462A"/>
    <w:rsid w:val="00C547BE"/>
    <w:rsid w:val="00C54C6C"/>
    <w:rsid w:val="00C54EFB"/>
    <w:rsid w:val="00C54F65"/>
    <w:rsid w:val="00C5506F"/>
    <w:rsid w:val="00C55591"/>
    <w:rsid w:val="00C55742"/>
    <w:rsid w:val="00C56951"/>
    <w:rsid w:val="00C569F5"/>
    <w:rsid w:val="00C56C4A"/>
    <w:rsid w:val="00C56CAD"/>
    <w:rsid w:val="00C56EA8"/>
    <w:rsid w:val="00C57083"/>
    <w:rsid w:val="00C6012E"/>
    <w:rsid w:val="00C619F7"/>
    <w:rsid w:val="00C61D3D"/>
    <w:rsid w:val="00C61E20"/>
    <w:rsid w:val="00C627DF"/>
    <w:rsid w:val="00C62907"/>
    <w:rsid w:val="00C62B4C"/>
    <w:rsid w:val="00C62EA4"/>
    <w:rsid w:val="00C63297"/>
    <w:rsid w:val="00C6361C"/>
    <w:rsid w:val="00C63E6D"/>
    <w:rsid w:val="00C63EAD"/>
    <w:rsid w:val="00C63FF9"/>
    <w:rsid w:val="00C640A7"/>
    <w:rsid w:val="00C6436E"/>
    <w:rsid w:val="00C6469E"/>
    <w:rsid w:val="00C64908"/>
    <w:rsid w:val="00C64EB4"/>
    <w:rsid w:val="00C65CA8"/>
    <w:rsid w:val="00C660F7"/>
    <w:rsid w:val="00C661CB"/>
    <w:rsid w:val="00C6665A"/>
    <w:rsid w:val="00C66A65"/>
    <w:rsid w:val="00C66EE4"/>
    <w:rsid w:val="00C67790"/>
    <w:rsid w:val="00C67A64"/>
    <w:rsid w:val="00C67ECE"/>
    <w:rsid w:val="00C70623"/>
    <w:rsid w:val="00C708B4"/>
    <w:rsid w:val="00C70AB4"/>
    <w:rsid w:val="00C70CFB"/>
    <w:rsid w:val="00C70DB6"/>
    <w:rsid w:val="00C7105C"/>
    <w:rsid w:val="00C71254"/>
    <w:rsid w:val="00C715F9"/>
    <w:rsid w:val="00C72790"/>
    <w:rsid w:val="00C72E65"/>
    <w:rsid w:val="00C73D7C"/>
    <w:rsid w:val="00C74182"/>
    <w:rsid w:val="00C74AC8"/>
    <w:rsid w:val="00C74BF3"/>
    <w:rsid w:val="00C74F90"/>
    <w:rsid w:val="00C75FA8"/>
    <w:rsid w:val="00C767F4"/>
    <w:rsid w:val="00C7687B"/>
    <w:rsid w:val="00C768D8"/>
    <w:rsid w:val="00C76A08"/>
    <w:rsid w:val="00C76A1D"/>
    <w:rsid w:val="00C76F86"/>
    <w:rsid w:val="00C76FD0"/>
    <w:rsid w:val="00C7764A"/>
    <w:rsid w:val="00C77EE0"/>
    <w:rsid w:val="00C80248"/>
    <w:rsid w:val="00C80905"/>
    <w:rsid w:val="00C8154B"/>
    <w:rsid w:val="00C8252A"/>
    <w:rsid w:val="00C83450"/>
    <w:rsid w:val="00C83548"/>
    <w:rsid w:val="00C83E02"/>
    <w:rsid w:val="00C84487"/>
    <w:rsid w:val="00C84767"/>
    <w:rsid w:val="00C8496E"/>
    <w:rsid w:val="00C84AA3"/>
    <w:rsid w:val="00C85874"/>
    <w:rsid w:val="00C85D26"/>
    <w:rsid w:val="00C86021"/>
    <w:rsid w:val="00C877BA"/>
    <w:rsid w:val="00C87D29"/>
    <w:rsid w:val="00C904F7"/>
    <w:rsid w:val="00C91B9C"/>
    <w:rsid w:val="00C91FA2"/>
    <w:rsid w:val="00C92230"/>
    <w:rsid w:val="00C92D5C"/>
    <w:rsid w:val="00C92DAF"/>
    <w:rsid w:val="00C9308D"/>
    <w:rsid w:val="00C935C4"/>
    <w:rsid w:val="00C9403B"/>
    <w:rsid w:val="00C9423C"/>
    <w:rsid w:val="00C94ED7"/>
    <w:rsid w:val="00C95400"/>
    <w:rsid w:val="00C96FD1"/>
    <w:rsid w:val="00C97D04"/>
    <w:rsid w:val="00CA00B9"/>
    <w:rsid w:val="00CA05FB"/>
    <w:rsid w:val="00CA111B"/>
    <w:rsid w:val="00CA12C4"/>
    <w:rsid w:val="00CA17D1"/>
    <w:rsid w:val="00CA1F71"/>
    <w:rsid w:val="00CA28E7"/>
    <w:rsid w:val="00CA2921"/>
    <w:rsid w:val="00CA2B0E"/>
    <w:rsid w:val="00CA2EE9"/>
    <w:rsid w:val="00CA3893"/>
    <w:rsid w:val="00CA3EE9"/>
    <w:rsid w:val="00CA4213"/>
    <w:rsid w:val="00CA4BAD"/>
    <w:rsid w:val="00CA4F7D"/>
    <w:rsid w:val="00CA4FD7"/>
    <w:rsid w:val="00CA5359"/>
    <w:rsid w:val="00CA5616"/>
    <w:rsid w:val="00CA570D"/>
    <w:rsid w:val="00CA5C28"/>
    <w:rsid w:val="00CA62C8"/>
    <w:rsid w:val="00CA6CC7"/>
    <w:rsid w:val="00CA77DA"/>
    <w:rsid w:val="00CA79F1"/>
    <w:rsid w:val="00CA7C7F"/>
    <w:rsid w:val="00CB025D"/>
    <w:rsid w:val="00CB0A60"/>
    <w:rsid w:val="00CB109B"/>
    <w:rsid w:val="00CB130A"/>
    <w:rsid w:val="00CB16F3"/>
    <w:rsid w:val="00CB1E57"/>
    <w:rsid w:val="00CB2578"/>
    <w:rsid w:val="00CB2790"/>
    <w:rsid w:val="00CB2ACF"/>
    <w:rsid w:val="00CB2BBB"/>
    <w:rsid w:val="00CB2C31"/>
    <w:rsid w:val="00CB35FE"/>
    <w:rsid w:val="00CB3667"/>
    <w:rsid w:val="00CB3674"/>
    <w:rsid w:val="00CB36B8"/>
    <w:rsid w:val="00CB373C"/>
    <w:rsid w:val="00CB3932"/>
    <w:rsid w:val="00CB3A1E"/>
    <w:rsid w:val="00CB4000"/>
    <w:rsid w:val="00CB4263"/>
    <w:rsid w:val="00CB42F9"/>
    <w:rsid w:val="00CB4D3D"/>
    <w:rsid w:val="00CB545A"/>
    <w:rsid w:val="00CB574B"/>
    <w:rsid w:val="00CB5870"/>
    <w:rsid w:val="00CB5D1B"/>
    <w:rsid w:val="00CB663C"/>
    <w:rsid w:val="00CB7ACA"/>
    <w:rsid w:val="00CC00FF"/>
    <w:rsid w:val="00CC040D"/>
    <w:rsid w:val="00CC04B5"/>
    <w:rsid w:val="00CC0807"/>
    <w:rsid w:val="00CC0B3D"/>
    <w:rsid w:val="00CC10A7"/>
    <w:rsid w:val="00CC1351"/>
    <w:rsid w:val="00CC178E"/>
    <w:rsid w:val="00CC1EB8"/>
    <w:rsid w:val="00CC1F14"/>
    <w:rsid w:val="00CC2409"/>
    <w:rsid w:val="00CC24D9"/>
    <w:rsid w:val="00CC29A1"/>
    <w:rsid w:val="00CC2D8C"/>
    <w:rsid w:val="00CC2DF2"/>
    <w:rsid w:val="00CC2E38"/>
    <w:rsid w:val="00CC2EBA"/>
    <w:rsid w:val="00CC3C06"/>
    <w:rsid w:val="00CC48DE"/>
    <w:rsid w:val="00CC535B"/>
    <w:rsid w:val="00CC5494"/>
    <w:rsid w:val="00CC5545"/>
    <w:rsid w:val="00CC563E"/>
    <w:rsid w:val="00CC6866"/>
    <w:rsid w:val="00CC72CC"/>
    <w:rsid w:val="00CD0002"/>
    <w:rsid w:val="00CD04E6"/>
    <w:rsid w:val="00CD1029"/>
    <w:rsid w:val="00CD1328"/>
    <w:rsid w:val="00CD15D6"/>
    <w:rsid w:val="00CD2852"/>
    <w:rsid w:val="00CD2A24"/>
    <w:rsid w:val="00CD2AAF"/>
    <w:rsid w:val="00CD2B43"/>
    <w:rsid w:val="00CD2D0B"/>
    <w:rsid w:val="00CD31C6"/>
    <w:rsid w:val="00CD32B8"/>
    <w:rsid w:val="00CD340D"/>
    <w:rsid w:val="00CD362E"/>
    <w:rsid w:val="00CD3DB5"/>
    <w:rsid w:val="00CD3ED2"/>
    <w:rsid w:val="00CD3ED8"/>
    <w:rsid w:val="00CD4E00"/>
    <w:rsid w:val="00CD4E3C"/>
    <w:rsid w:val="00CD55DB"/>
    <w:rsid w:val="00CD5F17"/>
    <w:rsid w:val="00CD63EE"/>
    <w:rsid w:val="00CD755A"/>
    <w:rsid w:val="00CD7BDF"/>
    <w:rsid w:val="00CE02B7"/>
    <w:rsid w:val="00CE04C3"/>
    <w:rsid w:val="00CE075E"/>
    <w:rsid w:val="00CE098C"/>
    <w:rsid w:val="00CE1C05"/>
    <w:rsid w:val="00CE1C30"/>
    <w:rsid w:val="00CE1F12"/>
    <w:rsid w:val="00CE21D0"/>
    <w:rsid w:val="00CE29AD"/>
    <w:rsid w:val="00CE2B61"/>
    <w:rsid w:val="00CE2BD5"/>
    <w:rsid w:val="00CE3428"/>
    <w:rsid w:val="00CE3D3E"/>
    <w:rsid w:val="00CE40FA"/>
    <w:rsid w:val="00CE4576"/>
    <w:rsid w:val="00CE47EB"/>
    <w:rsid w:val="00CE49A5"/>
    <w:rsid w:val="00CE5028"/>
    <w:rsid w:val="00CE504B"/>
    <w:rsid w:val="00CE554A"/>
    <w:rsid w:val="00CE59DA"/>
    <w:rsid w:val="00CE5AD4"/>
    <w:rsid w:val="00CE66D4"/>
    <w:rsid w:val="00CE69A5"/>
    <w:rsid w:val="00CE6FE3"/>
    <w:rsid w:val="00CE7C08"/>
    <w:rsid w:val="00CF01E2"/>
    <w:rsid w:val="00CF09BE"/>
    <w:rsid w:val="00CF152C"/>
    <w:rsid w:val="00CF1DA8"/>
    <w:rsid w:val="00CF3156"/>
    <w:rsid w:val="00CF3197"/>
    <w:rsid w:val="00CF3675"/>
    <w:rsid w:val="00CF374F"/>
    <w:rsid w:val="00CF3C64"/>
    <w:rsid w:val="00CF3C71"/>
    <w:rsid w:val="00CF3CF2"/>
    <w:rsid w:val="00CF496B"/>
    <w:rsid w:val="00CF4AB5"/>
    <w:rsid w:val="00CF59D8"/>
    <w:rsid w:val="00CF5C45"/>
    <w:rsid w:val="00CF5C4E"/>
    <w:rsid w:val="00CF5C7E"/>
    <w:rsid w:val="00CF5E4B"/>
    <w:rsid w:val="00CF65FB"/>
    <w:rsid w:val="00CF6699"/>
    <w:rsid w:val="00CF6A55"/>
    <w:rsid w:val="00CF6AFF"/>
    <w:rsid w:val="00CF7661"/>
    <w:rsid w:val="00CF77F4"/>
    <w:rsid w:val="00CF798A"/>
    <w:rsid w:val="00CF7C55"/>
    <w:rsid w:val="00D004D3"/>
    <w:rsid w:val="00D01708"/>
    <w:rsid w:val="00D01B5C"/>
    <w:rsid w:val="00D01DFF"/>
    <w:rsid w:val="00D024D5"/>
    <w:rsid w:val="00D0257A"/>
    <w:rsid w:val="00D029EB"/>
    <w:rsid w:val="00D03338"/>
    <w:rsid w:val="00D0386A"/>
    <w:rsid w:val="00D03930"/>
    <w:rsid w:val="00D03BDA"/>
    <w:rsid w:val="00D03C5D"/>
    <w:rsid w:val="00D03CF0"/>
    <w:rsid w:val="00D040A7"/>
    <w:rsid w:val="00D043A0"/>
    <w:rsid w:val="00D046B8"/>
    <w:rsid w:val="00D04B72"/>
    <w:rsid w:val="00D04CF4"/>
    <w:rsid w:val="00D050C2"/>
    <w:rsid w:val="00D05462"/>
    <w:rsid w:val="00D055C0"/>
    <w:rsid w:val="00D05D42"/>
    <w:rsid w:val="00D05FFE"/>
    <w:rsid w:val="00D06E43"/>
    <w:rsid w:val="00D07D79"/>
    <w:rsid w:val="00D10129"/>
    <w:rsid w:val="00D1033D"/>
    <w:rsid w:val="00D1044E"/>
    <w:rsid w:val="00D108DC"/>
    <w:rsid w:val="00D11847"/>
    <w:rsid w:val="00D11B67"/>
    <w:rsid w:val="00D11E93"/>
    <w:rsid w:val="00D11F28"/>
    <w:rsid w:val="00D1260B"/>
    <w:rsid w:val="00D127E6"/>
    <w:rsid w:val="00D12D74"/>
    <w:rsid w:val="00D13138"/>
    <w:rsid w:val="00D13588"/>
    <w:rsid w:val="00D136C2"/>
    <w:rsid w:val="00D141CE"/>
    <w:rsid w:val="00D147CC"/>
    <w:rsid w:val="00D14903"/>
    <w:rsid w:val="00D14915"/>
    <w:rsid w:val="00D16635"/>
    <w:rsid w:val="00D16B9A"/>
    <w:rsid w:val="00D16C44"/>
    <w:rsid w:val="00D16F0D"/>
    <w:rsid w:val="00D172C3"/>
    <w:rsid w:val="00D17E8D"/>
    <w:rsid w:val="00D20874"/>
    <w:rsid w:val="00D208D1"/>
    <w:rsid w:val="00D20981"/>
    <w:rsid w:val="00D20EB4"/>
    <w:rsid w:val="00D215CE"/>
    <w:rsid w:val="00D221B3"/>
    <w:rsid w:val="00D22A08"/>
    <w:rsid w:val="00D22BC3"/>
    <w:rsid w:val="00D237D7"/>
    <w:rsid w:val="00D239F2"/>
    <w:rsid w:val="00D240FD"/>
    <w:rsid w:val="00D244A9"/>
    <w:rsid w:val="00D24E68"/>
    <w:rsid w:val="00D25368"/>
    <w:rsid w:val="00D255E1"/>
    <w:rsid w:val="00D2592A"/>
    <w:rsid w:val="00D25CCD"/>
    <w:rsid w:val="00D2648C"/>
    <w:rsid w:val="00D26561"/>
    <w:rsid w:val="00D2661D"/>
    <w:rsid w:val="00D2684E"/>
    <w:rsid w:val="00D2710D"/>
    <w:rsid w:val="00D27588"/>
    <w:rsid w:val="00D27E7F"/>
    <w:rsid w:val="00D27F3C"/>
    <w:rsid w:val="00D3009F"/>
    <w:rsid w:val="00D30DBC"/>
    <w:rsid w:val="00D3148A"/>
    <w:rsid w:val="00D31955"/>
    <w:rsid w:val="00D31AC7"/>
    <w:rsid w:val="00D320C6"/>
    <w:rsid w:val="00D32DC1"/>
    <w:rsid w:val="00D334B2"/>
    <w:rsid w:val="00D33DE9"/>
    <w:rsid w:val="00D33F44"/>
    <w:rsid w:val="00D349E5"/>
    <w:rsid w:val="00D34EA2"/>
    <w:rsid w:val="00D34EF5"/>
    <w:rsid w:val="00D35CCB"/>
    <w:rsid w:val="00D361BD"/>
    <w:rsid w:val="00D367EF"/>
    <w:rsid w:val="00D368B1"/>
    <w:rsid w:val="00D36968"/>
    <w:rsid w:val="00D36B31"/>
    <w:rsid w:val="00D4072D"/>
    <w:rsid w:val="00D40C71"/>
    <w:rsid w:val="00D4163D"/>
    <w:rsid w:val="00D4174E"/>
    <w:rsid w:val="00D417D2"/>
    <w:rsid w:val="00D4208D"/>
    <w:rsid w:val="00D42292"/>
    <w:rsid w:val="00D424A9"/>
    <w:rsid w:val="00D42998"/>
    <w:rsid w:val="00D43422"/>
    <w:rsid w:val="00D439BD"/>
    <w:rsid w:val="00D43DA0"/>
    <w:rsid w:val="00D43E4B"/>
    <w:rsid w:val="00D44161"/>
    <w:rsid w:val="00D4424A"/>
    <w:rsid w:val="00D4470D"/>
    <w:rsid w:val="00D4489A"/>
    <w:rsid w:val="00D44B8E"/>
    <w:rsid w:val="00D44D39"/>
    <w:rsid w:val="00D45034"/>
    <w:rsid w:val="00D45060"/>
    <w:rsid w:val="00D45C0E"/>
    <w:rsid w:val="00D45CE0"/>
    <w:rsid w:val="00D46435"/>
    <w:rsid w:val="00D4689F"/>
    <w:rsid w:val="00D46B54"/>
    <w:rsid w:val="00D46F95"/>
    <w:rsid w:val="00D47133"/>
    <w:rsid w:val="00D471F5"/>
    <w:rsid w:val="00D47440"/>
    <w:rsid w:val="00D4757B"/>
    <w:rsid w:val="00D47C46"/>
    <w:rsid w:val="00D50B3F"/>
    <w:rsid w:val="00D50C18"/>
    <w:rsid w:val="00D50DFF"/>
    <w:rsid w:val="00D51419"/>
    <w:rsid w:val="00D514BE"/>
    <w:rsid w:val="00D516F9"/>
    <w:rsid w:val="00D5171A"/>
    <w:rsid w:val="00D51785"/>
    <w:rsid w:val="00D51E16"/>
    <w:rsid w:val="00D52054"/>
    <w:rsid w:val="00D52750"/>
    <w:rsid w:val="00D52C7E"/>
    <w:rsid w:val="00D52FAE"/>
    <w:rsid w:val="00D541F4"/>
    <w:rsid w:val="00D5432F"/>
    <w:rsid w:val="00D5449D"/>
    <w:rsid w:val="00D55061"/>
    <w:rsid w:val="00D567DC"/>
    <w:rsid w:val="00D56851"/>
    <w:rsid w:val="00D56B31"/>
    <w:rsid w:val="00D56B94"/>
    <w:rsid w:val="00D56EBA"/>
    <w:rsid w:val="00D56EF0"/>
    <w:rsid w:val="00D57237"/>
    <w:rsid w:val="00D5771B"/>
    <w:rsid w:val="00D5795F"/>
    <w:rsid w:val="00D60A3F"/>
    <w:rsid w:val="00D60DD4"/>
    <w:rsid w:val="00D6122F"/>
    <w:rsid w:val="00D6134D"/>
    <w:rsid w:val="00D615D0"/>
    <w:rsid w:val="00D615DF"/>
    <w:rsid w:val="00D61698"/>
    <w:rsid w:val="00D61A61"/>
    <w:rsid w:val="00D61B07"/>
    <w:rsid w:val="00D62107"/>
    <w:rsid w:val="00D63AB1"/>
    <w:rsid w:val="00D63CF2"/>
    <w:rsid w:val="00D6422C"/>
    <w:rsid w:val="00D643C6"/>
    <w:rsid w:val="00D647D1"/>
    <w:rsid w:val="00D64D24"/>
    <w:rsid w:val="00D655D9"/>
    <w:rsid w:val="00D65857"/>
    <w:rsid w:val="00D65896"/>
    <w:rsid w:val="00D6650A"/>
    <w:rsid w:val="00D665E9"/>
    <w:rsid w:val="00D667FA"/>
    <w:rsid w:val="00D66AB4"/>
    <w:rsid w:val="00D670EB"/>
    <w:rsid w:val="00D6730A"/>
    <w:rsid w:val="00D67B9A"/>
    <w:rsid w:val="00D67F9C"/>
    <w:rsid w:val="00D70B51"/>
    <w:rsid w:val="00D70C32"/>
    <w:rsid w:val="00D71051"/>
    <w:rsid w:val="00D712C7"/>
    <w:rsid w:val="00D71A4A"/>
    <w:rsid w:val="00D722BA"/>
    <w:rsid w:val="00D7238E"/>
    <w:rsid w:val="00D723F7"/>
    <w:rsid w:val="00D72632"/>
    <w:rsid w:val="00D72CA4"/>
    <w:rsid w:val="00D72CE1"/>
    <w:rsid w:val="00D72F35"/>
    <w:rsid w:val="00D73058"/>
    <w:rsid w:val="00D73078"/>
    <w:rsid w:val="00D73296"/>
    <w:rsid w:val="00D73372"/>
    <w:rsid w:val="00D73560"/>
    <w:rsid w:val="00D737E5"/>
    <w:rsid w:val="00D738F0"/>
    <w:rsid w:val="00D73BD3"/>
    <w:rsid w:val="00D73C2C"/>
    <w:rsid w:val="00D74347"/>
    <w:rsid w:val="00D7438D"/>
    <w:rsid w:val="00D7580E"/>
    <w:rsid w:val="00D760D8"/>
    <w:rsid w:val="00D765C7"/>
    <w:rsid w:val="00D76601"/>
    <w:rsid w:val="00D76B48"/>
    <w:rsid w:val="00D76FD6"/>
    <w:rsid w:val="00D772AF"/>
    <w:rsid w:val="00D80071"/>
    <w:rsid w:val="00D800CD"/>
    <w:rsid w:val="00D8044A"/>
    <w:rsid w:val="00D80725"/>
    <w:rsid w:val="00D808A0"/>
    <w:rsid w:val="00D80AAD"/>
    <w:rsid w:val="00D80BF2"/>
    <w:rsid w:val="00D8110D"/>
    <w:rsid w:val="00D816CC"/>
    <w:rsid w:val="00D8193F"/>
    <w:rsid w:val="00D81D9F"/>
    <w:rsid w:val="00D827EE"/>
    <w:rsid w:val="00D82913"/>
    <w:rsid w:val="00D82935"/>
    <w:rsid w:val="00D82B53"/>
    <w:rsid w:val="00D82F08"/>
    <w:rsid w:val="00D8349B"/>
    <w:rsid w:val="00D8363F"/>
    <w:rsid w:val="00D83E84"/>
    <w:rsid w:val="00D843BD"/>
    <w:rsid w:val="00D84D48"/>
    <w:rsid w:val="00D85094"/>
    <w:rsid w:val="00D85FC1"/>
    <w:rsid w:val="00D86580"/>
    <w:rsid w:val="00D865F1"/>
    <w:rsid w:val="00D86F05"/>
    <w:rsid w:val="00D872F5"/>
    <w:rsid w:val="00D874B8"/>
    <w:rsid w:val="00D87740"/>
    <w:rsid w:val="00D87C86"/>
    <w:rsid w:val="00D87F9B"/>
    <w:rsid w:val="00D905B8"/>
    <w:rsid w:val="00D90DDE"/>
    <w:rsid w:val="00D91584"/>
    <w:rsid w:val="00D9165C"/>
    <w:rsid w:val="00D91FDE"/>
    <w:rsid w:val="00D928C8"/>
    <w:rsid w:val="00D9297F"/>
    <w:rsid w:val="00D92A80"/>
    <w:rsid w:val="00D93255"/>
    <w:rsid w:val="00D93654"/>
    <w:rsid w:val="00D93715"/>
    <w:rsid w:val="00D93742"/>
    <w:rsid w:val="00D93B3F"/>
    <w:rsid w:val="00D93D90"/>
    <w:rsid w:val="00D93ECB"/>
    <w:rsid w:val="00D94CC2"/>
    <w:rsid w:val="00D94F22"/>
    <w:rsid w:val="00D9552A"/>
    <w:rsid w:val="00D956EF"/>
    <w:rsid w:val="00D95A29"/>
    <w:rsid w:val="00D9626C"/>
    <w:rsid w:val="00D96680"/>
    <w:rsid w:val="00D97170"/>
    <w:rsid w:val="00DA029B"/>
    <w:rsid w:val="00DA0E38"/>
    <w:rsid w:val="00DA0FF6"/>
    <w:rsid w:val="00DA1B1E"/>
    <w:rsid w:val="00DA1B6B"/>
    <w:rsid w:val="00DA2195"/>
    <w:rsid w:val="00DA2A9B"/>
    <w:rsid w:val="00DA2FB2"/>
    <w:rsid w:val="00DA3521"/>
    <w:rsid w:val="00DA3835"/>
    <w:rsid w:val="00DA4146"/>
    <w:rsid w:val="00DA4D9B"/>
    <w:rsid w:val="00DA5BA1"/>
    <w:rsid w:val="00DA64DB"/>
    <w:rsid w:val="00DA6902"/>
    <w:rsid w:val="00DA6B86"/>
    <w:rsid w:val="00DA6CED"/>
    <w:rsid w:val="00DA7B06"/>
    <w:rsid w:val="00DA7B17"/>
    <w:rsid w:val="00DB0374"/>
    <w:rsid w:val="00DB04E0"/>
    <w:rsid w:val="00DB0C00"/>
    <w:rsid w:val="00DB1037"/>
    <w:rsid w:val="00DB10BB"/>
    <w:rsid w:val="00DB10FB"/>
    <w:rsid w:val="00DB1471"/>
    <w:rsid w:val="00DB1572"/>
    <w:rsid w:val="00DB2313"/>
    <w:rsid w:val="00DB24E8"/>
    <w:rsid w:val="00DB39F8"/>
    <w:rsid w:val="00DB4584"/>
    <w:rsid w:val="00DB4AFE"/>
    <w:rsid w:val="00DB5154"/>
    <w:rsid w:val="00DB5463"/>
    <w:rsid w:val="00DB568D"/>
    <w:rsid w:val="00DB58E9"/>
    <w:rsid w:val="00DB5B17"/>
    <w:rsid w:val="00DB65EE"/>
    <w:rsid w:val="00DB6721"/>
    <w:rsid w:val="00DB6A56"/>
    <w:rsid w:val="00DB6C7D"/>
    <w:rsid w:val="00DC0B15"/>
    <w:rsid w:val="00DC0D9F"/>
    <w:rsid w:val="00DC1666"/>
    <w:rsid w:val="00DC1B75"/>
    <w:rsid w:val="00DC1DCD"/>
    <w:rsid w:val="00DC251B"/>
    <w:rsid w:val="00DC2939"/>
    <w:rsid w:val="00DC2DEF"/>
    <w:rsid w:val="00DC2E7A"/>
    <w:rsid w:val="00DC2F04"/>
    <w:rsid w:val="00DC31B6"/>
    <w:rsid w:val="00DC3601"/>
    <w:rsid w:val="00DC3643"/>
    <w:rsid w:val="00DC3687"/>
    <w:rsid w:val="00DC39F9"/>
    <w:rsid w:val="00DC3BEC"/>
    <w:rsid w:val="00DC3DC1"/>
    <w:rsid w:val="00DC434C"/>
    <w:rsid w:val="00DC4AF2"/>
    <w:rsid w:val="00DC5025"/>
    <w:rsid w:val="00DC59E9"/>
    <w:rsid w:val="00DC5ABD"/>
    <w:rsid w:val="00DC5D18"/>
    <w:rsid w:val="00DC601E"/>
    <w:rsid w:val="00DC6103"/>
    <w:rsid w:val="00DC6895"/>
    <w:rsid w:val="00DC6A51"/>
    <w:rsid w:val="00DC78E6"/>
    <w:rsid w:val="00DC7DEA"/>
    <w:rsid w:val="00DC7E54"/>
    <w:rsid w:val="00DD067F"/>
    <w:rsid w:val="00DD0A60"/>
    <w:rsid w:val="00DD0D97"/>
    <w:rsid w:val="00DD0FA1"/>
    <w:rsid w:val="00DD157F"/>
    <w:rsid w:val="00DD16FF"/>
    <w:rsid w:val="00DD1A75"/>
    <w:rsid w:val="00DD1E73"/>
    <w:rsid w:val="00DD23EB"/>
    <w:rsid w:val="00DD28CA"/>
    <w:rsid w:val="00DD3433"/>
    <w:rsid w:val="00DD3452"/>
    <w:rsid w:val="00DD3CAA"/>
    <w:rsid w:val="00DD3E12"/>
    <w:rsid w:val="00DD4557"/>
    <w:rsid w:val="00DD56CA"/>
    <w:rsid w:val="00DD583D"/>
    <w:rsid w:val="00DD5A45"/>
    <w:rsid w:val="00DD62FE"/>
    <w:rsid w:val="00DD671D"/>
    <w:rsid w:val="00DD7EFE"/>
    <w:rsid w:val="00DE0692"/>
    <w:rsid w:val="00DE0A18"/>
    <w:rsid w:val="00DE1289"/>
    <w:rsid w:val="00DE1781"/>
    <w:rsid w:val="00DE18B2"/>
    <w:rsid w:val="00DE1FF1"/>
    <w:rsid w:val="00DE20B6"/>
    <w:rsid w:val="00DE297A"/>
    <w:rsid w:val="00DE3094"/>
    <w:rsid w:val="00DE3E91"/>
    <w:rsid w:val="00DE3EC7"/>
    <w:rsid w:val="00DE3FEB"/>
    <w:rsid w:val="00DE41E1"/>
    <w:rsid w:val="00DE43A9"/>
    <w:rsid w:val="00DE49BE"/>
    <w:rsid w:val="00DE4A10"/>
    <w:rsid w:val="00DE4A44"/>
    <w:rsid w:val="00DE5AC0"/>
    <w:rsid w:val="00DE69A6"/>
    <w:rsid w:val="00DE73DE"/>
    <w:rsid w:val="00DE7B58"/>
    <w:rsid w:val="00DF041C"/>
    <w:rsid w:val="00DF0481"/>
    <w:rsid w:val="00DF08CE"/>
    <w:rsid w:val="00DF09CE"/>
    <w:rsid w:val="00DF0B6A"/>
    <w:rsid w:val="00DF12FE"/>
    <w:rsid w:val="00DF2177"/>
    <w:rsid w:val="00DF27A7"/>
    <w:rsid w:val="00DF2824"/>
    <w:rsid w:val="00DF2B0B"/>
    <w:rsid w:val="00DF2B71"/>
    <w:rsid w:val="00DF3373"/>
    <w:rsid w:val="00DF36D6"/>
    <w:rsid w:val="00DF3A3D"/>
    <w:rsid w:val="00DF3BA5"/>
    <w:rsid w:val="00DF3D76"/>
    <w:rsid w:val="00DF4665"/>
    <w:rsid w:val="00DF49B0"/>
    <w:rsid w:val="00DF4BAD"/>
    <w:rsid w:val="00DF4D58"/>
    <w:rsid w:val="00DF5015"/>
    <w:rsid w:val="00DF512A"/>
    <w:rsid w:val="00DF5CEE"/>
    <w:rsid w:val="00DF5D54"/>
    <w:rsid w:val="00DF5DFD"/>
    <w:rsid w:val="00DF6746"/>
    <w:rsid w:val="00DF6CEB"/>
    <w:rsid w:val="00DF7529"/>
    <w:rsid w:val="00DF7A97"/>
    <w:rsid w:val="00E008E4"/>
    <w:rsid w:val="00E00DE7"/>
    <w:rsid w:val="00E01483"/>
    <w:rsid w:val="00E014A6"/>
    <w:rsid w:val="00E014A9"/>
    <w:rsid w:val="00E01AA8"/>
    <w:rsid w:val="00E023C3"/>
    <w:rsid w:val="00E0275A"/>
    <w:rsid w:val="00E02D68"/>
    <w:rsid w:val="00E035C7"/>
    <w:rsid w:val="00E03896"/>
    <w:rsid w:val="00E04357"/>
    <w:rsid w:val="00E0449E"/>
    <w:rsid w:val="00E0467F"/>
    <w:rsid w:val="00E047B7"/>
    <w:rsid w:val="00E04B09"/>
    <w:rsid w:val="00E04C45"/>
    <w:rsid w:val="00E04F3A"/>
    <w:rsid w:val="00E05706"/>
    <w:rsid w:val="00E057CC"/>
    <w:rsid w:val="00E05865"/>
    <w:rsid w:val="00E0586A"/>
    <w:rsid w:val="00E06893"/>
    <w:rsid w:val="00E06BCA"/>
    <w:rsid w:val="00E06E3B"/>
    <w:rsid w:val="00E0779E"/>
    <w:rsid w:val="00E07E27"/>
    <w:rsid w:val="00E100CF"/>
    <w:rsid w:val="00E10507"/>
    <w:rsid w:val="00E10A28"/>
    <w:rsid w:val="00E115B2"/>
    <w:rsid w:val="00E11640"/>
    <w:rsid w:val="00E11814"/>
    <w:rsid w:val="00E12050"/>
    <w:rsid w:val="00E13301"/>
    <w:rsid w:val="00E13360"/>
    <w:rsid w:val="00E1456D"/>
    <w:rsid w:val="00E14842"/>
    <w:rsid w:val="00E1511D"/>
    <w:rsid w:val="00E1585C"/>
    <w:rsid w:val="00E15A99"/>
    <w:rsid w:val="00E16174"/>
    <w:rsid w:val="00E167ED"/>
    <w:rsid w:val="00E169BD"/>
    <w:rsid w:val="00E17501"/>
    <w:rsid w:val="00E17F72"/>
    <w:rsid w:val="00E2070E"/>
    <w:rsid w:val="00E21261"/>
    <w:rsid w:val="00E213CA"/>
    <w:rsid w:val="00E21D11"/>
    <w:rsid w:val="00E220CF"/>
    <w:rsid w:val="00E2271B"/>
    <w:rsid w:val="00E2288E"/>
    <w:rsid w:val="00E22A53"/>
    <w:rsid w:val="00E22ADB"/>
    <w:rsid w:val="00E233E1"/>
    <w:rsid w:val="00E24C0C"/>
    <w:rsid w:val="00E24C73"/>
    <w:rsid w:val="00E2504D"/>
    <w:rsid w:val="00E25567"/>
    <w:rsid w:val="00E26029"/>
    <w:rsid w:val="00E263D6"/>
    <w:rsid w:val="00E2658D"/>
    <w:rsid w:val="00E26FF8"/>
    <w:rsid w:val="00E27721"/>
    <w:rsid w:val="00E27C64"/>
    <w:rsid w:val="00E27E83"/>
    <w:rsid w:val="00E300BD"/>
    <w:rsid w:val="00E30916"/>
    <w:rsid w:val="00E30ECD"/>
    <w:rsid w:val="00E31287"/>
    <w:rsid w:val="00E312AA"/>
    <w:rsid w:val="00E312E0"/>
    <w:rsid w:val="00E317CD"/>
    <w:rsid w:val="00E33353"/>
    <w:rsid w:val="00E3351D"/>
    <w:rsid w:val="00E339AC"/>
    <w:rsid w:val="00E33E7C"/>
    <w:rsid w:val="00E34101"/>
    <w:rsid w:val="00E343FE"/>
    <w:rsid w:val="00E345BC"/>
    <w:rsid w:val="00E34AEA"/>
    <w:rsid w:val="00E34E55"/>
    <w:rsid w:val="00E34F76"/>
    <w:rsid w:val="00E35073"/>
    <w:rsid w:val="00E3515E"/>
    <w:rsid w:val="00E35217"/>
    <w:rsid w:val="00E3583E"/>
    <w:rsid w:val="00E358E2"/>
    <w:rsid w:val="00E35E0A"/>
    <w:rsid w:val="00E35FAB"/>
    <w:rsid w:val="00E36245"/>
    <w:rsid w:val="00E36325"/>
    <w:rsid w:val="00E3680E"/>
    <w:rsid w:val="00E36CFE"/>
    <w:rsid w:val="00E3709B"/>
    <w:rsid w:val="00E378FD"/>
    <w:rsid w:val="00E40021"/>
    <w:rsid w:val="00E400BC"/>
    <w:rsid w:val="00E40151"/>
    <w:rsid w:val="00E407A9"/>
    <w:rsid w:val="00E408D4"/>
    <w:rsid w:val="00E40EF7"/>
    <w:rsid w:val="00E41134"/>
    <w:rsid w:val="00E4142B"/>
    <w:rsid w:val="00E4160B"/>
    <w:rsid w:val="00E41614"/>
    <w:rsid w:val="00E418D4"/>
    <w:rsid w:val="00E41D11"/>
    <w:rsid w:val="00E41EA1"/>
    <w:rsid w:val="00E4270A"/>
    <w:rsid w:val="00E428EB"/>
    <w:rsid w:val="00E42C25"/>
    <w:rsid w:val="00E42EC2"/>
    <w:rsid w:val="00E432C4"/>
    <w:rsid w:val="00E43ACB"/>
    <w:rsid w:val="00E43D41"/>
    <w:rsid w:val="00E442D2"/>
    <w:rsid w:val="00E44552"/>
    <w:rsid w:val="00E44A74"/>
    <w:rsid w:val="00E45233"/>
    <w:rsid w:val="00E45289"/>
    <w:rsid w:val="00E46007"/>
    <w:rsid w:val="00E46186"/>
    <w:rsid w:val="00E46D81"/>
    <w:rsid w:val="00E47228"/>
    <w:rsid w:val="00E47640"/>
    <w:rsid w:val="00E47EFF"/>
    <w:rsid w:val="00E502C0"/>
    <w:rsid w:val="00E503C1"/>
    <w:rsid w:val="00E50B37"/>
    <w:rsid w:val="00E511EF"/>
    <w:rsid w:val="00E512F9"/>
    <w:rsid w:val="00E51398"/>
    <w:rsid w:val="00E51B4D"/>
    <w:rsid w:val="00E51D0C"/>
    <w:rsid w:val="00E51FEC"/>
    <w:rsid w:val="00E528B8"/>
    <w:rsid w:val="00E528D1"/>
    <w:rsid w:val="00E52BBB"/>
    <w:rsid w:val="00E52E65"/>
    <w:rsid w:val="00E5367F"/>
    <w:rsid w:val="00E5377B"/>
    <w:rsid w:val="00E540CF"/>
    <w:rsid w:val="00E541D2"/>
    <w:rsid w:val="00E54470"/>
    <w:rsid w:val="00E549EA"/>
    <w:rsid w:val="00E5514C"/>
    <w:rsid w:val="00E55416"/>
    <w:rsid w:val="00E5577C"/>
    <w:rsid w:val="00E55D24"/>
    <w:rsid w:val="00E55D63"/>
    <w:rsid w:val="00E55D7E"/>
    <w:rsid w:val="00E55D94"/>
    <w:rsid w:val="00E563D1"/>
    <w:rsid w:val="00E564F5"/>
    <w:rsid w:val="00E573BA"/>
    <w:rsid w:val="00E575DF"/>
    <w:rsid w:val="00E5769B"/>
    <w:rsid w:val="00E60240"/>
    <w:rsid w:val="00E609F9"/>
    <w:rsid w:val="00E60C5C"/>
    <w:rsid w:val="00E61BD6"/>
    <w:rsid w:val="00E61EB7"/>
    <w:rsid w:val="00E621DE"/>
    <w:rsid w:val="00E629EC"/>
    <w:rsid w:val="00E62B1D"/>
    <w:rsid w:val="00E64419"/>
    <w:rsid w:val="00E6463D"/>
    <w:rsid w:val="00E649DC"/>
    <w:rsid w:val="00E656B1"/>
    <w:rsid w:val="00E65C31"/>
    <w:rsid w:val="00E65E5E"/>
    <w:rsid w:val="00E6606A"/>
    <w:rsid w:val="00E66769"/>
    <w:rsid w:val="00E669DF"/>
    <w:rsid w:val="00E66ECC"/>
    <w:rsid w:val="00E66F49"/>
    <w:rsid w:val="00E673AC"/>
    <w:rsid w:val="00E67709"/>
    <w:rsid w:val="00E679BF"/>
    <w:rsid w:val="00E71DF4"/>
    <w:rsid w:val="00E71EE9"/>
    <w:rsid w:val="00E71F15"/>
    <w:rsid w:val="00E720C9"/>
    <w:rsid w:val="00E72E1B"/>
    <w:rsid w:val="00E72F52"/>
    <w:rsid w:val="00E73081"/>
    <w:rsid w:val="00E73189"/>
    <w:rsid w:val="00E733AA"/>
    <w:rsid w:val="00E7389E"/>
    <w:rsid w:val="00E73BE7"/>
    <w:rsid w:val="00E73C31"/>
    <w:rsid w:val="00E7448C"/>
    <w:rsid w:val="00E74575"/>
    <w:rsid w:val="00E74FE1"/>
    <w:rsid w:val="00E751CD"/>
    <w:rsid w:val="00E755C1"/>
    <w:rsid w:val="00E75902"/>
    <w:rsid w:val="00E76074"/>
    <w:rsid w:val="00E772ED"/>
    <w:rsid w:val="00E77388"/>
    <w:rsid w:val="00E77649"/>
    <w:rsid w:val="00E77C6F"/>
    <w:rsid w:val="00E804E1"/>
    <w:rsid w:val="00E80511"/>
    <w:rsid w:val="00E805AD"/>
    <w:rsid w:val="00E80922"/>
    <w:rsid w:val="00E813A4"/>
    <w:rsid w:val="00E815D8"/>
    <w:rsid w:val="00E81611"/>
    <w:rsid w:val="00E81697"/>
    <w:rsid w:val="00E8187B"/>
    <w:rsid w:val="00E81A06"/>
    <w:rsid w:val="00E826BE"/>
    <w:rsid w:val="00E8291C"/>
    <w:rsid w:val="00E82923"/>
    <w:rsid w:val="00E83918"/>
    <w:rsid w:val="00E83B9E"/>
    <w:rsid w:val="00E83F1E"/>
    <w:rsid w:val="00E83F2B"/>
    <w:rsid w:val="00E84095"/>
    <w:rsid w:val="00E840EF"/>
    <w:rsid w:val="00E84A2C"/>
    <w:rsid w:val="00E84AA2"/>
    <w:rsid w:val="00E84EA0"/>
    <w:rsid w:val="00E85214"/>
    <w:rsid w:val="00E85BB3"/>
    <w:rsid w:val="00E85C66"/>
    <w:rsid w:val="00E864CF"/>
    <w:rsid w:val="00E86596"/>
    <w:rsid w:val="00E86C0D"/>
    <w:rsid w:val="00E872AB"/>
    <w:rsid w:val="00E87505"/>
    <w:rsid w:val="00E8761B"/>
    <w:rsid w:val="00E87666"/>
    <w:rsid w:val="00E87A17"/>
    <w:rsid w:val="00E903D7"/>
    <w:rsid w:val="00E90A0F"/>
    <w:rsid w:val="00E90F61"/>
    <w:rsid w:val="00E91403"/>
    <w:rsid w:val="00E9147D"/>
    <w:rsid w:val="00E9163A"/>
    <w:rsid w:val="00E91A69"/>
    <w:rsid w:val="00E927E9"/>
    <w:rsid w:val="00E944A8"/>
    <w:rsid w:val="00E945F8"/>
    <w:rsid w:val="00E948DA"/>
    <w:rsid w:val="00E94B2B"/>
    <w:rsid w:val="00E94D8E"/>
    <w:rsid w:val="00E94DF3"/>
    <w:rsid w:val="00E9500E"/>
    <w:rsid w:val="00E951E7"/>
    <w:rsid w:val="00E95553"/>
    <w:rsid w:val="00E95665"/>
    <w:rsid w:val="00E95C6E"/>
    <w:rsid w:val="00E9619E"/>
    <w:rsid w:val="00E96760"/>
    <w:rsid w:val="00E96F76"/>
    <w:rsid w:val="00E978DD"/>
    <w:rsid w:val="00E97C5C"/>
    <w:rsid w:val="00EA0A1D"/>
    <w:rsid w:val="00EA0DDF"/>
    <w:rsid w:val="00EA103E"/>
    <w:rsid w:val="00EA11DA"/>
    <w:rsid w:val="00EA1200"/>
    <w:rsid w:val="00EA135C"/>
    <w:rsid w:val="00EA1D18"/>
    <w:rsid w:val="00EA2136"/>
    <w:rsid w:val="00EA2F56"/>
    <w:rsid w:val="00EA3680"/>
    <w:rsid w:val="00EA3AB7"/>
    <w:rsid w:val="00EA3B0E"/>
    <w:rsid w:val="00EA45A0"/>
    <w:rsid w:val="00EA4877"/>
    <w:rsid w:val="00EA487F"/>
    <w:rsid w:val="00EA4D7A"/>
    <w:rsid w:val="00EA536C"/>
    <w:rsid w:val="00EA5489"/>
    <w:rsid w:val="00EA5628"/>
    <w:rsid w:val="00EA5714"/>
    <w:rsid w:val="00EA615C"/>
    <w:rsid w:val="00EA637A"/>
    <w:rsid w:val="00EA6A17"/>
    <w:rsid w:val="00EA6A23"/>
    <w:rsid w:val="00EA6A5B"/>
    <w:rsid w:val="00EA7A7F"/>
    <w:rsid w:val="00EA7AE3"/>
    <w:rsid w:val="00EA7EFF"/>
    <w:rsid w:val="00EB03DB"/>
    <w:rsid w:val="00EB0989"/>
    <w:rsid w:val="00EB108B"/>
    <w:rsid w:val="00EB124F"/>
    <w:rsid w:val="00EB12B9"/>
    <w:rsid w:val="00EB1634"/>
    <w:rsid w:val="00EB1756"/>
    <w:rsid w:val="00EB1BC8"/>
    <w:rsid w:val="00EB1BF4"/>
    <w:rsid w:val="00EB2957"/>
    <w:rsid w:val="00EB2B23"/>
    <w:rsid w:val="00EB2E69"/>
    <w:rsid w:val="00EB30DA"/>
    <w:rsid w:val="00EB387E"/>
    <w:rsid w:val="00EB4633"/>
    <w:rsid w:val="00EB48DA"/>
    <w:rsid w:val="00EB539C"/>
    <w:rsid w:val="00EB568A"/>
    <w:rsid w:val="00EB65A2"/>
    <w:rsid w:val="00EB6856"/>
    <w:rsid w:val="00EB6E6D"/>
    <w:rsid w:val="00EB74EF"/>
    <w:rsid w:val="00EB7A0E"/>
    <w:rsid w:val="00EB7D5A"/>
    <w:rsid w:val="00EC0663"/>
    <w:rsid w:val="00EC0720"/>
    <w:rsid w:val="00EC078A"/>
    <w:rsid w:val="00EC1107"/>
    <w:rsid w:val="00EC176C"/>
    <w:rsid w:val="00EC1C72"/>
    <w:rsid w:val="00EC2465"/>
    <w:rsid w:val="00EC287D"/>
    <w:rsid w:val="00EC2B9A"/>
    <w:rsid w:val="00EC2E60"/>
    <w:rsid w:val="00EC3052"/>
    <w:rsid w:val="00EC3109"/>
    <w:rsid w:val="00EC33FD"/>
    <w:rsid w:val="00EC3D0A"/>
    <w:rsid w:val="00EC4AEE"/>
    <w:rsid w:val="00EC4F35"/>
    <w:rsid w:val="00EC5247"/>
    <w:rsid w:val="00EC592A"/>
    <w:rsid w:val="00EC5943"/>
    <w:rsid w:val="00EC5BF2"/>
    <w:rsid w:val="00EC62B1"/>
    <w:rsid w:val="00EC6D90"/>
    <w:rsid w:val="00EC7FF9"/>
    <w:rsid w:val="00ED0825"/>
    <w:rsid w:val="00ED0A21"/>
    <w:rsid w:val="00ED0D15"/>
    <w:rsid w:val="00ED0F92"/>
    <w:rsid w:val="00ED0FBE"/>
    <w:rsid w:val="00ED128C"/>
    <w:rsid w:val="00ED12B8"/>
    <w:rsid w:val="00ED177A"/>
    <w:rsid w:val="00ED17C9"/>
    <w:rsid w:val="00ED1E27"/>
    <w:rsid w:val="00ED1F68"/>
    <w:rsid w:val="00ED3A47"/>
    <w:rsid w:val="00ED3AB9"/>
    <w:rsid w:val="00ED40C6"/>
    <w:rsid w:val="00ED41C2"/>
    <w:rsid w:val="00ED42A3"/>
    <w:rsid w:val="00ED43D5"/>
    <w:rsid w:val="00ED4432"/>
    <w:rsid w:val="00ED4EBD"/>
    <w:rsid w:val="00ED53B8"/>
    <w:rsid w:val="00ED5AB8"/>
    <w:rsid w:val="00ED5BAC"/>
    <w:rsid w:val="00ED5CAF"/>
    <w:rsid w:val="00ED6389"/>
    <w:rsid w:val="00ED67E6"/>
    <w:rsid w:val="00ED6D00"/>
    <w:rsid w:val="00ED7A6D"/>
    <w:rsid w:val="00EE0132"/>
    <w:rsid w:val="00EE0522"/>
    <w:rsid w:val="00EE0DB3"/>
    <w:rsid w:val="00EE0F64"/>
    <w:rsid w:val="00EE18DF"/>
    <w:rsid w:val="00EE1CBD"/>
    <w:rsid w:val="00EE1D62"/>
    <w:rsid w:val="00EE219A"/>
    <w:rsid w:val="00EE2729"/>
    <w:rsid w:val="00EE274F"/>
    <w:rsid w:val="00EE29B1"/>
    <w:rsid w:val="00EE2ABF"/>
    <w:rsid w:val="00EE2AED"/>
    <w:rsid w:val="00EE2B06"/>
    <w:rsid w:val="00EE3108"/>
    <w:rsid w:val="00EE367B"/>
    <w:rsid w:val="00EE3824"/>
    <w:rsid w:val="00EE497E"/>
    <w:rsid w:val="00EE554D"/>
    <w:rsid w:val="00EE58BC"/>
    <w:rsid w:val="00EE5BF6"/>
    <w:rsid w:val="00EE5D11"/>
    <w:rsid w:val="00EE603C"/>
    <w:rsid w:val="00EE608A"/>
    <w:rsid w:val="00EE6192"/>
    <w:rsid w:val="00EE61FB"/>
    <w:rsid w:val="00EE64E4"/>
    <w:rsid w:val="00EE6629"/>
    <w:rsid w:val="00EE68B4"/>
    <w:rsid w:val="00EE7777"/>
    <w:rsid w:val="00EE7800"/>
    <w:rsid w:val="00EE7A68"/>
    <w:rsid w:val="00EE7B2F"/>
    <w:rsid w:val="00EE7DD9"/>
    <w:rsid w:val="00EF04EE"/>
    <w:rsid w:val="00EF077B"/>
    <w:rsid w:val="00EF084D"/>
    <w:rsid w:val="00EF0C42"/>
    <w:rsid w:val="00EF184E"/>
    <w:rsid w:val="00EF232D"/>
    <w:rsid w:val="00EF238E"/>
    <w:rsid w:val="00EF25E4"/>
    <w:rsid w:val="00EF2632"/>
    <w:rsid w:val="00EF2912"/>
    <w:rsid w:val="00EF2A28"/>
    <w:rsid w:val="00EF2FEA"/>
    <w:rsid w:val="00EF3FAA"/>
    <w:rsid w:val="00EF4292"/>
    <w:rsid w:val="00EF4713"/>
    <w:rsid w:val="00EF4A07"/>
    <w:rsid w:val="00EF4BE6"/>
    <w:rsid w:val="00EF5032"/>
    <w:rsid w:val="00EF50B1"/>
    <w:rsid w:val="00EF659A"/>
    <w:rsid w:val="00EF6A92"/>
    <w:rsid w:val="00EF7333"/>
    <w:rsid w:val="00EF75CF"/>
    <w:rsid w:val="00EF7AE2"/>
    <w:rsid w:val="00EF7D7C"/>
    <w:rsid w:val="00F009A0"/>
    <w:rsid w:val="00F00DA3"/>
    <w:rsid w:val="00F01862"/>
    <w:rsid w:val="00F01D39"/>
    <w:rsid w:val="00F025D6"/>
    <w:rsid w:val="00F02BA7"/>
    <w:rsid w:val="00F02D89"/>
    <w:rsid w:val="00F032A4"/>
    <w:rsid w:val="00F03FC2"/>
    <w:rsid w:val="00F04067"/>
    <w:rsid w:val="00F056A7"/>
    <w:rsid w:val="00F0574D"/>
    <w:rsid w:val="00F0631F"/>
    <w:rsid w:val="00F066CD"/>
    <w:rsid w:val="00F072C9"/>
    <w:rsid w:val="00F07CE4"/>
    <w:rsid w:val="00F100BE"/>
    <w:rsid w:val="00F106A7"/>
    <w:rsid w:val="00F10AD8"/>
    <w:rsid w:val="00F11361"/>
    <w:rsid w:val="00F11E29"/>
    <w:rsid w:val="00F12688"/>
    <w:rsid w:val="00F129D4"/>
    <w:rsid w:val="00F13C76"/>
    <w:rsid w:val="00F147BA"/>
    <w:rsid w:val="00F14883"/>
    <w:rsid w:val="00F14BF2"/>
    <w:rsid w:val="00F15587"/>
    <w:rsid w:val="00F15AEE"/>
    <w:rsid w:val="00F1689F"/>
    <w:rsid w:val="00F16A10"/>
    <w:rsid w:val="00F16BB4"/>
    <w:rsid w:val="00F16C8C"/>
    <w:rsid w:val="00F16DC6"/>
    <w:rsid w:val="00F16F76"/>
    <w:rsid w:val="00F200EB"/>
    <w:rsid w:val="00F20619"/>
    <w:rsid w:val="00F20766"/>
    <w:rsid w:val="00F20B1E"/>
    <w:rsid w:val="00F2103C"/>
    <w:rsid w:val="00F211C7"/>
    <w:rsid w:val="00F21EB8"/>
    <w:rsid w:val="00F23A26"/>
    <w:rsid w:val="00F23CD5"/>
    <w:rsid w:val="00F2407E"/>
    <w:rsid w:val="00F24498"/>
    <w:rsid w:val="00F2459C"/>
    <w:rsid w:val="00F24AE7"/>
    <w:rsid w:val="00F24D49"/>
    <w:rsid w:val="00F24EC3"/>
    <w:rsid w:val="00F25186"/>
    <w:rsid w:val="00F257AC"/>
    <w:rsid w:val="00F2601C"/>
    <w:rsid w:val="00F26035"/>
    <w:rsid w:val="00F261DF"/>
    <w:rsid w:val="00F2643E"/>
    <w:rsid w:val="00F26CC0"/>
    <w:rsid w:val="00F273A3"/>
    <w:rsid w:val="00F273EB"/>
    <w:rsid w:val="00F2776D"/>
    <w:rsid w:val="00F27A8D"/>
    <w:rsid w:val="00F27B50"/>
    <w:rsid w:val="00F27DCC"/>
    <w:rsid w:val="00F27E89"/>
    <w:rsid w:val="00F27F56"/>
    <w:rsid w:val="00F302BC"/>
    <w:rsid w:val="00F303C8"/>
    <w:rsid w:val="00F3067B"/>
    <w:rsid w:val="00F324A7"/>
    <w:rsid w:val="00F32871"/>
    <w:rsid w:val="00F3321A"/>
    <w:rsid w:val="00F33315"/>
    <w:rsid w:val="00F33F2A"/>
    <w:rsid w:val="00F347A3"/>
    <w:rsid w:val="00F34C6C"/>
    <w:rsid w:val="00F35086"/>
    <w:rsid w:val="00F3561E"/>
    <w:rsid w:val="00F35802"/>
    <w:rsid w:val="00F35C01"/>
    <w:rsid w:val="00F36217"/>
    <w:rsid w:val="00F36239"/>
    <w:rsid w:val="00F36245"/>
    <w:rsid w:val="00F363AB"/>
    <w:rsid w:val="00F36921"/>
    <w:rsid w:val="00F3723D"/>
    <w:rsid w:val="00F37547"/>
    <w:rsid w:val="00F37E51"/>
    <w:rsid w:val="00F4022D"/>
    <w:rsid w:val="00F404C5"/>
    <w:rsid w:val="00F40717"/>
    <w:rsid w:val="00F41604"/>
    <w:rsid w:val="00F41674"/>
    <w:rsid w:val="00F417EB"/>
    <w:rsid w:val="00F41831"/>
    <w:rsid w:val="00F41EA9"/>
    <w:rsid w:val="00F424CB"/>
    <w:rsid w:val="00F434B8"/>
    <w:rsid w:val="00F4379E"/>
    <w:rsid w:val="00F43ADD"/>
    <w:rsid w:val="00F449F4"/>
    <w:rsid w:val="00F44CBB"/>
    <w:rsid w:val="00F44E33"/>
    <w:rsid w:val="00F44FD2"/>
    <w:rsid w:val="00F452A9"/>
    <w:rsid w:val="00F454C5"/>
    <w:rsid w:val="00F45697"/>
    <w:rsid w:val="00F45881"/>
    <w:rsid w:val="00F458B0"/>
    <w:rsid w:val="00F4696C"/>
    <w:rsid w:val="00F46F4C"/>
    <w:rsid w:val="00F47249"/>
    <w:rsid w:val="00F47C25"/>
    <w:rsid w:val="00F47F38"/>
    <w:rsid w:val="00F47FCE"/>
    <w:rsid w:val="00F50E95"/>
    <w:rsid w:val="00F50F43"/>
    <w:rsid w:val="00F519AC"/>
    <w:rsid w:val="00F51AD8"/>
    <w:rsid w:val="00F524A0"/>
    <w:rsid w:val="00F52EAB"/>
    <w:rsid w:val="00F53792"/>
    <w:rsid w:val="00F547AC"/>
    <w:rsid w:val="00F54926"/>
    <w:rsid w:val="00F550B2"/>
    <w:rsid w:val="00F557D1"/>
    <w:rsid w:val="00F55CE6"/>
    <w:rsid w:val="00F56530"/>
    <w:rsid w:val="00F56A1A"/>
    <w:rsid w:val="00F56F60"/>
    <w:rsid w:val="00F5712A"/>
    <w:rsid w:val="00F57410"/>
    <w:rsid w:val="00F57588"/>
    <w:rsid w:val="00F5777E"/>
    <w:rsid w:val="00F60181"/>
    <w:rsid w:val="00F60FB5"/>
    <w:rsid w:val="00F61270"/>
    <w:rsid w:val="00F61786"/>
    <w:rsid w:val="00F61B63"/>
    <w:rsid w:val="00F61BF6"/>
    <w:rsid w:val="00F622A6"/>
    <w:rsid w:val="00F622E4"/>
    <w:rsid w:val="00F623C7"/>
    <w:rsid w:val="00F62748"/>
    <w:rsid w:val="00F62FFC"/>
    <w:rsid w:val="00F6388C"/>
    <w:rsid w:val="00F642EF"/>
    <w:rsid w:val="00F6479D"/>
    <w:rsid w:val="00F64955"/>
    <w:rsid w:val="00F649BA"/>
    <w:rsid w:val="00F64FEF"/>
    <w:rsid w:val="00F65F4D"/>
    <w:rsid w:val="00F6604C"/>
    <w:rsid w:val="00F661F1"/>
    <w:rsid w:val="00F66299"/>
    <w:rsid w:val="00F663DC"/>
    <w:rsid w:val="00F6683D"/>
    <w:rsid w:val="00F67563"/>
    <w:rsid w:val="00F67850"/>
    <w:rsid w:val="00F70572"/>
    <w:rsid w:val="00F70A48"/>
    <w:rsid w:val="00F70BA7"/>
    <w:rsid w:val="00F7167F"/>
    <w:rsid w:val="00F7191E"/>
    <w:rsid w:val="00F71A6E"/>
    <w:rsid w:val="00F71B09"/>
    <w:rsid w:val="00F72B28"/>
    <w:rsid w:val="00F7349E"/>
    <w:rsid w:val="00F73875"/>
    <w:rsid w:val="00F73B33"/>
    <w:rsid w:val="00F73E70"/>
    <w:rsid w:val="00F74394"/>
    <w:rsid w:val="00F74A70"/>
    <w:rsid w:val="00F74C83"/>
    <w:rsid w:val="00F7565D"/>
    <w:rsid w:val="00F757D9"/>
    <w:rsid w:val="00F7597E"/>
    <w:rsid w:val="00F7604D"/>
    <w:rsid w:val="00F7658E"/>
    <w:rsid w:val="00F7676B"/>
    <w:rsid w:val="00F767D2"/>
    <w:rsid w:val="00F80E76"/>
    <w:rsid w:val="00F80EEB"/>
    <w:rsid w:val="00F81126"/>
    <w:rsid w:val="00F8147C"/>
    <w:rsid w:val="00F81A9C"/>
    <w:rsid w:val="00F81CF4"/>
    <w:rsid w:val="00F8205C"/>
    <w:rsid w:val="00F827F7"/>
    <w:rsid w:val="00F82A73"/>
    <w:rsid w:val="00F830E8"/>
    <w:rsid w:val="00F83211"/>
    <w:rsid w:val="00F838A0"/>
    <w:rsid w:val="00F84015"/>
    <w:rsid w:val="00F84D5B"/>
    <w:rsid w:val="00F8539A"/>
    <w:rsid w:val="00F85AB9"/>
    <w:rsid w:val="00F85E48"/>
    <w:rsid w:val="00F85EC9"/>
    <w:rsid w:val="00F860F9"/>
    <w:rsid w:val="00F863B5"/>
    <w:rsid w:val="00F87444"/>
    <w:rsid w:val="00F90372"/>
    <w:rsid w:val="00F904B1"/>
    <w:rsid w:val="00F9072B"/>
    <w:rsid w:val="00F90C42"/>
    <w:rsid w:val="00F90EA2"/>
    <w:rsid w:val="00F91480"/>
    <w:rsid w:val="00F927B8"/>
    <w:rsid w:val="00F92BD4"/>
    <w:rsid w:val="00F9367F"/>
    <w:rsid w:val="00F93E64"/>
    <w:rsid w:val="00F947A0"/>
    <w:rsid w:val="00F95442"/>
    <w:rsid w:val="00F955E2"/>
    <w:rsid w:val="00F9645D"/>
    <w:rsid w:val="00F96834"/>
    <w:rsid w:val="00F96AE3"/>
    <w:rsid w:val="00F97143"/>
    <w:rsid w:val="00F97DFF"/>
    <w:rsid w:val="00F97E63"/>
    <w:rsid w:val="00FA054A"/>
    <w:rsid w:val="00FA0906"/>
    <w:rsid w:val="00FA0ACF"/>
    <w:rsid w:val="00FA0D0C"/>
    <w:rsid w:val="00FA2040"/>
    <w:rsid w:val="00FA2112"/>
    <w:rsid w:val="00FA2D76"/>
    <w:rsid w:val="00FA35EE"/>
    <w:rsid w:val="00FA3BEB"/>
    <w:rsid w:val="00FA419E"/>
    <w:rsid w:val="00FA4250"/>
    <w:rsid w:val="00FA447B"/>
    <w:rsid w:val="00FA4918"/>
    <w:rsid w:val="00FA51D8"/>
    <w:rsid w:val="00FA5DAF"/>
    <w:rsid w:val="00FA62FC"/>
    <w:rsid w:val="00FA64B0"/>
    <w:rsid w:val="00FA6840"/>
    <w:rsid w:val="00FA7613"/>
    <w:rsid w:val="00FA7EF2"/>
    <w:rsid w:val="00FA7F2C"/>
    <w:rsid w:val="00FB0059"/>
    <w:rsid w:val="00FB01E5"/>
    <w:rsid w:val="00FB04A9"/>
    <w:rsid w:val="00FB0736"/>
    <w:rsid w:val="00FB0B15"/>
    <w:rsid w:val="00FB0B82"/>
    <w:rsid w:val="00FB0D87"/>
    <w:rsid w:val="00FB0DDE"/>
    <w:rsid w:val="00FB1DB2"/>
    <w:rsid w:val="00FB223E"/>
    <w:rsid w:val="00FB2EC3"/>
    <w:rsid w:val="00FB32CB"/>
    <w:rsid w:val="00FB32D0"/>
    <w:rsid w:val="00FB36BA"/>
    <w:rsid w:val="00FB3A83"/>
    <w:rsid w:val="00FB3DD9"/>
    <w:rsid w:val="00FB426C"/>
    <w:rsid w:val="00FB4330"/>
    <w:rsid w:val="00FB4605"/>
    <w:rsid w:val="00FB4608"/>
    <w:rsid w:val="00FB469E"/>
    <w:rsid w:val="00FB4BEC"/>
    <w:rsid w:val="00FB4DCF"/>
    <w:rsid w:val="00FB508F"/>
    <w:rsid w:val="00FB5B47"/>
    <w:rsid w:val="00FB5DCF"/>
    <w:rsid w:val="00FB5E4D"/>
    <w:rsid w:val="00FB5E9A"/>
    <w:rsid w:val="00FB6289"/>
    <w:rsid w:val="00FB654D"/>
    <w:rsid w:val="00FB68ED"/>
    <w:rsid w:val="00FB6CC6"/>
    <w:rsid w:val="00FB6E7F"/>
    <w:rsid w:val="00FB7663"/>
    <w:rsid w:val="00FB78DA"/>
    <w:rsid w:val="00FB792A"/>
    <w:rsid w:val="00FC0888"/>
    <w:rsid w:val="00FC08B6"/>
    <w:rsid w:val="00FC1405"/>
    <w:rsid w:val="00FC1AE0"/>
    <w:rsid w:val="00FC1C54"/>
    <w:rsid w:val="00FC1F59"/>
    <w:rsid w:val="00FC2569"/>
    <w:rsid w:val="00FC2912"/>
    <w:rsid w:val="00FC2C37"/>
    <w:rsid w:val="00FC2D3C"/>
    <w:rsid w:val="00FC2F55"/>
    <w:rsid w:val="00FC2FD6"/>
    <w:rsid w:val="00FC3FE2"/>
    <w:rsid w:val="00FC41A3"/>
    <w:rsid w:val="00FC4740"/>
    <w:rsid w:val="00FC61B0"/>
    <w:rsid w:val="00FC72B5"/>
    <w:rsid w:val="00FC7623"/>
    <w:rsid w:val="00FC76CF"/>
    <w:rsid w:val="00FD05E0"/>
    <w:rsid w:val="00FD07DA"/>
    <w:rsid w:val="00FD0A96"/>
    <w:rsid w:val="00FD0C16"/>
    <w:rsid w:val="00FD167A"/>
    <w:rsid w:val="00FD1814"/>
    <w:rsid w:val="00FD2AED"/>
    <w:rsid w:val="00FD2E25"/>
    <w:rsid w:val="00FD3007"/>
    <w:rsid w:val="00FD3997"/>
    <w:rsid w:val="00FD48D8"/>
    <w:rsid w:val="00FD4DDF"/>
    <w:rsid w:val="00FD4EF7"/>
    <w:rsid w:val="00FD5033"/>
    <w:rsid w:val="00FD545F"/>
    <w:rsid w:val="00FD5944"/>
    <w:rsid w:val="00FD5975"/>
    <w:rsid w:val="00FD5E4B"/>
    <w:rsid w:val="00FD62D4"/>
    <w:rsid w:val="00FD635A"/>
    <w:rsid w:val="00FD6B91"/>
    <w:rsid w:val="00FD7184"/>
    <w:rsid w:val="00FD7677"/>
    <w:rsid w:val="00FE055C"/>
    <w:rsid w:val="00FE0C17"/>
    <w:rsid w:val="00FE106E"/>
    <w:rsid w:val="00FE139D"/>
    <w:rsid w:val="00FE168F"/>
    <w:rsid w:val="00FE1AE7"/>
    <w:rsid w:val="00FE1FF0"/>
    <w:rsid w:val="00FE26D9"/>
    <w:rsid w:val="00FE33D2"/>
    <w:rsid w:val="00FE39CB"/>
    <w:rsid w:val="00FE3FCE"/>
    <w:rsid w:val="00FE41E3"/>
    <w:rsid w:val="00FE4221"/>
    <w:rsid w:val="00FE431D"/>
    <w:rsid w:val="00FE4866"/>
    <w:rsid w:val="00FE5084"/>
    <w:rsid w:val="00FE508D"/>
    <w:rsid w:val="00FE5843"/>
    <w:rsid w:val="00FE650A"/>
    <w:rsid w:val="00FE6592"/>
    <w:rsid w:val="00FE6659"/>
    <w:rsid w:val="00FE6C9C"/>
    <w:rsid w:val="00FE6EE1"/>
    <w:rsid w:val="00FE71F0"/>
    <w:rsid w:val="00FE7BD5"/>
    <w:rsid w:val="00FF03E6"/>
    <w:rsid w:val="00FF08D6"/>
    <w:rsid w:val="00FF0C01"/>
    <w:rsid w:val="00FF0E3D"/>
    <w:rsid w:val="00FF1072"/>
    <w:rsid w:val="00FF1159"/>
    <w:rsid w:val="00FF1252"/>
    <w:rsid w:val="00FF1776"/>
    <w:rsid w:val="00FF18A1"/>
    <w:rsid w:val="00FF1ABC"/>
    <w:rsid w:val="00FF1C40"/>
    <w:rsid w:val="00FF1D9F"/>
    <w:rsid w:val="00FF1EC8"/>
    <w:rsid w:val="00FF22BF"/>
    <w:rsid w:val="00FF2914"/>
    <w:rsid w:val="00FF2CCE"/>
    <w:rsid w:val="00FF314D"/>
    <w:rsid w:val="00FF338D"/>
    <w:rsid w:val="00FF3C12"/>
    <w:rsid w:val="00FF4945"/>
    <w:rsid w:val="00FF53AA"/>
    <w:rsid w:val="00FF55C4"/>
    <w:rsid w:val="00FF5877"/>
    <w:rsid w:val="00FF622F"/>
    <w:rsid w:val="00FF6726"/>
    <w:rsid w:val="00FF68DC"/>
    <w:rsid w:val="00FF68F6"/>
    <w:rsid w:val="00FF6F35"/>
    <w:rsid w:val="00FF7E07"/>
    <w:rsid w:val="00FF7ED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eastAsia="cs-CZ"/>
    </w:rPr>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qFormat/>
    <w:rsid w:val="00D667FA"/>
    <w:pPr>
      <w:keepNext/>
      <w:spacing w:before="240"/>
      <w:ind w:left="3402" w:hanging="708"/>
      <w:outlineLvl w:val="0"/>
    </w:pPr>
    <w:rPr>
      <w:rFonts w:ascii="Courier New" w:eastAsia="Times New Roman" w:hAnsi="Courier New" w:cs="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cs="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D4557"/>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5A4E1F"/>
    <w:rPr>
      <w:sz w:val="22"/>
      <w:szCs w:val="22"/>
      <w:lang w:eastAsia="en-US"/>
    </w:rPr>
  </w:style>
  <w:style w:type="character" w:styleId="Odkaznakoment">
    <w:name w:val="annotation reference"/>
    <w:link w:val="ZpatChar"/>
    <w:uiPriority w:val="99"/>
    <w:unhideWhenUsed/>
    <w:rsid w:val="00DD4557"/>
    <w:rPr>
      <w:sz w:val="16"/>
      <w:szCs w:val="16"/>
    </w:rPr>
  </w:style>
  <w:style w:type="character" w:customStyle="1" w:styleId="ZpatChar">
    <w:name w:val="Zápatí Char"/>
    <w:link w:val="Odkaznakoment"/>
    <w:uiPriority w:val="99"/>
    <w:rsid w:val="005A4E1F"/>
    <w:rPr>
      <w:sz w:val="22"/>
      <w:szCs w:val="22"/>
      <w:lang w:eastAsia="en-US"/>
    </w:rPr>
  </w:style>
  <w:style w:type="paragraph" w:styleId="Textkomente">
    <w:name w:val="annotation text"/>
    <w:basedOn w:val="Normln"/>
    <w:link w:val="TextkomenteChar1"/>
    <w:uiPriority w:val="99"/>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uiPriority w:val="99"/>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rsid w:val="0092179A"/>
    <w:pPr>
      <w:autoSpaceDE w:val="0"/>
      <w:autoSpaceDN w:val="0"/>
      <w:adjustRightInd w:val="0"/>
    </w:pPr>
    <w:rPr>
      <w:rFonts w:ascii="Times New Roman" w:eastAsia="Times New Roman" w:hAnsi="Times New Roman"/>
      <w:color w:val="000000"/>
      <w:sz w:val="24"/>
      <w:szCs w:val="24"/>
      <w:lang w:eastAsia="cs-CZ"/>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cs="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rPr>
      <w:lang w:eastAsia="cs-CZ"/>
    </w:rPr>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rsid w:val="00DD4557"/>
    <w:pPr>
      <w:spacing w:after="120"/>
    </w:pPr>
    <w:rPr>
      <w:rFonts w:ascii="Times New Roman" w:eastAsia="Times New Roman" w:hAnsi="Times New Roman"/>
      <w:sz w:val="24"/>
      <w:lang w:val="en-GB" w:eastAsia="en-US"/>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6"/>
      </w:numPr>
    </w:pPr>
    <w:rPr>
      <w:rFonts w:ascii="Times New Roman" w:eastAsia="Times New Roman" w:hAnsi="Times New Roman"/>
      <w:sz w:val="24"/>
    </w:rPr>
  </w:style>
  <w:style w:type="paragraph" w:styleId="Rejstk1">
    <w:name w:val="index 1"/>
    <w:basedOn w:val="Normln"/>
    <w:next w:val="Normln"/>
    <w:autoRedefine/>
    <w:semiHidden/>
    <w:rsid w:val="003936D5"/>
    <w:pPr>
      <w:tabs>
        <w:tab w:val="left" w:pos="1843"/>
      </w:tabs>
      <w:suppressAutoHyphens/>
      <w:ind w:right="-873"/>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qFormat/>
    <w:rsid w:val="00D47133"/>
    <w:pPr>
      <w:jc w:val="center"/>
    </w:pPr>
    <w:rPr>
      <w:rFonts w:ascii="Times New Roman" w:eastAsia="Times New Roman" w:hAnsi="Times New Roman"/>
      <w:b/>
      <w:sz w:val="36"/>
    </w:rPr>
  </w:style>
  <w:style w:type="character" w:customStyle="1" w:styleId="NzevChar">
    <w:name w:val="Název Char"/>
    <w:link w:val="Nzev"/>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7"/>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8"/>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9"/>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uiPriority w:val="99"/>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rPr>
  </w:style>
  <w:style w:type="character" w:customStyle="1" w:styleId="ProsttextChar">
    <w:name w:val="Prostý text Char"/>
    <w:link w:val="Prosttext"/>
    <w:uiPriority w:val="99"/>
    <w:rsid w:val="00D47133"/>
    <w:rPr>
      <w:rFonts w:ascii="Consolas" w:hAnsi="Consolas"/>
    </w:rPr>
  </w:style>
  <w:style w:type="paragraph" w:styleId="Prosttext">
    <w:name w:val="Plain Text"/>
    <w:basedOn w:val="Normln"/>
    <w:link w:val="ProsttextChar"/>
    <w:uiPriority w:val="99"/>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0"/>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1"/>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1"/>
      </w:numPr>
      <w:spacing w:after="60"/>
    </w:pPr>
    <w:rPr>
      <w:rFonts w:ascii="Futura Bk" w:hAnsi="Futura Bk"/>
      <w:i/>
    </w:rPr>
  </w:style>
  <w:style w:type="paragraph" w:customStyle="1" w:styleId="Titulek2">
    <w:name w:val="Titulek2"/>
    <w:rsid w:val="00D47133"/>
    <w:pPr>
      <w:numPr>
        <w:numId w:val="12"/>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lang w:eastAsia="cs-CZ"/>
    </w:rPr>
  </w:style>
  <w:style w:type="paragraph" w:customStyle="1" w:styleId="BodyTextCont">
    <w:name w:val="Body Text Cont"/>
    <w:link w:val="BodyTextContChar"/>
    <w:rsid w:val="00D47133"/>
    <w:pPr>
      <w:spacing w:before="120" w:line="288" w:lineRule="auto"/>
    </w:pPr>
    <w:rPr>
      <w:lang w:eastAsia="cs-CZ"/>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4"/>
      </w:numPr>
    </w:pPr>
  </w:style>
  <w:style w:type="paragraph" w:customStyle="1" w:styleId="ListBulletPlusNext">
    <w:name w:val="List Bullet Plus Next"/>
    <w:basedOn w:val="ListBulletPlus"/>
    <w:rsid w:val="00D47133"/>
    <w:pPr>
      <w:numPr>
        <w:numId w:val="15"/>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titul">
    <w:name w:val="Subtitle"/>
    <w:basedOn w:val="Abstract"/>
    <w:link w:val="PodtitulChar"/>
    <w:uiPriority w:val="99"/>
    <w:qFormat/>
    <w:rsid w:val="00D47133"/>
    <w:pPr>
      <w:jc w:val="center"/>
    </w:pPr>
    <w:rPr>
      <w:rFonts w:ascii="Arial" w:hAnsi="Arial"/>
      <w:i/>
      <w:sz w:val="36"/>
    </w:rPr>
  </w:style>
  <w:style w:type="character" w:customStyle="1" w:styleId="PodtitulChar">
    <w:name w:val="Podtitul Char"/>
    <w:link w:val="Podtitul"/>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lang w:eastAsia="cs-CZ"/>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3"/>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rPr>
      <w:lang w:eastAsia="cs-CZ"/>
    </w:r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rPr>
      <w:lang w:eastAsia="cs-CZ"/>
    </w:r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lang w:val="cs-CZ"/>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rPr>
  </w:style>
  <w:style w:type="paragraph" w:customStyle="1" w:styleId="Revize1">
    <w:name w:val="Revize1"/>
    <w:hidden/>
    <w:uiPriority w:val="99"/>
    <w:semiHidden/>
    <w:rsid w:val="00D47133"/>
    <w:rPr>
      <w:rFonts w:ascii="Times New Roman" w:eastAsia="Times New Roman" w:hAnsi="Times New Roman"/>
      <w:lang w:eastAsia="cs-CZ"/>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eastAsia="cs-CZ"/>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lang w:eastAsia="cs-CZ"/>
    </w:rPr>
  </w:style>
  <w:style w:type="character" w:customStyle="1" w:styleId="OA-normlnChar1Char">
    <w:name w:val="OA-normální Char1 Char"/>
    <w:link w:val="OA-normlnChar1"/>
    <w:locked/>
    <w:rsid w:val="00D47133"/>
    <w:rPr>
      <w:rFonts w:ascii="Times New Roman" w:eastAsia="Times New Roman" w:hAnsi="Times New Roman"/>
      <w:sz w:val="22"/>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lang w:eastAsia="cs-CZ"/>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lang w:eastAsia="cs-CZ"/>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lang w:eastAsia="cs-CZ"/>
    </w:rPr>
  </w:style>
  <w:style w:type="character" w:customStyle="1" w:styleId="OA-nadpis2Char">
    <w:name w:val="OA-nadpis2 Char"/>
    <w:link w:val="OA-nadpis2"/>
    <w:locked/>
    <w:rsid w:val="00D47133"/>
    <w:rPr>
      <w:rFonts w:ascii="Times New Roman" w:eastAsia="Times New Roman" w:hAnsi="Times New Roman"/>
      <w:b/>
      <w:sz w:val="24"/>
      <w:szCs w:val="28"/>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lang w:eastAsia="cs-CZ"/>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17"/>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16"/>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eastAsia="cs-CZ"/>
    </w:rPr>
  </w:style>
  <w:style w:type="paragraph" w:customStyle="1" w:styleId="Odrky1">
    <w:name w:val="Odrážky 1"/>
    <w:basedOn w:val="Normlnodsazen"/>
    <w:link w:val="Odrky1Char"/>
    <w:qFormat/>
    <w:rsid w:val="00D47133"/>
    <w:pPr>
      <w:numPr>
        <w:numId w:val="19"/>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0"/>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0"/>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lang w:eastAsia="cs-CZ"/>
    </w:rPr>
  </w:style>
  <w:style w:type="paragraph" w:customStyle="1" w:styleId="RLTextlnkuslovan">
    <w:name w:val="RL Text článku číslovaný"/>
    <w:basedOn w:val="Normln"/>
    <w:link w:val="RLTextlnkuslovanChar"/>
    <w:qFormat/>
    <w:rsid w:val="002A2281"/>
    <w:pPr>
      <w:numPr>
        <w:ilvl w:val="1"/>
        <w:numId w:val="21"/>
      </w:numPr>
      <w:spacing w:after="120" w:line="280" w:lineRule="exact"/>
      <w:jc w:val="both"/>
    </w:pPr>
    <w:rPr>
      <w:rFonts w:ascii="Arial" w:eastAsia="Times New Roman" w:hAnsi="Arial"/>
    </w:rPr>
  </w:style>
  <w:style w:type="paragraph" w:customStyle="1" w:styleId="RLlneksmlouvy">
    <w:name w:val="RL Článek smlouvy"/>
    <w:basedOn w:val="Normln"/>
    <w:next w:val="RLTextlnkuslovan"/>
    <w:link w:val="RLlneksmlouvyCharChar"/>
    <w:qFormat/>
    <w:rsid w:val="002A2281"/>
    <w:pPr>
      <w:keepNext/>
      <w:numPr>
        <w:numId w:val="21"/>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szCs w:val="24"/>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1E7E72"/>
    <w:pPr>
      <w:tabs>
        <w:tab w:val="center" w:pos="4536"/>
        <w:tab w:val="right" w:pos="9072"/>
      </w:tabs>
    </w:pPr>
  </w:style>
  <w:style w:type="character" w:customStyle="1" w:styleId="ZpatChar1">
    <w:name w:val="Zápatí Char1"/>
    <w:basedOn w:val="Standardnpsmoodstavce"/>
    <w:link w:val="Zpat"/>
    <w:uiPriority w:val="99"/>
    <w:rsid w:val="001E7E72"/>
  </w:style>
  <w:style w:type="character" w:styleId="Zvraznn">
    <w:name w:val="Emphasis"/>
    <w:basedOn w:val="Standardnpsmoodstavce"/>
    <w:uiPriority w:val="20"/>
    <w:qFormat/>
    <w:rsid w:val="00731691"/>
    <w:rPr>
      <w:b/>
      <w:bCs/>
      <w:i w:val="0"/>
      <w:iCs w:val="0"/>
    </w:rPr>
  </w:style>
  <w:style w:type="character" w:customStyle="1" w:styleId="st1">
    <w:name w:val="st1"/>
    <w:basedOn w:val="Standardnpsmoodstavce"/>
    <w:rsid w:val="00731691"/>
  </w:style>
  <w:style w:type="paragraph" w:customStyle="1" w:styleId="bntext2rovn">
    <w:name w:val="běžný text 2. úrovně"/>
    <w:basedOn w:val="Normln"/>
    <w:link w:val="bntext2rovnChar"/>
    <w:rsid w:val="00E008E4"/>
    <w:pPr>
      <w:keepLines/>
      <w:numPr>
        <w:ilvl w:val="2"/>
        <w:numId w:val="24"/>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E008E4"/>
    <w:pPr>
      <w:numPr>
        <w:ilvl w:val="3"/>
        <w:numId w:val="24"/>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E008E4"/>
    <w:pPr>
      <w:keepNext/>
      <w:numPr>
        <w:ilvl w:val="1"/>
        <w:numId w:val="24"/>
      </w:numPr>
      <w:spacing w:after="140" w:line="240" w:lineRule="exact"/>
    </w:pPr>
    <w:rPr>
      <w:rFonts w:ascii="Arial" w:eastAsia="Times New Roman" w:hAnsi="Arial"/>
      <w:b/>
      <w:smallCaps/>
      <w:spacing w:val="20"/>
    </w:rPr>
  </w:style>
  <w:style w:type="character" w:customStyle="1" w:styleId="bntext2rovnChar">
    <w:name w:val="běžný text 2. úrovně Char"/>
    <w:basedOn w:val="Standardnpsmoodstavce"/>
    <w:link w:val="bntext2rovn"/>
    <w:locked/>
    <w:rsid w:val="00E008E4"/>
    <w:rPr>
      <w:rFonts w:ascii="Arial" w:eastAsia="Times New Roman" w:hAnsi="Arial" w:cs="Arial"/>
      <w:sz w:val="22"/>
      <w:szCs w:val="24"/>
      <w:lang w:eastAsia="cs-CZ"/>
    </w:rPr>
  </w:style>
  <w:style w:type="character" w:customStyle="1" w:styleId="bntextChar">
    <w:name w:val="běžný text Char"/>
    <w:basedOn w:val="Standardnpsmoodstavce"/>
    <w:link w:val="bntext"/>
    <w:locked/>
    <w:rsid w:val="00E008E4"/>
    <w:rPr>
      <w:rFonts w:ascii="Arial" w:hAnsi="Arial" w:cs="Arial"/>
      <w:szCs w:val="24"/>
    </w:rPr>
  </w:style>
  <w:style w:type="paragraph" w:customStyle="1" w:styleId="bntext">
    <w:name w:val="běžný text"/>
    <w:basedOn w:val="Normln"/>
    <w:link w:val="bntextChar"/>
    <w:rsid w:val="00E008E4"/>
    <w:pPr>
      <w:keepLines/>
      <w:spacing w:after="140" w:line="280" w:lineRule="exact"/>
      <w:jc w:val="both"/>
    </w:pPr>
    <w:rPr>
      <w:rFonts w:ascii="Arial" w:hAnsi="Arial" w:cs="Arial"/>
      <w:szCs w:val="24"/>
      <w:lang w:eastAsia="ja-JP"/>
    </w:rPr>
  </w:style>
  <w:style w:type="paragraph" w:styleId="Zkladntextodsazen">
    <w:name w:val="Body Text Indent"/>
    <w:basedOn w:val="Normln"/>
    <w:link w:val="ZkladntextodsazenChar"/>
    <w:uiPriority w:val="99"/>
    <w:semiHidden/>
    <w:unhideWhenUsed/>
    <w:rsid w:val="008D7482"/>
    <w:pPr>
      <w:spacing w:after="120"/>
      <w:ind w:left="283"/>
    </w:pPr>
  </w:style>
  <w:style w:type="character" w:customStyle="1" w:styleId="ZkladntextodsazenChar">
    <w:name w:val="Základní text odsazený Char"/>
    <w:basedOn w:val="Standardnpsmoodstavce"/>
    <w:link w:val="Zkladntextodsazen"/>
    <w:uiPriority w:val="99"/>
    <w:semiHidden/>
    <w:rsid w:val="008D7482"/>
    <w:rPr>
      <w:lang w:eastAsia="cs-CZ"/>
    </w:rPr>
  </w:style>
  <w:style w:type="character" w:customStyle="1" w:styleId="RLlneksmlouvyCharChar">
    <w:name w:val="RL Článek smlouvy Char Char"/>
    <w:basedOn w:val="Standardnpsmoodstavce"/>
    <w:link w:val="RLlneksmlouvy"/>
    <w:locked/>
    <w:rsid w:val="008D7482"/>
    <w:rPr>
      <w:rFonts w:ascii="Arial" w:eastAsia="Times New Roman" w:hAnsi="Arial"/>
      <w:b/>
      <w:szCs w:val="24"/>
      <w:lang w:eastAsia="en-US"/>
    </w:rPr>
  </w:style>
  <w:style w:type="paragraph" w:customStyle="1" w:styleId="SSlnek">
    <w:name w:val="SS_Článek"/>
    <w:basedOn w:val="Normln"/>
    <w:next w:val="Normln"/>
    <w:qFormat/>
    <w:rsid w:val="000815A3"/>
    <w:pPr>
      <w:keepNext/>
      <w:numPr>
        <w:numId w:val="26"/>
      </w:numPr>
      <w:spacing w:before="360"/>
      <w:jc w:val="center"/>
    </w:pPr>
    <w:rPr>
      <w:rFonts w:ascii="Verdana" w:hAnsi="Verdana"/>
      <w:b/>
      <w:sz w:val="28"/>
      <w:szCs w:val="28"/>
      <w:lang w:eastAsia="en-US"/>
    </w:rPr>
  </w:style>
  <w:style w:type="paragraph" w:customStyle="1" w:styleId="SSOdstavec">
    <w:name w:val="SS_Odstavec"/>
    <w:basedOn w:val="Normln"/>
    <w:qFormat/>
    <w:rsid w:val="000815A3"/>
    <w:pPr>
      <w:numPr>
        <w:ilvl w:val="1"/>
        <w:numId w:val="26"/>
      </w:numPr>
      <w:tabs>
        <w:tab w:val="left" w:pos="426"/>
      </w:tabs>
      <w:spacing w:before="120"/>
      <w:jc w:val="both"/>
    </w:pPr>
    <w:rPr>
      <w:rFonts w:ascii="Verdana" w:hAnsi="Verdana"/>
      <w:lang w:eastAsia="en-US"/>
    </w:rPr>
  </w:style>
  <w:style w:type="paragraph" w:customStyle="1" w:styleId="SSBod">
    <w:name w:val="SS_Bod"/>
    <w:basedOn w:val="Normln"/>
    <w:qFormat/>
    <w:rsid w:val="000815A3"/>
    <w:pPr>
      <w:keepLines/>
      <w:numPr>
        <w:ilvl w:val="2"/>
        <w:numId w:val="26"/>
      </w:numPr>
      <w:tabs>
        <w:tab w:val="left" w:pos="851"/>
      </w:tabs>
      <w:spacing w:before="120"/>
      <w:jc w:val="both"/>
    </w:pPr>
    <w:rPr>
      <w:rFonts w:ascii="Verdana" w:hAnsi="Verdana"/>
      <w:szCs w:val="22"/>
      <w:lang w:eastAsia="en-US"/>
    </w:rPr>
  </w:style>
  <w:style w:type="paragraph" w:customStyle="1" w:styleId="SSPsmeno">
    <w:name w:val="SS_Písmeno"/>
    <w:basedOn w:val="Normln"/>
    <w:qFormat/>
    <w:rsid w:val="000815A3"/>
    <w:pPr>
      <w:numPr>
        <w:ilvl w:val="3"/>
        <w:numId w:val="26"/>
      </w:numPr>
      <w:tabs>
        <w:tab w:val="left" w:pos="1134"/>
      </w:tabs>
      <w:spacing w:before="60"/>
      <w:jc w:val="both"/>
    </w:pPr>
    <w:rPr>
      <w:rFonts w:ascii="Verdana" w:hAnsi="Verdana"/>
      <w:szCs w:val="22"/>
      <w:lang w:eastAsia="en-US"/>
    </w:rPr>
  </w:style>
  <w:style w:type="paragraph" w:customStyle="1" w:styleId="TableText10Single">
    <w:name w:val="*Table Text 10 Single"/>
    <w:basedOn w:val="Normln"/>
    <w:rsid w:val="000E27EE"/>
    <w:rPr>
      <w:rFonts w:ascii="Arial" w:eastAsiaTheme="minorHAnsi" w:hAnsi="Arial" w:cstheme="minorBidi"/>
      <w:color w:val="000000"/>
      <w:lang w:val="en-US" w:eastAsia="en-US"/>
    </w:rPr>
  </w:style>
  <w:style w:type="paragraph" w:customStyle="1" w:styleId="TableText0">
    <w:name w:val="*Table Text"/>
    <w:link w:val="TableTextChar"/>
    <w:rsid w:val="000E27EE"/>
    <w:pPr>
      <w:spacing w:line="240" w:lineRule="atLeast"/>
    </w:pPr>
    <w:rPr>
      <w:rFonts w:ascii="Arial" w:eastAsia="Times New Roman" w:hAnsi="Arial"/>
      <w:sz w:val="18"/>
      <w:szCs w:val="24"/>
      <w:lang w:val="en-US" w:eastAsia="en-US"/>
    </w:rPr>
  </w:style>
  <w:style w:type="character" w:customStyle="1" w:styleId="TableTextChar">
    <w:name w:val="*Table Text Char"/>
    <w:link w:val="TableText0"/>
    <w:rsid w:val="000E27EE"/>
    <w:rPr>
      <w:rFonts w:ascii="Arial" w:eastAsia="Times New Roman" w:hAnsi="Arial"/>
      <w:sz w:val="18"/>
      <w:szCs w:val="24"/>
      <w:lang w:val="en-US" w:eastAsia="en-US"/>
    </w:rPr>
  </w:style>
  <w:style w:type="paragraph" w:customStyle="1" w:styleId="HPNormal">
    <w:name w:val="_HP Normal"/>
    <w:basedOn w:val="Normln"/>
    <w:rsid w:val="000E27EE"/>
    <w:rPr>
      <w:rFonts w:ascii="Futura Md" w:eastAsiaTheme="minorHAnsi" w:hAnsi="Futura Md" w:cstheme="minorBidi"/>
      <w:sz w:val="22"/>
      <w:lang w:val="en-US" w:eastAsia="en-US"/>
    </w:rPr>
  </w:style>
  <w:style w:type="paragraph" w:customStyle="1" w:styleId="tablebody0">
    <w:name w:val="tablebody"/>
    <w:basedOn w:val="Normln"/>
    <w:uiPriority w:val="99"/>
    <w:rsid w:val="000E27EE"/>
    <w:pPr>
      <w:spacing w:before="100" w:beforeAutospacing="1" w:after="100" w:afterAutospacing="1"/>
    </w:pPr>
    <w:rPr>
      <w:rFonts w:ascii="Times New Roman" w:eastAsiaTheme="minorHAnsi" w:hAnsi="Times New Roman" w:cstheme="minorBidi"/>
      <w:sz w:val="24"/>
      <w:szCs w:val="24"/>
      <w:lang w:val="en-US" w:eastAsia="en-US"/>
    </w:rPr>
  </w:style>
  <w:style w:type="paragraph" w:customStyle="1" w:styleId="Popisek-tabulka">
    <w:name w:val="Popisek - tabulka"/>
    <w:basedOn w:val="Normln"/>
    <w:rsid w:val="000E27EE"/>
    <w:pPr>
      <w:keepLines/>
      <w:numPr>
        <w:numId w:val="32"/>
      </w:numPr>
      <w:spacing w:before="120" w:after="240"/>
    </w:pPr>
    <w:rPr>
      <w:rFonts w:ascii="Verdana" w:eastAsiaTheme="minorHAnsi" w:hAnsi="Verdana" w:cstheme="minorBidi"/>
      <w:sz w:val="16"/>
      <w:szCs w:val="24"/>
      <w:lang w:eastAsia="en-US"/>
    </w:rPr>
  </w:style>
  <w:style w:type="character" w:styleId="Hypertextovodkaz">
    <w:name w:val="Hyperlink"/>
    <w:basedOn w:val="Standardnpsmoodstavce"/>
    <w:uiPriority w:val="99"/>
    <w:unhideWhenUsed/>
    <w:rsid w:val="000E27EE"/>
    <w:rPr>
      <w:color w:val="0000FF" w:themeColor="hyperlink"/>
      <w:u w:val="single"/>
    </w:rPr>
  </w:style>
  <w:style w:type="paragraph" w:customStyle="1" w:styleId="Slnek">
    <w:name w:val="S_Článek"/>
    <w:basedOn w:val="Normln"/>
    <w:next w:val="Normln"/>
    <w:qFormat/>
    <w:rsid w:val="000710B6"/>
    <w:pPr>
      <w:numPr>
        <w:numId w:val="39"/>
      </w:numPr>
      <w:spacing w:before="360"/>
      <w:jc w:val="center"/>
    </w:pPr>
    <w:rPr>
      <w:b/>
      <w:sz w:val="28"/>
      <w:szCs w:val="28"/>
      <w:lang w:eastAsia="en-US"/>
    </w:rPr>
  </w:style>
  <w:style w:type="paragraph" w:customStyle="1" w:styleId="SOdstavec">
    <w:name w:val="S_Odstavec"/>
    <w:basedOn w:val="Normln"/>
    <w:qFormat/>
    <w:rsid w:val="000710B6"/>
    <w:pPr>
      <w:numPr>
        <w:ilvl w:val="1"/>
        <w:numId w:val="39"/>
      </w:numPr>
      <w:tabs>
        <w:tab w:val="left" w:pos="426"/>
      </w:tabs>
      <w:spacing w:before="120"/>
      <w:jc w:val="both"/>
    </w:pPr>
    <w:rPr>
      <w:sz w:val="22"/>
      <w:szCs w:val="22"/>
      <w:lang w:eastAsia="en-US"/>
    </w:rPr>
  </w:style>
  <w:style w:type="paragraph" w:customStyle="1" w:styleId="SBod">
    <w:name w:val="S_Bod"/>
    <w:basedOn w:val="Normln"/>
    <w:qFormat/>
    <w:rsid w:val="000710B6"/>
    <w:pPr>
      <w:numPr>
        <w:ilvl w:val="2"/>
        <w:numId w:val="39"/>
      </w:numPr>
      <w:tabs>
        <w:tab w:val="left" w:pos="993"/>
      </w:tabs>
      <w:spacing w:before="120"/>
      <w:jc w:val="both"/>
    </w:pPr>
    <w:rPr>
      <w:sz w:val="22"/>
      <w:szCs w:val="22"/>
      <w:lang w:eastAsia="en-US"/>
    </w:rPr>
  </w:style>
  <w:style w:type="paragraph" w:customStyle="1" w:styleId="SPsmeno">
    <w:name w:val="S_Písmeno"/>
    <w:basedOn w:val="Normln"/>
    <w:qFormat/>
    <w:rsid w:val="000710B6"/>
    <w:pPr>
      <w:numPr>
        <w:ilvl w:val="3"/>
        <w:numId w:val="39"/>
      </w:numPr>
      <w:tabs>
        <w:tab w:val="left" w:pos="1276"/>
      </w:tabs>
      <w:spacing w:before="60"/>
      <w:ind w:left="1440"/>
      <w:jc w:val="both"/>
    </w:pPr>
    <w:rPr>
      <w:sz w:val="22"/>
      <w:szCs w:val="22"/>
      <w:lang w:eastAsia="en-US"/>
    </w:rPr>
  </w:style>
  <w:style w:type="table" w:customStyle="1" w:styleId="Svtltabulkasmkou11">
    <w:name w:val="Světlá tabulka s mřížkou 11"/>
    <w:basedOn w:val="Normlntabulka"/>
    <w:uiPriority w:val="46"/>
    <w:rsid w:val="000C12F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1">
    <w:name w:val="Styl1"/>
    <w:basedOn w:val="Odstavecseseznamem"/>
    <w:qFormat/>
    <w:rsid w:val="000C12FA"/>
    <w:pPr>
      <w:numPr>
        <w:numId w:val="81"/>
      </w:numPr>
      <w:tabs>
        <w:tab w:val="left" w:pos="426"/>
      </w:tabs>
      <w:spacing w:after="120" w:line="280" w:lineRule="atLeast"/>
      <w:contextualSpacing w:val="0"/>
      <w:jc w:val="both"/>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eastAsia="cs-CZ"/>
    </w:rPr>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qFormat/>
    <w:rsid w:val="00D667FA"/>
    <w:pPr>
      <w:keepNext/>
      <w:spacing w:before="240"/>
      <w:ind w:left="3402" w:hanging="708"/>
      <w:outlineLvl w:val="0"/>
    </w:pPr>
    <w:rPr>
      <w:rFonts w:ascii="Courier New" w:eastAsia="Times New Roman" w:hAnsi="Courier New" w:cs="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cs="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D4557"/>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5A4E1F"/>
    <w:rPr>
      <w:sz w:val="22"/>
      <w:szCs w:val="22"/>
      <w:lang w:eastAsia="en-US"/>
    </w:rPr>
  </w:style>
  <w:style w:type="character" w:styleId="Odkaznakoment">
    <w:name w:val="annotation reference"/>
    <w:link w:val="ZpatChar"/>
    <w:uiPriority w:val="99"/>
    <w:unhideWhenUsed/>
    <w:rsid w:val="00DD4557"/>
    <w:rPr>
      <w:sz w:val="16"/>
      <w:szCs w:val="16"/>
    </w:rPr>
  </w:style>
  <w:style w:type="character" w:customStyle="1" w:styleId="ZpatChar">
    <w:name w:val="Zápatí Char"/>
    <w:link w:val="Odkaznakoment"/>
    <w:uiPriority w:val="99"/>
    <w:rsid w:val="005A4E1F"/>
    <w:rPr>
      <w:sz w:val="22"/>
      <w:szCs w:val="22"/>
      <w:lang w:eastAsia="en-US"/>
    </w:rPr>
  </w:style>
  <w:style w:type="paragraph" w:styleId="Textkomente">
    <w:name w:val="annotation text"/>
    <w:basedOn w:val="Normln"/>
    <w:link w:val="TextkomenteChar1"/>
    <w:uiPriority w:val="99"/>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uiPriority w:val="99"/>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rsid w:val="0092179A"/>
    <w:pPr>
      <w:autoSpaceDE w:val="0"/>
      <w:autoSpaceDN w:val="0"/>
      <w:adjustRightInd w:val="0"/>
    </w:pPr>
    <w:rPr>
      <w:rFonts w:ascii="Times New Roman" w:eastAsia="Times New Roman" w:hAnsi="Times New Roman"/>
      <w:color w:val="000000"/>
      <w:sz w:val="24"/>
      <w:szCs w:val="24"/>
      <w:lang w:eastAsia="cs-CZ"/>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cs="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rPr>
      <w:lang w:eastAsia="cs-CZ"/>
    </w:rPr>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rsid w:val="00DD4557"/>
    <w:pPr>
      <w:spacing w:after="120"/>
    </w:pPr>
    <w:rPr>
      <w:rFonts w:ascii="Times New Roman" w:eastAsia="Times New Roman" w:hAnsi="Times New Roman"/>
      <w:sz w:val="24"/>
      <w:lang w:val="en-GB" w:eastAsia="en-US"/>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6"/>
      </w:numPr>
    </w:pPr>
    <w:rPr>
      <w:rFonts w:ascii="Times New Roman" w:eastAsia="Times New Roman" w:hAnsi="Times New Roman"/>
      <w:sz w:val="24"/>
    </w:rPr>
  </w:style>
  <w:style w:type="paragraph" w:styleId="Rejstk1">
    <w:name w:val="index 1"/>
    <w:basedOn w:val="Normln"/>
    <w:next w:val="Normln"/>
    <w:autoRedefine/>
    <w:semiHidden/>
    <w:rsid w:val="003936D5"/>
    <w:pPr>
      <w:tabs>
        <w:tab w:val="left" w:pos="1843"/>
      </w:tabs>
      <w:suppressAutoHyphens/>
      <w:ind w:right="-873"/>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qFormat/>
    <w:rsid w:val="00D47133"/>
    <w:pPr>
      <w:jc w:val="center"/>
    </w:pPr>
    <w:rPr>
      <w:rFonts w:ascii="Times New Roman" w:eastAsia="Times New Roman" w:hAnsi="Times New Roman"/>
      <w:b/>
      <w:sz w:val="36"/>
    </w:rPr>
  </w:style>
  <w:style w:type="character" w:customStyle="1" w:styleId="NzevChar">
    <w:name w:val="Název Char"/>
    <w:link w:val="Nzev"/>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7"/>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8"/>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9"/>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uiPriority w:val="99"/>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rPr>
  </w:style>
  <w:style w:type="character" w:customStyle="1" w:styleId="ProsttextChar">
    <w:name w:val="Prostý text Char"/>
    <w:link w:val="Prosttext"/>
    <w:uiPriority w:val="99"/>
    <w:rsid w:val="00D47133"/>
    <w:rPr>
      <w:rFonts w:ascii="Consolas" w:hAnsi="Consolas"/>
    </w:rPr>
  </w:style>
  <w:style w:type="paragraph" w:styleId="Prosttext">
    <w:name w:val="Plain Text"/>
    <w:basedOn w:val="Normln"/>
    <w:link w:val="ProsttextChar"/>
    <w:uiPriority w:val="99"/>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0"/>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1"/>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1"/>
      </w:numPr>
      <w:spacing w:after="60"/>
    </w:pPr>
    <w:rPr>
      <w:rFonts w:ascii="Futura Bk" w:hAnsi="Futura Bk"/>
      <w:i/>
    </w:rPr>
  </w:style>
  <w:style w:type="paragraph" w:customStyle="1" w:styleId="Titulek2">
    <w:name w:val="Titulek2"/>
    <w:rsid w:val="00D47133"/>
    <w:pPr>
      <w:numPr>
        <w:numId w:val="12"/>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lang w:eastAsia="cs-CZ"/>
    </w:rPr>
  </w:style>
  <w:style w:type="paragraph" w:customStyle="1" w:styleId="BodyTextCont">
    <w:name w:val="Body Text Cont"/>
    <w:link w:val="BodyTextContChar"/>
    <w:rsid w:val="00D47133"/>
    <w:pPr>
      <w:spacing w:before="120" w:line="288" w:lineRule="auto"/>
    </w:pPr>
    <w:rPr>
      <w:lang w:eastAsia="cs-CZ"/>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4"/>
      </w:numPr>
    </w:pPr>
  </w:style>
  <w:style w:type="paragraph" w:customStyle="1" w:styleId="ListBulletPlusNext">
    <w:name w:val="List Bullet Plus Next"/>
    <w:basedOn w:val="ListBulletPlus"/>
    <w:rsid w:val="00D47133"/>
    <w:pPr>
      <w:numPr>
        <w:numId w:val="15"/>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titul">
    <w:name w:val="Subtitle"/>
    <w:basedOn w:val="Abstract"/>
    <w:link w:val="PodtitulChar"/>
    <w:uiPriority w:val="99"/>
    <w:qFormat/>
    <w:rsid w:val="00D47133"/>
    <w:pPr>
      <w:jc w:val="center"/>
    </w:pPr>
    <w:rPr>
      <w:rFonts w:ascii="Arial" w:hAnsi="Arial"/>
      <w:i/>
      <w:sz w:val="36"/>
    </w:rPr>
  </w:style>
  <w:style w:type="character" w:customStyle="1" w:styleId="PodtitulChar">
    <w:name w:val="Podtitul Char"/>
    <w:link w:val="Podtitul"/>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lang w:eastAsia="cs-CZ"/>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3"/>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rPr>
      <w:lang w:eastAsia="cs-CZ"/>
    </w:r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rPr>
      <w:lang w:eastAsia="cs-CZ"/>
    </w:r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lang w:val="cs-CZ"/>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rPr>
  </w:style>
  <w:style w:type="paragraph" w:customStyle="1" w:styleId="Revize1">
    <w:name w:val="Revize1"/>
    <w:hidden/>
    <w:uiPriority w:val="99"/>
    <w:semiHidden/>
    <w:rsid w:val="00D47133"/>
    <w:rPr>
      <w:rFonts w:ascii="Times New Roman" w:eastAsia="Times New Roman" w:hAnsi="Times New Roman"/>
      <w:lang w:eastAsia="cs-CZ"/>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eastAsia="cs-CZ"/>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lang w:eastAsia="cs-CZ"/>
    </w:rPr>
  </w:style>
  <w:style w:type="character" w:customStyle="1" w:styleId="OA-normlnChar1Char">
    <w:name w:val="OA-normální Char1 Char"/>
    <w:link w:val="OA-normlnChar1"/>
    <w:locked/>
    <w:rsid w:val="00D47133"/>
    <w:rPr>
      <w:rFonts w:ascii="Times New Roman" w:eastAsia="Times New Roman" w:hAnsi="Times New Roman"/>
      <w:sz w:val="22"/>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lang w:eastAsia="cs-CZ"/>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lang w:eastAsia="cs-CZ"/>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lang w:eastAsia="cs-CZ"/>
    </w:rPr>
  </w:style>
  <w:style w:type="character" w:customStyle="1" w:styleId="OA-nadpis2Char">
    <w:name w:val="OA-nadpis2 Char"/>
    <w:link w:val="OA-nadpis2"/>
    <w:locked/>
    <w:rsid w:val="00D47133"/>
    <w:rPr>
      <w:rFonts w:ascii="Times New Roman" w:eastAsia="Times New Roman" w:hAnsi="Times New Roman"/>
      <w:b/>
      <w:sz w:val="24"/>
      <w:szCs w:val="28"/>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lang w:eastAsia="cs-CZ"/>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17"/>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16"/>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eastAsia="cs-CZ"/>
    </w:rPr>
  </w:style>
  <w:style w:type="paragraph" w:customStyle="1" w:styleId="Odrky1">
    <w:name w:val="Odrážky 1"/>
    <w:basedOn w:val="Normlnodsazen"/>
    <w:link w:val="Odrky1Char"/>
    <w:qFormat/>
    <w:rsid w:val="00D47133"/>
    <w:pPr>
      <w:numPr>
        <w:numId w:val="19"/>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0"/>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0"/>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lang w:eastAsia="cs-CZ"/>
    </w:rPr>
  </w:style>
  <w:style w:type="paragraph" w:customStyle="1" w:styleId="RLTextlnkuslovan">
    <w:name w:val="RL Text článku číslovaný"/>
    <w:basedOn w:val="Normln"/>
    <w:link w:val="RLTextlnkuslovanChar"/>
    <w:qFormat/>
    <w:rsid w:val="002A2281"/>
    <w:pPr>
      <w:numPr>
        <w:ilvl w:val="1"/>
        <w:numId w:val="21"/>
      </w:numPr>
      <w:spacing w:after="120" w:line="280" w:lineRule="exact"/>
      <w:jc w:val="both"/>
    </w:pPr>
    <w:rPr>
      <w:rFonts w:ascii="Arial" w:eastAsia="Times New Roman" w:hAnsi="Arial"/>
    </w:rPr>
  </w:style>
  <w:style w:type="paragraph" w:customStyle="1" w:styleId="RLlneksmlouvy">
    <w:name w:val="RL Článek smlouvy"/>
    <w:basedOn w:val="Normln"/>
    <w:next w:val="RLTextlnkuslovan"/>
    <w:link w:val="RLlneksmlouvyCharChar"/>
    <w:qFormat/>
    <w:rsid w:val="002A2281"/>
    <w:pPr>
      <w:keepNext/>
      <w:numPr>
        <w:numId w:val="21"/>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szCs w:val="24"/>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1E7E72"/>
    <w:pPr>
      <w:tabs>
        <w:tab w:val="center" w:pos="4536"/>
        <w:tab w:val="right" w:pos="9072"/>
      </w:tabs>
    </w:pPr>
  </w:style>
  <w:style w:type="character" w:customStyle="1" w:styleId="ZpatChar1">
    <w:name w:val="Zápatí Char1"/>
    <w:basedOn w:val="Standardnpsmoodstavce"/>
    <w:link w:val="Zpat"/>
    <w:uiPriority w:val="99"/>
    <w:rsid w:val="001E7E72"/>
  </w:style>
  <w:style w:type="character" w:styleId="Zvraznn">
    <w:name w:val="Emphasis"/>
    <w:basedOn w:val="Standardnpsmoodstavce"/>
    <w:uiPriority w:val="20"/>
    <w:qFormat/>
    <w:rsid w:val="00731691"/>
    <w:rPr>
      <w:b/>
      <w:bCs/>
      <w:i w:val="0"/>
      <w:iCs w:val="0"/>
    </w:rPr>
  </w:style>
  <w:style w:type="character" w:customStyle="1" w:styleId="st1">
    <w:name w:val="st1"/>
    <w:basedOn w:val="Standardnpsmoodstavce"/>
    <w:rsid w:val="00731691"/>
  </w:style>
  <w:style w:type="paragraph" w:customStyle="1" w:styleId="bntext2rovn">
    <w:name w:val="běžný text 2. úrovně"/>
    <w:basedOn w:val="Normln"/>
    <w:link w:val="bntext2rovnChar"/>
    <w:rsid w:val="00E008E4"/>
    <w:pPr>
      <w:keepLines/>
      <w:numPr>
        <w:ilvl w:val="2"/>
        <w:numId w:val="24"/>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E008E4"/>
    <w:pPr>
      <w:numPr>
        <w:ilvl w:val="3"/>
        <w:numId w:val="24"/>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E008E4"/>
    <w:pPr>
      <w:keepNext/>
      <w:numPr>
        <w:ilvl w:val="1"/>
        <w:numId w:val="24"/>
      </w:numPr>
      <w:spacing w:after="140" w:line="240" w:lineRule="exact"/>
    </w:pPr>
    <w:rPr>
      <w:rFonts w:ascii="Arial" w:eastAsia="Times New Roman" w:hAnsi="Arial"/>
      <w:b/>
      <w:smallCaps/>
      <w:spacing w:val="20"/>
    </w:rPr>
  </w:style>
  <w:style w:type="character" w:customStyle="1" w:styleId="bntext2rovnChar">
    <w:name w:val="běžný text 2. úrovně Char"/>
    <w:basedOn w:val="Standardnpsmoodstavce"/>
    <w:link w:val="bntext2rovn"/>
    <w:locked/>
    <w:rsid w:val="00E008E4"/>
    <w:rPr>
      <w:rFonts w:ascii="Arial" w:eastAsia="Times New Roman" w:hAnsi="Arial" w:cs="Arial"/>
      <w:sz w:val="22"/>
      <w:szCs w:val="24"/>
      <w:lang w:eastAsia="cs-CZ"/>
    </w:rPr>
  </w:style>
  <w:style w:type="character" w:customStyle="1" w:styleId="bntextChar">
    <w:name w:val="běžný text Char"/>
    <w:basedOn w:val="Standardnpsmoodstavce"/>
    <w:link w:val="bntext"/>
    <w:locked/>
    <w:rsid w:val="00E008E4"/>
    <w:rPr>
      <w:rFonts w:ascii="Arial" w:hAnsi="Arial" w:cs="Arial"/>
      <w:szCs w:val="24"/>
    </w:rPr>
  </w:style>
  <w:style w:type="paragraph" w:customStyle="1" w:styleId="bntext">
    <w:name w:val="běžný text"/>
    <w:basedOn w:val="Normln"/>
    <w:link w:val="bntextChar"/>
    <w:rsid w:val="00E008E4"/>
    <w:pPr>
      <w:keepLines/>
      <w:spacing w:after="140" w:line="280" w:lineRule="exact"/>
      <w:jc w:val="both"/>
    </w:pPr>
    <w:rPr>
      <w:rFonts w:ascii="Arial" w:hAnsi="Arial" w:cs="Arial"/>
      <w:szCs w:val="24"/>
      <w:lang w:eastAsia="ja-JP"/>
    </w:rPr>
  </w:style>
  <w:style w:type="paragraph" w:styleId="Zkladntextodsazen">
    <w:name w:val="Body Text Indent"/>
    <w:basedOn w:val="Normln"/>
    <w:link w:val="ZkladntextodsazenChar"/>
    <w:uiPriority w:val="99"/>
    <w:semiHidden/>
    <w:unhideWhenUsed/>
    <w:rsid w:val="008D7482"/>
    <w:pPr>
      <w:spacing w:after="120"/>
      <w:ind w:left="283"/>
    </w:pPr>
  </w:style>
  <w:style w:type="character" w:customStyle="1" w:styleId="ZkladntextodsazenChar">
    <w:name w:val="Základní text odsazený Char"/>
    <w:basedOn w:val="Standardnpsmoodstavce"/>
    <w:link w:val="Zkladntextodsazen"/>
    <w:uiPriority w:val="99"/>
    <w:semiHidden/>
    <w:rsid w:val="008D7482"/>
    <w:rPr>
      <w:lang w:eastAsia="cs-CZ"/>
    </w:rPr>
  </w:style>
  <w:style w:type="character" w:customStyle="1" w:styleId="RLlneksmlouvyCharChar">
    <w:name w:val="RL Článek smlouvy Char Char"/>
    <w:basedOn w:val="Standardnpsmoodstavce"/>
    <w:link w:val="RLlneksmlouvy"/>
    <w:locked/>
    <w:rsid w:val="008D7482"/>
    <w:rPr>
      <w:rFonts w:ascii="Arial" w:eastAsia="Times New Roman" w:hAnsi="Arial"/>
      <w:b/>
      <w:szCs w:val="24"/>
      <w:lang w:eastAsia="en-US"/>
    </w:rPr>
  </w:style>
  <w:style w:type="paragraph" w:customStyle="1" w:styleId="SSlnek">
    <w:name w:val="SS_Článek"/>
    <w:basedOn w:val="Normln"/>
    <w:next w:val="Normln"/>
    <w:qFormat/>
    <w:rsid w:val="000815A3"/>
    <w:pPr>
      <w:keepNext/>
      <w:numPr>
        <w:numId w:val="26"/>
      </w:numPr>
      <w:spacing w:before="360"/>
      <w:jc w:val="center"/>
    </w:pPr>
    <w:rPr>
      <w:rFonts w:ascii="Verdana" w:hAnsi="Verdana"/>
      <w:b/>
      <w:sz w:val="28"/>
      <w:szCs w:val="28"/>
      <w:lang w:eastAsia="en-US"/>
    </w:rPr>
  </w:style>
  <w:style w:type="paragraph" w:customStyle="1" w:styleId="SSOdstavec">
    <w:name w:val="SS_Odstavec"/>
    <w:basedOn w:val="Normln"/>
    <w:qFormat/>
    <w:rsid w:val="000815A3"/>
    <w:pPr>
      <w:numPr>
        <w:ilvl w:val="1"/>
        <w:numId w:val="26"/>
      </w:numPr>
      <w:tabs>
        <w:tab w:val="left" w:pos="426"/>
      </w:tabs>
      <w:spacing w:before="120"/>
      <w:jc w:val="both"/>
    </w:pPr>
    <w:rPr>
      <w:rFonts w:ascii="Verdana" w:hAnsi="Verdana"/>
      <w:lang w:eastAsia="en-US"/>
    </w:rPr>
  </w:style>
  <w:style w:type="paragraph" w:customStyle="1" w:styleId="SSBod">
    <w:name w:val="SS_Bod"/>
    <w:basedOn w:val="Normln"/>
    <w:qFormat/>
    <w:rsid w:val="000815A3"/>
    <w:pPr>
      <w:keepLines/>
      <w:numPr>
        <w:ilvl w:val="2"/>
        <w:numId w:val="26"/>
      </w:numPr>
      <w:tabs>
        <w:tab w:val="left" w:pos="851"/>
      </w:tabs>
      <w:spacing w:before="120"/>
      <w:jc w:val="both"/>
    </w:pPr>
    <w:rPr>
      <w:rFonts w:ascii="Verdana" w:hAnsi="Verdana"/>
      <w:szCs w:val="22"/>
      <w:lang w:eastAsia="en-US"/>
    </w:rPr>
  </w:style>
  <w:style w:type="paragraph" w:customStyle="1" w:styleId="SSPsmeno">
    <w:name w:val="SS_Písmeno"/>
    <w:basedOn w:val="Normln"/>
    <w:qFormat/>
    <w:rsid w:val="000815A3"/>
    <w:pPr>
      <w:numPr>
        <w:ilvl w:val="3"/>
        <w:numId w:val="26"/>
      </w:numPr>
      <w:tabs>
        <w:tab w:val="left" w:pos="1134"/>
      </w:tabs>
      <w:spacing w:before="60"/>
      <w:jc w:val="both"/>
    </w:pPr>
    <w:rPr>
      <w:rFonts w:ascii="Verdana" w:hAnsi="Verdana"/>
      <w:szCs w:val="22"/>
      <w:lang w:eastAsia="en-US"/>
    </w:rPr>
  </w:style>
  <w:style w:type="paragraph" w:customStyle="1" w:styleId="TableText10Single">
    <w:name w:val="*Table Text 10 Single"/>
    <w:basedOn w:val="Normln"/>
    <w:rsid w:val="000E27EE"/>
    <w:rPr>
      <w:rFonts w:ascii="Arial" w:eastAsiaTheme="minorHAnsi" w:hAnsi="Arial" w:cstheme="minorBidi"/>
      <w:color w:val="000000"/>
      <w:lang w:val="en-US" w:eastAsia="en-US"/>
    </w:rPr>
  </w:style>
  <w:style w:type="paragraph" w:customStyle="1" w:styleId="TableText0">
    <w:name w:val="*Table Text"/>
    <w:link w:val="TableTextChar"/>
    <w:rsid w:val="000E27EE"/>
    <w:pPr>
      <w:spacing w:line="240" w:lineRule="atLeast"/>
    </w:pPr>
    <w:rPr>
      <w:rFonts w:ascii="Arial" w:eastAsia="Times New Roman" w:hAnsi="Arial"/>
      <w:sz w:val="18"/>
      <w:szCs w:val="24"/>
      <w:lang w:val="en-US" w:eastAsia="en-US"/>
    </w:rPr>
  </w:style>
  <w:style w:type="character" w:customStyle="1" w:styleId="TableTextChar">
    <w:name w:val="*Table Text Char"/>
    <w:link w:val="TableText0"/>
    <w:rsid w:val="000E27EE"/>
    <w:rPr>
      <w:rFonts w:ascii="Arial" w:eastAsia="Times New Roman" w:hAnsi="Arial"/>
      <w:sz w:val="18"/>
      <w:szCs w:val="24"/>
      <w:lang w:val="en-US" w:eastAsia="en-US"/>
    </w:rPr>
  </w:style>
  <w:style w:type="paragraph" w:customStyle="1" w:styleId="HPNormal">
    <w:name w:val="_HP Normal"/>
    <w:basedOn w:val="Normln"/>
    <w:rsid w:val="000E27EE"/>
    <w:rPr>
      <w:rFonts w:ascii="Futura Md" w:eastAsiaTheme="minorHAnsi" w:hAnsi="Futura Md" w:cstheme="minorBidi"/>
      <w:sz w:val="22"/>
      <w:lang w:val="en-US" w:eastAsia="en-US"/>
    </w:rPr>
  </w:style>
  <w:style w:type="paragraph" w:customStyle="1" w:styleId="tablebody0">
    <w:name w:val="tablebody"/>
    <w:basedOn w:val="Normln"/>
    <w:uiPriority w:val="99"/>
    <w:rsid w:val="000E27EE"/>
    <w:pPr>
      <w:spacing w:before="100" w:beforeAutospacing="1" w:after="100" w:afterAutospacing="1"/>
    </w:pPr>
    <w:rPr>
      <w:rFonts w:ascii="Times New Roman" w:eastAsiaTheme="minorHAnsi" w:hAnsi="Times New Roman" w:cstheme="minorBidi"/>
      <w:sz w:val="24"/>
      <w:szCs w:val="24"/>
      <w:lang w:val="en-US" w:eastAsia="en-US"/>
    </w:rPr>
  </w:style>
  <w:style w:type="paragraph" w:customStyle="1" w:styleId="Popisek-tabulka">
    <w:name w:val="Popisek - tabulka"/>
    <w:basedOn w:val="Normln"/>
    <w:rsid w:val="000E27EE"/>
    <w:pPr>
      <w:keepLines/>
      <w:numPr>
        <w:numId w:val="32"/>
      </w:numPr>
      <w:spacing w:before="120" w:after="240"/>
    </w:pPr>
    <w:rPr>
      <w:rFonts w:ascii="Verdana" w:eastAsiaTheme="minorHAnsi" w:hAnsi="Verdana" w:cstheme="minorBidi"/>
      <w:sz w:val="16"/>
      <w:szCs w:val="24"/>
      <w:lang w:eastAsia="en-US"/>
    </w:rPr>
  </w:style>
  <w:style w:type="character" w:styleId="Hypertextovodkaz">
    <w:name w:val="Hyperlink"/>
    <w:basedOn w:val="Standardnpsmoodstavce"/>
    <w:uiPriority w:val="99"/>
    <w:unhideWhenUsed/>
    <w:rsid w:val="000E27EE"/>
    <w:rPr>
      <w:color w:val="0000FF" w:themeColor="hyperlink"/>
      <w:u w:val="single"/>
    </w:rPr>
  </w:style>
  <w:style w:type="paragraph" w:customStyle="1" w:styleId="Slnek">
    <w:name w:val="S_Článek"/>
    <w:basedOn w:val="Normln"/>
    <w:next w:val="Normln"/>
    <w:qFormat/>
    <w:rsid w:val="000710B6"/>
    <w:pPr>
      <w:numPr>
        <w:numId w:val="39"/>
      </w:numPr>
      <w:spacing w:before="360"/>
      <w:jc w:val="center"/>
    </w:pPr>
    <w:rPr>
      <w:b/>
      <w:sz w:val="28"/>
      <w:szCs w:val="28"/>
      <w:lang w:eastAsia="en-US"/>
    </w:rPr>
  </w:style>
  <w:style w:type="paragraph" w:customStyle="1" w:styleId="SOdstavec">
    <w:name w:val="S_Odstavec"/>
    <w:basedOn w:val="Normln"/>
    <w:qFormat/>
    <w:rsid w:val="000710B6"/>
    <w:pPr>
      <w:numPr>
        <w:ilvl w:val="1"/>
        <w:numId w:val="39"/>
      </w:numPr>
      <w:tabs>
        <w:tab w:val="left" w:pos="426"/>
      </w:tabs>
      <w:spacing w:before="120"/>
      <w:jc w:val="both"/>
    </w:pPr>
    <w:rPr>
      <w:sz w:val="22"/>
      <w:szCs w:val="22"/>
      <w:lang w:eastAsia="en-US"/>
    </w:rPr>
  </w:style>
  <w:style w:type="paragraph" w:customStyle="1" w:styleId="SBod">
    <w:name w:val="S_Bod"/>
    <w:basedOn w:val="Normln"/>
    <w:qFormat/>
    <w:rsid w:val="000710B6"/>
    <w:pPr>
      <w:numPr>
        <w:ilvl w:val="2"/>
        <w:numId w:val="39"/>
      </w:numPr>
      <w:tabs>
        <w:tab w:val="left" w:pos="993"/>
      </w:tabs>
      <w:spacing w:before="120"/>
      <w:jc w:val="both"/>
    </w:pPr>
    <w:rPr>
      <w:sz w:val="22"/>
      <w:szCs w:val="22"/>
      <w:lang w:eastAsia="en-US"/>
    </w:rPr>
  </w:style>
  <w:style w:type="paragraph" w:customStyle="1" w:styleId="SPsmeno">
    <w:name w:val="S_Písmeno"/>
    <w:basedOn w:val="Normln"/>
    <w:qFormat/>
    <w:rsid w:val="000710B6"/>
    <w:pPr>
      <w:numPr>
        <w:ilvl w:val="3"/>
        <w:numId w:val="39"/>
      </w:numPr>
      <w:tabs>
        <w:tab w:val="left" w:pos="1276"/>
      </w:tabs>
      <w:spacing w:before="60"/>
      <w:ind w:left="1440"/>
      <w:jc w:val="both"/>
    </w:pPr>
    <w:rPr>
      <w:sz w:val="22"/>
      <w:szCs w:val="22"/>
      <w:lang w:eastAsia="en-US"/>
    </w:rPr>
  </w:style>
  <w:style w:type="table" w:customStyle="1" w:styleId="Svtltabulkasmkou11">
    <w:name w:val="Světlá tabulka s mřížkou 11"/>
    <w:basedOn w:val="Normlntabulka"/>
    <w:uiPriority w:val="46"/>
    <w:rsid w:val="000C12F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1">
    <w:name w:val="Styl1"/>
    <w:basedOn w:val="Odstavecseseznamem"/>
    <w:qFormat/>
    <w:rsid w:val="000C12FA"/>
    <w:pPr>
      <w:numPr>
        <w:numId w:val="81"/>
      </w:numPr>
      <w:tabs>
        <w:tab w:val="left" w:pos="426"/>
      </w:tabs>
      <w:spacing w:after="120" w:line="280" w:lineRule="atLeast"/>
      <w:contextualSpacing w:val="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463">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200871315">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9697146">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11971385">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58188192">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1669943">
      <w:bodyDiv w:val="1"/>
      <w:marLeft w:val="0"/>
      <w:marRight w:val="0"/>
      <w:marTop w:val="0"/>
      <w:marBottom w:val="0"/>
      <w:divBdr>
        <w:top w:val="none" w:sz="0" w:space="0" w:color="auto"/>
        <w:left w:val="none" w:sz="0" w:space="0" w:color="auto"/>
        <w:bottom w:val="none" w:sz="0" w:space="0" w:color="auto"/>
        <w:right w:val="none" w:sz="0" w:space="0" w:color="auto"/>
      </w:divBdr>
    </w:div>
    <w:div w:id="59763816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15798616">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677393484">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00559202">
      <w:bodyDiv w:val="1"/>
      <w:marLeft w:val="0"/>
      <w:marRight w:val="0"/>
      <w:marTop w:val="0"/>
      <w:marBottom w:val="0"/>
      <w:divBdr>
        <w:top w:val="none" w:sz="0" w:space="0" w:color="auto"/>
        <w:left w:val="none" w:sz="0" w:space="0" w:color="auto"/>
        <w:bottom w:val="none" w:sz="0" w:space="0" w:color="auto"/>
        <w:right w:val="none" w:sz="0" w:space="0" w:color="auto"/>
      </w:divBdr>
      <w:divsChild>
        <w:div w:id="676661993">
          <w:marLeft w:val="0"/>
          <w:marRight w:val="0"/>
          <w:marTop w:val="0"/>
          <w:marBottom w:val="0"/>
          <w:divBdr>
            <w:top w:val="none" w:sz="0" w:space="0" w:color="auto"/>
            <w:left w:val="none" w:sz="0" w:space="0" w:color="auto"/>
            <w:bottom w:val="none" w:sz="0" w:space="0" w:color="auto"/>
            <w:right w:val="none" w:sz="0" w:space="0" w:color="auto"/>
          </w:divBdr>
        </w:div>
      </w:divsChild>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91243759">
      <w:bodyDiv w:val="1"/>
      <w:marLeft w:val="0"/>
      <w:marRight w:val="0"/>
      <w:marTop w:val="0"/>
      <w:marBottom w:val="0"/>
      <w:divBdr>
        <w:top w:val="none" w:sz="0" w:space="0" w:color="auto"/>
        <w:left w:val="none" w:sz="0" w:space="0" w:color="auto"/>
        <w:bottom w:val="none" w:sz="0" w:space="0" w:color="auto"/>
        <w:right w:val="none" w:sz="0" w:space="0" w:color="auto"/>
      </w:divBdr>
    </w:div>
    <w:div w:id="1129400131">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34048053">
      <w:bodyDiv w:val="1"/>
      <w:marLeft w:val="0"/>
      <w:marRight w:val="0"/>
      <w:marTop w:val="0"/>
      <w:marBottom w:val="0"/>
      <w:divBdr>
        <w:top w:val="none" w:sz="0" w:space="0" w:color="auto"/>
        <w:left w:val="none" w:sz="0" w:space="0" w:color="auto"/>
        <w:bottom w:val="none" w:sz="0" w:space="0" w:color="auto"/>
        <w:right w:val="none" w:sz="0" w:space="0" w:color="auto"/>
      </w:divBdr>
    </w:div>
    <w:div w:id="1247955516">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1742957">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23119088">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527327189">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95126349">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38109303">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29382517">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26712043">
      <w:bodyDiv w:val="1"/>
      <w:marLeft w:val="0"/>
      <w:marRight w:val="0"/>
      <w:marTop w:val="0"/>
      <w:marBottom w:val="0"/>
      <w:divBdr>
        <w:top w:val="none" w:sz="0" w:space="0" w:color="auto"/>
        <w:left w:val="none" w:sz="0" w:space="0" w:color="auto"/>
        <w:bottom w:val="none" w:sz="0" w:space="0" w:color="auto"/>
        <w:right w:val="none" w:sz="0" w:space="0" w:color="auto"/>
      </w:divBdr>
    </w:div>
    <w:div w:id="2032412661">
      <w:bodyDiv w:val="1"/>
      <w:marLeft w:val="0"/>
      <w:marRight w:val="0"/>
      <w:marTop w:val="0"/>
      <w:marBottom w:val="0"/>
      <w:divBdr>
        <w:top w:val="none" w:sz="0" w:space="0" w:color="auto"/>
        <w:left w:val="none" w:sz="0" w:space="0" w:color="auto"/>
        <w:bottom w:val="none" w:sz="0" w:space="0" w:color="auto"/>
        <w:right w:val="none" w:sz="0" w:space="0" w:color="auto"/>
      </w:divBdr>
    </w:div>
    <w:div w:id="2040007100">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644F-2317-440A-90BA-29C445D637EC}">
  <ds:schemaRefs>
    <ds:schemaRef ds:uri="http://schemas.microsoft.com/sharepoint/v3/contenttype/forms"/>
  </ds:schemaRefs>
</ds:datastoreItem>
</file>

<file path=customXml/itemProps2.xml><?xml version="1.0" encoding="utf-8"?>
<ds:datastoreItem xmlns:ds="http://schemas.openxmlformats.org/officeDocument/2006/customXml" ds:itemID="{6258B19A-7A44-4572-9D19-68A9F634B0C5}">
  <ds:schemaRefs>
    <ds:schemaRef ds:uri="http://schemas.microsoft.com/office/2006/documentManagement/types"/>
    <ds:schemaRef ds:uri="http://purl.org/dc/elements/1.1/"/>
    <ds:schemaRef ds:uri="5386a7db-36dc-47e8-aacb-0d5051febeea"/>
    <ds:schemaRef ds:uri="http://www.w3.org/XML/1998/namespace"/>
    <ds:schemaRef ds:uri="http://purl.org/dc/terms/"/>
    <ds:schemaRef ds:uri="189c7478-f36e-4d06-b026-5479ab3e2b44"/>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F1CEE62-296C-40ED-8601-607E73D6E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9667F-38FE-431D-8CAA-BC40EC2C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1286</Words>
  <Characters>7592</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Pešková Václava (VZP ČR Ústředí)</dc:creator>
  <cp:lastModifiedBy>Lucie Čtvrtlíková</cp:lastModifiedBy>
  <cp:revision>2</cp:revision>
  <cp:lastPrinted>2019-10-23T13:13:00Z</cp:lastPrinted>
  <dcterms:created xsi:type="dcterms:W3CDTF">2019-11-20T06:15:00Z</dcterms:created>
  <dcterms:modified xsi:type="dcterms:W3CDTF">2019-11-20T06:15:00Z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