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64"/>
        <w:gridCol w:w="1946"/>
        <w:gridCol w:w="142"/>
        <w:gridCol w:w="2797"/>
        <w:gridCol w:w="322"/>
        <w:gridCol w:w="3108"/>
      </w:tblGrid>
      <w:tr w:rsidR="007E0ED7" w:rsidTr="00BF1BE2">
        <w:trPr>
          <w:trHeight w:val="610"/>
        </w:trPr>
        <w:tc>
          <w:tcPr>
            <w:tcW w:w="6449" w:type="dxa"/>
            <w:gridSpan w:val="4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7E0ED7" w:rsidRPr="00E220DC" w:rsidRDefault="007E0ED7" w:rsidP="00E220DC">
            <w:pPr>
              <w:pStyle w:val="Bezmezer"/>
              <w:rPr>
                <w:b/>
                <w:sz w:val="44"/>
              </w:rPr>
            </w:pPr>
            <w:r w:rsidRPr="00E220DC">
              <w:rPr>
                <w:b/>
                <w:sz w:val="48"/>
              </w:rPr>
              <w:t>OBJEDNÁVKA</w:t>
            </w:r>
          </w:p>
        </w:tc>
        <w:tc>
          <w:tcPr>
            <w:tcW w:w="34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E0ED7" w:rsidRPr="00E220DC" w:rsidRDefault="007E0ED7" w:rsidP="0005598A">
            <w:pPr>
              <w:pStyle w:val="Bezmezer"/>
              <w:jc w:val="center"/>
              <w:rPr>
                <w:b/>
                <w:sz w:val="28"/>
              </w:rPr>
            </w:pPr>
            <w:r w:rsidRPr="00E220DC">
              <w:rPr>
                <w:b/>
                <w:sz w:val="28"/>
              </w:rPr>
              <w:t xml:space="preserve">číslo: </w:t>
            </w:r>
            <w:r w:rsidR="00F82EF2">
              <w:rPr>
                <w:b/>
                <w:sz w:val="28"/>
              </w:rPr>
              <w:t>1325</w:t>
            </w:r>
            <w:r w:rsidRPr="009059F2">
              <w:rPr>
                <w:b/>
                <w:sz w:val="28"/>
              </w:rPr>
              <w:t>/</w:t>
            </w:r>
            <w:r w:rsidR="00A3388E" w:rsidRPr="009059F2">
              <w:rPr>
                <w:b/>
                <w:sz w:val="28"/>
              </w:rPr>
              <w:t>1</w:t>
            </w:r>
            <w:r w:rsidR="00690083">
              <w:rPr>
                <w:b/>
                <w:sz w:val="28"/>
              </w:rPr>
              <w:t>9</w:t>
            </w:r>
            <w:r w:rsidRPr="009059F2">
              <w:rPr>
                <w:b/>
                <w:sz w:val="28"/>
              </w:rPr>
              <w:t>/</w:t>
            </w:r>
            <w:r w:rsidR="002B2CA9">
              <w:rPr>
                <w:b/>
                <w:sz w:val="28"/>
              </w:rPr>
              <w:t>0</w:t>
            </w:r>
            <w:r w:rsidR="003C7C08">
              <w:rPr>
                <w:b/>
                <w:sz w:val="28"/>
              </w:rPr>
              <w:t>1</w:t>
            </w:r>
          </w:p>
        </w:tc>
      </w:tr>
      <w:tr w:rsidR="007E0ED7" w:rsidTr="007157AA">
        <w:trPr>
          <w:trHeight w:val="318"/>
        </w:trPr>
        <w:tc>
          <w:tcPr>
            <w:tcW w:w="9879" w:type="dxa"/>
            <w:gridSpan w:val="6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7E0ED7" w:rsidRPr="007E0ED7" w:rsidRDefault="007E0ED7" w:rsidP="0005598A">
            <w:pPr>
              <w:pStyle w:val="Bezmezer"/>
            </w:pPr>
            <w:r w:rsidRPr="007E0ED7">
              <w:t xml:space="preserve">Datum vystavení objednávky: </w:t>
            </w:r>
            <w:r w:rsidR="00690083">
              <w:t>31</w:t>
            </w:r>
            <w:r w:rsidR="00163220">
              <w:t>. 1</w:t>
            </w:r>
            <w:r w:rsidR="00690083">
              <w:t>0</w:t>
            </w:r>
            <w:r w:rsidR="00163220">
              <w:t>.</w:t>
            </w:r>
            <w:r w:rsidR="00444382">
              <w:t xml:space="preserve"> 201</w:t>
            </w:r>
            <w:r w:rsidR="00690083">
              <w:t>9</w:t>
            </w:r>
          </w:p>
        </w:tc>
      </w:tr>
      <w:tr w:rsidR="007E0ED7" w:rsidTr="006E3549">
        <w:trPr>
          <w:trHeight w:val="1629"/>
        </w:trPr>
        <w:tc>
          <w:tcPr>
            <w:tcW w:w="1564" w:type="dxa"/>
            <w:tcBorders>
              <w:left w:val="single" w:sz="8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7E0ED7" w:rsidRPr="007E0ED7" w:rsidRDefault="007E0ED7" w:rsidP="006E3549">
            <w:pPr>
              <w:pStyle w:val="Bezmezer"/>
            </w:pPr>
            <w:r w:rsidRPr="00E220DC">
              <w:rPr>
                <w:b/>
              </w:rPr>
              <w:t>Dodavatel</w:t>
            </w:r>
            <w:r w:rsidRPr="007E0ED7">
              <w:t xml:space="preserve">: </w:t>
            </w:r>
          </w:p>
          <w:p w:rsidR="007E0ED7" w:rsidRPr="007E0ED7" w:rsidRDefault="007E0ED7" w:rsidP="006E3549">
            <w:pPr>
              <w:pStyle w:val="Bezmezer"/>
            </w:pPr>
          </w:p>
        </w:tc>
        <w:tc>
          <w:tcPr>
            <w:tcW w:w="8315" w:type="dxa"/>
            <w:gridSpan w:val="5"/>
            <w:tcBorders>
              <w:right w:val="single" w:sz="8" w:space="0" w:color="auto"/>
            </w:tcBorders>
            <w:vAlign w:val="center"/>
          </w:tcPr>
          <w:p w:rsidR="002B2CA9" w:rsidRDefault="002B2CA9" w:rsidP="002B2CA9">
            <w:pPr>
              <w:rPr>
                <w:b/>
              </w:rPr>
            </w:pPr>
            <w:r>
              <w:rPr>
                <w:b/>
              </w:rPr>
              <w:t>Marie Kulmanová – Mimosa</w:t>
            </w:r>
          </w:p>
          <w:p w:rsidR="002B2CA9" w:rsidRPr="002B2CA9" w:rsidRDefault="002B2CA9" w:rsidP="002B2CA9">
            <w:pPr>
              <w:rPr>
                <w:b/>
              </w:rPr>
            </w:pPr>
            <w:r w:rsidRPr="002B2CA9">
              <w:t>Na závěji 597, Nebušice</w:t>
            </w:r>
          </w:p>
          <w:p w:rsidR="002B2CA9" w:rsidRPr="002B2CA9" w:rsidRDefault="002B2CA9" w:rsidP="002B2CA9">
            <w:r w:rsidRPr="002B2CA9">
              <w:t>164 00 Praha 6</w:t>
            </w:r>
          </w:p>
          <w:p w:rsidR="002B2CA9" w:rsidRPr="002B2CA9" w:rsidRDefault="002B2CA9" w:rsidP="002B2CA9">
            <w:r w:rsidRPr="002B2CA9">
              <w:t>IČO: 11230657, DIČ: CZ</w:t>
            </w:r>
            <w:bookmarkStart w:id="0" w:name="_GoBack"/>
            <w:bookmarkEnd w:id="0"/>
          </w:p>
          <w:p w:rsidR="007E0ED7" w:rsidRPr="006E3549" w:rsidRDefault="002B2CA9" w:rsidP="002B2CA9">
            <w:r w:rsidRPr="002B2CA9">
              <w:rPr>
                <w:b/>
              </w:rPr>
              <w:t xml:space="preserve">Tel.:; e-mail: </w:t>
            </w:r>
          </w:p>
        </w:tc>
      </w:tr>
      <w:tr w:rsidR="00E220DC" w:rsidTr="006E3549">
        <w:trPr>
          <w:trHeight w:val="1685"/>
        </w:trPr>
        <w:tc>
          <w:tcPr>
            <w:tcW w:w="1564" w:type="dxa"/>
            <w:tcBorders>
              <w:left w:val="single" w:sz="8" w:space="0" w:color="auto"/>
              <w:bottom w:val="single" w:sz="4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E220DC" w:rsidRPr="00E220DC" w:rsidRDefault="00E220DC" w:rsidP="006E3549">
            <w:pPr>
              <w:pStyle w:val="Bezmezer"/>
              <w:rPr>
                <w:b/>
              </w:rPr>
            </w:pPr>
            <w:r w:rsidRPr="00E220DC">
              <w:rPr>
                <w:b/>
              </w:rPr>
              <w:t xml:space="preserve">Objednatel: </w:t>
            </w:r>
          </w:p>
          <w:p w:rsidR="00E220DC" w:rsidRPr="007E0ED7" w:rsidRDefault="00E220DC" w:rsidP="006E3549">
            <w:pPr>
              <w:pStyle w:val="Bezmezer"/>
            </w:pPr>
          </w:p>
        </w:tc>
        <w:tc>
          <w:tcPr>
            <w:tcW w:w="8315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47B40" w:rsidRDefault="00F47B40" w:rsidP="006E3549">
            <w:r w:rsidRPr="00F2320B">
              <w:rPr>
                <w:b/>
              </w:rPr>
              <w:t>Hlavní město Praha</w:t>
            </w:r>
            <w:r>
              <w:t>,</w:t>
            </w:r>
            <w:r w:rsidR="00690083">
              <w:br/>
            </w:r>
            <w:r>
              <w:t xml:space="preserve">Mariánské nám. 2, Praha 1 </w:t>
            </w:r>
          </w:p>
          <w:p w:rsidR="00F47B40" w:rsidRDefault="00F47B40" w:rsidP="006E3549">
            <w:r>
              <w:t>IČO: 00064581, DIČ: CZ00064581</w:t>
            </w:r>
          </w:p>
          <w:p w:rsidR="00F47B40" w:rsidRDefault="00F47B40" w:rsidP="006E3549">
            <w:r>
              <w:t xml:space="preserve">zastoupené </w:t>
            </w:r>
          </w:p>
          <w:p w:rsidR="00F47B40" w:rsidRPr="00F2320B" w:rsidRDefault="00F47B40" w:rsidP="006E3549">
            <w:pPr>
              <w:rPr>
                <w:b/>
              </w:rPr>
            </w:pPr>
            <w:r w:rsidRPr="00F2320B">
              <w:rPr>
                <w:b/>
              </w:rPr>
              <w:t>TRADE CENTRE PRAHA a.s.</w:t>
            </w:r>
          </w:p>
          <w:p w:rsidR="00F47B40" w:rsidRDefault="00F47B40" w:rsidP="006E3549">
            <w:r>
              <w:t>Blanická 1008/28, Praha 2, PSČ: 120 00</w:t>
            </w:r>
          </w:p>
          <w:p w:rsidR="00E220DC" w:rsidRPr="007E0ED7" w:rsidRDefault="00F47B40" w:rsidP="006E3549">
            <w:r>
              <w:t>IČO: 00409316, DIČ: CZ00409316</w:t>
            </w:r>
          </w:p>
        </w:tc>
      </w:tr>
      <w:tr w:rsidR="00E220DC" w:rsidTr="00163220">
        <w:trPr>
          <w:trHeight w:val="4144"/>
        </w:trPr>
        <w:tc>
          <w:tcPr>
            <w:tcW w:w="9879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284" w:type="dxa"/>
              <w:left w:w="57" w:type="dxa"/>
            </w:tcMar>
          </w:tcPr>
          <w:p w:rsidR="009059F2" w:rsidRPr="009059F2" w:rsidRDefault="002B2CA9" w:rsidP="009059F2">
            <w:pPr>
              <w:jc w:val="both"/>
              <w:rPr>
                <w:b/>
              </w:rPr>
            </w:pPr>
            <w:r w:rsidRPr="002B2CA9">
              <w:rPr>
                <w:b/>
              </w:rPr>
              <w:t xml:space="preserve">Věc: </w:t>
            </w:r>
            <w:r w:rsidR="003C7C08" w:rsidRPr="003C7C08">
              <w:rPr>
                <w:b/>
              </w:rPr>
              <w:t xml:space="preserve">Objednáváme u Vás vánoční výzdobu pro objekt palác Platýz, Národní 416/37, Praha 1 v barevné kombinaci zlatá, bílá, matná stříbrná, krémová, zelená (chvoj) nad vchody do pasáže, po obvodu pasáže a do průchodu pasáže včetně dopravy, instalace a likvidace dle cenové nabídky ze dne </w:t>
            </w:r>
            <w:r w:rsidR="003C7C08">
              <w:rPr>
                <w:b/>
              </w:rPr>
              <w:br/>
            </w:r>
            <w:r w:rsidR="00163220">
              <w:rPr>
                <w:b/>
              </w:rPr>
              <w:t>3</w:t>
            </w:r>
            <w:r w:rsidR="00690083">
              <w:rPr>
                <w:b/>
              </w:rPr>
              <w:t>0</w:t>
            </w:r>
            <w:r w:rsidR="00163220">
              <w:rPr>
                <w:b/>
              </w:rPr>
              <w:t>. 10. 201</w:t>
            </w:r>
            <w:r w:rsidR="00690083">
              <w:rPr>
                <w:b/>
              </w:rPr>
              <w:t>9</w:t>
            </w:r>
            <w:r w:rsidR="003C7C08" w:rsidRPr="003C7C08">
              <w:rPr>
                <w:b/>
              </w:rPr>
              <w:t>, která je nedílnou součástí této objednávky. Součástí instalace a následné likvidace vánoční výzdoby bude vždy předávací protokol, který bude vyhotoven ve dvou kopiích a podepsán zástupci obou zúčastněných stran. Jedno vyhotovení obdrží dodavatel a druhé objednatel.</w:t>
            </w:r>
          </w:p>
          <w:p w:rsidR="009059F2" w:rsidRPr="009059F2" w:rsidRDefault="009059F2" w:rsidP="009059F2">
            <w:pPr>
              <w:rPr>
                <w:b/>
              </w:rPr>
            </w:pPr>
          </w:p>
          <w:p w:rsidR="006E3549" w:rsidRDefault="006E3549" w:rsidP="006E3549"/>
          <w:p w:rsidR="002B2CA9" w:rsidRPr="002B2CA9" w:rsidRDefault="002B2CA9" w:rsidP="002B2CA9">
            <w:pPr>
              <w:rPr>
                <w:b/>
              </w:rPr>
            </w:pPr>
            <w:r w:rsidRPr="002B2CA9">
              <w:rPr>
                <w:b/>
              </w:rPr>
              <w:t xml:space="preserve">Cena celkem: </w:t>
            </w:r>
            <w:r w:rsidR="00163220" w:rsidRPr="00163220">
              <w:rPr>
                <w:b/>
              </w:rPr>
              <w:t>9</w:t>
            </w:r>
            <w:r w:rsidR="00690083">
              <w:rPr>
                <w:b/>
              </w:rPr>
              <w:t>9</w:t>
            </w:r>
            <w:r w:rsidR="00163220" w:rsidRPr="00163220">
              <w:rPr>
                <w:b/>
              </w:rPr>
              <w:t xml:space="preserve"> </w:t>
            </w:r>
            <w:r w:rsidR="00690083">
              <w:rPr>
                <w:b/>
              </w:rPr>
              <w:t>8</w:t>
            </w:r>
            <w:r w:rsidR="00163220" w:rsidRPr="00163220">
              <w:rPr>
                <w:b/>
              </w:rPr>
              <w:t>0</w:t>
            </w:r>
            <w:r w:rsidR="00163220">
              <w:rPr>
                <w:b/>
              </w:rPr>
              <w:t>0</w:t>
            </w:r>
            <w:r w:rsidRPr="002B2CA9">
              <w:rPr>
                <w:b/>
              </w:rPr>
              <w:t xml:space="preserve"> Kč bez DPH</w:t>
            </w:r>
          </w:p>
          <w:p w:rsidR="002B2CA9" w:rsidRPr="002B2CA9" w:rsidRDefault="002B2CA9" w:rsidP="002B2CA9">
            <w:r w:rsidRPr="002B2CA9">
              <w:rPr>
                <w:b/>
              </w:rPr>
              <w:t>Konečná faktura:</w:t>
            </w:r>
            <w:r w:rsidRPr="002B2CA9">
              <w:t xml:space="preserve"> splatná po likvidaci vánoční výzdoby a podepsání konečného předávacího protokolu</w:t>
            </w:r>
          </w:p>
          <w:p w:rsidR="002B2CA9" w:rsidRPr="002B2CA9" w:rsidRDefault="002B2CA9" w:rsidP="002B2CA9">
            <w:pPr>
              <w:rPr>
                <w:b/>
              </w:rPr>
            </w:pPr>
            <w:r w:rsidRPr="002B2CA9">
              <w:rPr>
                <w:b/>
              </w:rPr>
              <w:t xml:space="preserve">Termín dodání: </w:t>
            </w:r>
            <w:r w:rsidRPr="002B2CA9">
              <w:t xml:space="preserve">nejpozději do </w:t>
            </w:r>
            <w:r w:rsidR="00690083">
              <w:t>29</w:t>
            </w:r>
            <w:r w:rsidR="00163220">
              <w:t>. 11. 201</w:t>
            </w:r>
            <w:r w:rsidR="00690083">
              <w:t>9</w:t>
            </w:r>
            <w:r w:rsidRPr="002B2CA9">
              <w:t xml:space="preserve"> (fix)</w:t>
            </w:r>
          </w:p>
          <w:p w:rsidR="00F504F0" w:rsidRDefault="002B2CA9" w:rsidP="002B2CA9">
            <w:r w:rsidRPr="002B2CA9">
              <w:rPr>
                <w:b/>
              </w:rPr>
              <w:t xml:space="preserve">Termín likvidace: </w:t>
            </w:r>
            <w:r w:rsidRPr="002B2CA9">
              <w:t xml:space="preserve">od </w:t>
            </w:r>
            <w:r w:rsidR="00690083">
              <w:t>6</w:t>
            </w:r>
            <w:r w:rsidRPr="002B2CA9">
              <w:t>. 1. 20</w:t>
            </w:r>
            <w:r w:rsidR="00690083">
              <w:t>20</w:t>
            </w:r>
            <w:r w:rsidRPr="002B2CA9">
              <w:t xml:space="preserve"> do 1</w:t>
            </w:r>
            <w:r w:rsidR="00690083">
              <w:t>2</w:t>
            </w:r>
            <w:r w:rsidRPr="002B2CA9">
              <w:t>. 1. 20</w:t>
            </w:r>
            <w:r w:rsidR="00690083">
              <w:t>20</w:t>
            </w:r>
            <w:r w:rsidRPr="002B2CA9">
              <w:t xml:space="preserve"> (likvidace vánoční výzdoby proběhne dle pokynů zástupce objednatele)</w:t>
            </w:r>
            <w:r w:rsidRPr="002B2CA9">
              <w:rPr>
                <w:b/>
              </w:rPr>
              <w:br/>
              <w:t>Přijetí nabídky s dodatkem nebo odchylkou se vylučuje.</w:t>
            </w:r>
          </w:p>
        </w:tc>
      </w:tr>
      <w:tr w:rsidR="00E220DC" w:rsidTr="00905919">
        <w:trPr>
          <w:trHeight w:val="844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220DC" w:rsidRDefault="00E220DC" w:rsidP="006E3549"/>
        </w:tc>
        <w:tc>
          <w:tcPr>
            <w:tcW w:w="636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284" w:type="dxa"/>
            </w:tcMar>
          </w:tcPr>
          <w:p w:rsidR="00857B5F" w:rsidRDefault="0005598A" w:rsidP="00857B5F">
            <w:r w:rsidRPr="0005598A">
              <w:tab/>
            </w:r>
            <w:r w:rsidR="00857B5F">
              <w:t>Filip Veselý                                  Mgr. Jan Bouška</w:t>
            </w:r>
          </w:p>
          <w:p w:rsidR="0005598A" w:rsidRPr="0005598A" w:rsidRDefault="00857B5F" w:rsidP="00857B5F">
            <w:r>
              <w:t>předseda představenstva            místopředseda představenstva</w:t>
            </w:r>
          </w:p>
          <w:p w:rsidR="002B2CA9" w:rsidRPr="002B2CA9" w:rsidRDefault="002B2CA9" w:rsidP="002B2CA9">
            <w:pPr>
              <w:jc w:val="center"/>
            </w:pPr>
            <w:r w:rsidRPr="002B2CA9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220DC" w:rsidRPr="00E220DC" w:rsidRDefault="00E220DC" w:rsidP="006E3549">
            <w:pPr>
              <w:jc w:val="center"/>
            </w:pPr>
          </w:p>
        </w:tc>
      </w:tr>
      <w:tr w:rsidR="00F2320B" w:rsidTr="00905919">
        <w:trPr>
          <w:trHeight w:val="506"/>
        </w:trPr>
        <w:tc>
          <w:tcPr>
            <w:tcW w:w="987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</w:tcMar>
          </w:tcPr>
          <w:p w:rsidR="00F2320B" w:rsidRDefault="00F2320B" w:rsidP="007D2EA3">
            <w:pPr>
              <w:jc w:val="both"/>
              <w:rPr>
                <w:b/>
                <w:sz w:val="18"/>
                <w:szCs w:val="18"/>
              </w:rPr>
            </w:pPr>
            <w:r w:rsidRPr="00905919">
              <w:rPr>
                <w:b/>
                <w:sz w:val="18"/>
                <w:szCs w:val="18"/>
              </w:rPr>
              <w:t>Na fakturu je nutné uvést objednatele dle objednávky</w:t>
            </w:r>
            <w:r w:rsidR="007D2EA3">
              <w:rPr>
                <w:b/>
                <w:sz w:val="18"/>
                <w:szCs w:val="18"/>
              </w:rPr>
              <w:t>. F</w:t>
            </w:r>
            <w:r w:rsidRPr="00905919">
              <w:rPr>
                <w:b/>
                <w:sz w:val="18"/>
                <w:szCs w:val="18"/>
              </w:rPr>
              <w:t>aktur</w:t>
            </w:r>
            <w:r w:rsidR="007D2EA3">
              <w:rPr>
                <w:b/>
                <w:sz w:val="18"/>
                <w:szCs w:val="18"/>
              </w:rPr>
              <w:t>y</w:t>
            </w:r>
            <w:r w:rsidRPr="00905919">
              <w:rPr>
                <w:b/>
                <w:sz w:val="18"/>
                <w:szCs w:val="18"/>
              </w:rPr>
              <w:t xml:space="preserve"> za</w:t>
            </w:r>
            <w:r w:rsidR="007D2EA3">
              <w:rPr>
                <w:b/>
                <w:sz w:val="18"/>
                <w:szCs w:val="18"/>
              </w:rPr>
              <w:t>sílejte</w:t>
            </w:r>
            <w:r w:rsidRPr="00905919">
              <w:rPr>
                <w:b/>
                <w:sz w:val="18"/>
                <w:szCs w:val="18"/>
              </w:rPr>
              <w:t xml:space="preserve"> </w:t>
            </w:r>
            <w:r w:rsidR="007D2EA3">
              <w:rPr>
                <w:b/>
                <w:sz w:val="18"/>
                <w:szCs w:val="18"/>
              </w:rPr>
              <w:t>společnosti</w:t>
            </w:r>
            <w:r w:rsidR="006E3549" w:rsidRPr="00905919">
              <w:rPr>
                <w:b/>
                <w:sz w:val="18"/>
                <w:szCs w:val="18"/>
              </w:rPr>
              <w:t xml:space="preserve"> </w:t>
            </w:r>
            <w:r w:rsidRPr="00905919">
              <w:rPr>
                <w:b/>
                <w:sz w:val="18"/>
                <w:szCs w:val="18"/>
              </w:rPr>
              <w:t>TRADE CENTRE PRAHA a.s.</w:t>
            </w:r>
            <w:r w:rsidR="007D2EA3">
              <w:rPr>
                <w:b/>
                <w:sz w:val="18"/>
                <w:szCs w:val="18"/>
              </w:rPr>
              <w:t xml:space="preserve">, a to pouze elektronicky na e-mailovou adresu </w:t>
            </w:r>
            <w:hyperlink r:id="rId7" w:history="1">
              <w:r w:rsidR="007D2EA3" w:rsidRPr="00BD0C5E">
                <w:rPr>
                  <w:rStyle w:val="Hypertextovodkaz"/>
                  <w:b/>
                  <w:sz w:val="18"/>
                  <w:szCs w:val="18"/>
                </w:rPr>
                <w:t>faktury@tcp-as.cz</w:t>
              </w:r>
            </w:hyperlink>
            <w:r w:rsidR="007D2EA3">
              <w:rPr>
                <w:b/>
                <w:sz w:val="18"/>
                <w:szCs w:val="18"/>
              </w:rPr>
              <w:t xml:space="preserve"> </w:t>
            </w:r>
            <w:r w:rsidRPr="00905919">
              <w:rPr>
                <w:b/>
                <w:sz w:val="18"/>
                <w:szCs w:val="18"/>
              </w:rPr>
              <w:t>!!!</w:t>
            </w:r>
          </w:p>
          <w:p w:rsidR="004E4F42" w:rsidRDefault="00163220" w:rsidP="00163220">
            <w:pPr>
              <w:jc w:val="both"/>
              <w:rPr>
                <w:b/>
                <w:sz w:val="18"/>
                <w:szCs w:val="18"/>
              </w:rPr>
            </w:pPr>
            <w:r w:rsidRPr="00163220">
              <w:rPr>
                <w:b/>
                <w:sz w:val="18"/>
                <w:szCs w:val="18"/>
              </w:rPr>
              <w:t xml:space="preserve">Informaci o zpracování osobních údajů společností TRADE CENTRE PRAHA, a.s., IČO 004 09 316, ke kterému dochází během procesu objednávání, si přečtěte na odkazu </w:t>
            </w:r>
            <w:hyperlink r:id="rId8" w:history="1">
              <w:r w:rsidRPr="00163220">
                <w:rPr>
                  <w:rStyle w:val="Hypertextovodkaz"/>
                  <w:b/>
                  <w:sz w:val="18"/>
                  <w:szCs w:val="18"/>
                </w:rPr>
                <w:t>www.tcp-as.cz/informace-o-zpracovani-osobnich-udaju-pro-dodavatelske-smlouvy</w:t>
              </w:r>
            </w:hyperlink>
            <w:r w:rsidRPr="00163220">
              <w:rPr>
                <w:b/>
                <w:sz w:val="18"/>
                <w:szCs w:val="18"/>
              </w:rPr>
              <w:t>.</w:t>
            </w:r>
          </w:p>
          <w:p w:rsidR="004E4F42" w:rsidRPr="004E4F42" w:rsidRDefault="004E4F42" w:rsidP="004E4F42">
            <w:pPr>
              <w:jc w:val="both"/>
              <w:rPr>
                <w:b/>
                <w:sz w:val="18"/>
                <w:szCs w:val="18"/>
              </w:rPr>
            </w:pPr>
            <w:r w:rsidRPr="004E4F42">
              <w:rPr>
                <w:b/>
                <w:sz w:val="18"/>
                <w:szCs w:val="18"/>
              </w:rPr>
              <w:t xml:space="preserve">V souladu se zákonem č. 340/2015 Sb., o registru smluv, žádáme o písemné potvrzení přijetí této objednávky </w:t>
            </w:r>
          </w:p>
          <w:p w:rsidR="004E4F42" w:rsidRPr="00905919" w:rsidRDefault="004E4F42" w:rsidP="004E4F42">
            <w:pPr>
              <w:jc w:val="both"/>
              <w:rPr>
                <w:b/>
                <w:sz w:val="18"/>
                <w:szCs w:val="18"/>
              </w:rPr>
            </w:pPr>
            <w:r w:rsidRPr="004E4F42">
              <w:rPr>
                <w:b/>
                <w:sz w:val="18"/>
                <w:szCs w:val="18"/>
              </w:rPr>
              <w:t>(s odkazem na její evidenční číslo) na e-mail: email@tcp-as.cz, případně dopisem doručeným do sídla objednatele.</w:t>
            </w:r>
          </w:p>
        </w:tc>
      </w:tr>
      <w:tr w:rsidR="007E0ED7" w:rsidTr="006E3549">
        <w:trPr>
          <w:trHeight w:val="319"/>
        </w:trPr>
        <w:tc>
          <w:tcPr>
            <w:tcW w:w="3652" w:type="dxa"/>
            <w:gridSpan w:val="3"/>
            <w:tcBorders>
              <w:left w:val="single" w:sz="8" w:space="0" w:color="auto"/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Vystavil: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Schválil</w:t>
            </w:r>
            <w:r w:rsidR="008321D0">
              <w:t>:</w:t>
            </w:r>
          </w:p>
        </w:tc>
        <w:tc>
          <w:tcPr>
            <w:tcW w:w="3108" w:type="dxa"/>
            <w:tcBorders>
              <w:bottom w:val="nil"/>
              <w:right w:val="single" w:sz="8" w:space="0" w:color="auto"/>
            </w:tcBorders>
            <w:vAlign w:val="center"/>
          </w:tcPr>
          <w:p w:rsidR="007E0ED7" w:rsidRPr="00093DBC" w:rsidRDefault="00E220DC" w:rsidP="006E3549">
            <w:r w:rsidRPr="00093DBC">
              <w:t>Razítko</w:t>
            </w:r>
          </w:p>
        </w:tc>
      </w:tr>
      <w:tr w:rsidR="007E0ED7" w:rsidTr="006E3549">
        <w:trPr>
          <w:trHeight w:val="1180"/>
        </w:trPr>
        <w:tc>
          <w:tcPr>
            <w:tcW w:w="3652" w:type="dxa"/>
            <w:gridSpan w:val="3"/>
            <w:tcBorders>
              <w:top w:val="nil"/>
              <w:left w:val="single" w:sz="8" w:space="0" w:color="auto"/>
            </w:tcBorders>
          </w:tcPr>
          <w:p w:rsidR="00E220DC" w:rsidRPr="00093DBC" w:rsidRDefault="00E220DC" w:rsidP="006E3549"/>
          <w:p w:rsidR="00E220DC" w:rsidRPr="00093DBC" w:rsidRDefault="00E220DC" w:rsidP="006E3549">
            <w:r w:rsidRPr="00093DBC">
              <w:t xml:space="preserve">marketingový specialista </w:t>
            </w:r>
          </w:p>
          <w:p w:rsidR="00E220DC" w:rsidRPr="00093DBC" w:rsidRDefault="00E220DC" w:rsidP="006E3549">
            <w:r w:rsidRPr="00093DBC">
              <w:t xml:space="preserve">tel.: fax.: </w:t>
            </w:r>
          </w:p>
          <w:p w:rsidR="007E0ED7" w:rsidRPr="00093DBC" w:rsidRDefault="00E220DC" w:rsidP="006E3549">
            <w:r w:rsidRPr="00093DBC">
              <w:t xml:space="preserve">E-mail: </w:t>
            </w: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BF1BE2" w:rsidRDefault="00BF1BE2" w:rsidP="006E3549"/>
          <w:p w:rsidR="00163220" w:rsidRDefault="00163220" w:rsidP="006E3549"/>
          <w:p w:rsidR="007E0ED7" w:rsidRPr="00093DBC" w:rsidRDefault="00163220" w:rsidP="00163220">
            <w:r>
              <w:t>specialista veřejných zakázek</w:t>
            </w:r>
          </w:p>
        </w:tc>
        <w:tc>
          <w:tcPr>
            <w:tcW w:w="3108" w:type="dxa"/>
            <w:tcBorders>
              <w:top w:val="nil"/>
              <w:right w:val="single" w:sz="8" w:space="0" w:color="auto"/>
            </w:tcBorders>
          </w:tcPr>
          <w:p w:rsidR="007E0ED7" w:rsidRPr="00093DBC" w:rsidRDefault="007E0ED7" w:rsidP="006E3549"/>
        </w:tc>
      </w:tr>
      <w:tr w:rsidR="00E220DC" w:rsidTr="006E3549">
        <w:trPr>
          <w:trHeight w:val="275"/>
        </w:trPr>
        <w:tc>
          <w:tcPr>
            <w:tcW w:w="987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20DC" w:rsidRPr="00E220DC" w:rsidRDefault="00E220DC" w:rsidP="006E3549">
            <w:r w:rsidRPr="00E220DC">
              <w:t xml:space="preserve">Bankovní spojení: </w:t>
            </w:r>
          </w:p>
        </w:tc>
      </w:tr>
      <w:tr w:rsidR="00F2320B" w:rsidTr="006E3549">
        <w:trPr>
          <w:trHeight w:val="303"/>
        </w:trPr>
        <w:tc>
          <w:tcPr>
            <w:tcW w:w="987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0B" w:rsidRPr="00E220DC" w:rsidRDefault="00A3388E" w:rsidP="006E3549">
            <w:r>
              <w:t>č.ú.:</w:t>
            </w:r>
            <w:r w:rsidR="00BF1BE2" w:rsidRPr="00BF1BE2">
              <w:t xml:space="preserve">    kód banky: </w:t>
            </w:r>
          </w:p>
        </w:tc>
      </w:tr>
    </w:tbl>
    <w:p w:rsidR="00F2320B" w:rsidRPr="00F2320B" w:rsidRDefault="00F2320B" w:rsidP="006E3549"/>
    <w:sectPr w:rsidR="00F2320B" w:rsidRPr="00F2320B" w:rsidSect="006E3549">
      <w:headerReference w:type="default" r:id="rId9"/>
      <w:pgSz w:w="11906" w:h="16838" w:code="9"/>
      <w:pgMar w:top="2552" w:right="992" w:bottom="45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980" w:rsidRDefault="009F7980" w:rsidP="006E3549">
      <w:r>
        <w:separator/>
      </w:r>
    </w:p>
  </w:endnote>
  <w:endnote w:type="continuationSeparator" w:id="0">
    <w:p w:rsidR="009F7980" w:rsidRDefault="009F7980" w:rsidP="006E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980" w:rsidRDefault="009F7980" w:rsidP="006E3549">
      <w:r>
        <w:separator/>
      </w:r>
    </w:p>
  </w:footnote>
  <w:footnote w:type="continuationSeparator" w:id="0">
    <w:p w:rsidR="009F7980" w:rsidRDefault="009F7980" w:rsidP="006E3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40" w:rsidRDefault="00163220" w:rsidP="006E354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3175635</wp:posOffset>
              </wp:positionH>
              <wp:positionV relativeFrom="paragraph">
                <wp:posOffset>-88265</wp:posOffset>
              </wp:positionV>
              <wp:extent cx="0" cy="763905"/>
              <wp:effectExtent l="13335" t="6985" r="5715" b="10160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39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5E6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250.05pt;margin-top:-6.95pt;width:0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TQHAIAADo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76975" cy="0"/>
              <wp:effectExtent l="13335" t="16510" r="15240" b="2159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E829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5B14E7" id="AutoShape 7" o:spid="_x0000_s1026" type="#_x0000_t32" style="position:absolute;margin-left:-5.7pt;margin-top:62.05pt;width:49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" strokecolor="#e82922" strokeweight="2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1670685</wp:posOffset>
              </wp:positionH>
              <wp:positionV relativeFrom="paragraph">
                <wp:posOffset>-88265</wp:posOffset>
              </wp:positionV>
              <wp:extent cx="1362075" cy="763905"/>
              <wp:effectExtent l="3810" t="0" r="0" b="63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HLAVNÍ MĚSTO PRAHA,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Mariánské náměstí 2,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Praha 1,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IČO: 00064581,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DIČ: CZ00064581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zastoupené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1.55pt;margin-top:-6.95pt;width:107.2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" filled="f" stroked="f">
              <v:textbox inset="0,0,0,0">
                <w:txbxContent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HLAVNÍ MĚSTO PRAHA,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Mariánské náměstí 2,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Praha 1,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IČO: 00064581,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DIČ: CZ00064581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zastoupené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3460115</wp:posOffset>
              </wp:positionH>
              <wp:positionV relativeFrom="paragraph">
                <wp:posOffset>-88265</wp:posOffset>
              </wp:positionV>
              <wp:extent cx="2529840" cy="763905"/>
              <wp:effectExtent l="2540" t="0" r="127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TRADE CENTRE PRAHA a.s., Blanická 1008/28,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Praha 2,PSČ 120 00, email@tcp-as.cz,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tel: 222 013 111, fax: 222 251 814</w:t>
                          </w:r>
                        </w:p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zapsaná dne 19.2.1990 v odd. B, vl. 43 obchodního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rejstříku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vedeného Městským soudem v Praze,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IČO: 00409316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BF1BE2" w:rsidRPr="006E3549">
                            <w:rPr>
                              <w:b/>
                              <w:color w:val="E82922"/>
                              <w:sz w:val="16"/>
                              <w:szCs w:val="16"/>
                            </w:rPr>
                            <w:t>www.tcp-as.cz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72.45pt;margin-top:-6.95pt;width:199.2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" filled="f" stroked="f">
              <v:textbox inset="0,0,0,0">
                <w:txbxContent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TRADE CENTRE PRAHA a.s., Blanická 1008/28,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Praha 2,PSČ 120 00, email@tcp-as.cz,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 xml:space="preserve"> tel: 222 013 111, fax: 222 251 814</w:t>
                    </w:r>
                  </w:p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zapsaná dne 19.2.1990 v odd. B, vl. 43 obchodního 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 xml:space="preserve">rejstříku 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 </w:t>
                    </w:r>
                    <w:r w:rsidRPr="006E3549">
                      <w:rPr>
                        <w:sz w:val="16"/>
                        <w:szCs w:val="16"/>
                      </w:rPr>
                      <w:t>vedeného Městským soudem v Praze,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IČO: 00409316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, </w:t>
                    </w:r>
                    <w:r w:rsidR="00BF1BE2" w:rsidRPr="006E3549">
                      <w:rPr>
                        <w:b/>
                        <w:color w:val="E82922"/>
                        <w:sz w:val="16"/>
                        <w:szCs w:val="16"/>
                      </w:rPr>
                      <w:t>www.tcp-as.cz</w:t>
                    </w:r>
                  </w:p>
                </w:txbxContent>
              </v:textbox>
            </v:shape>
          </w:pict>
        </mc:Fallback>
      </mc:AlternateContent>
    </w:r>
    <w:r w:rsidR="00F47B40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-70653</wp:posOffset>
          </wp:positionV>
          <wp:extent cx="1352550" cy="552090"/>
          <wp:effectExtent l="19050" t="0" r="0" b="0"/>
          <wp:wrapNone/>
          <wp:docPr id="3" name="Obrázek 0" descr="Logo TCP Redesign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CP Redesign_CMY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552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B40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5603072</wp:posOffset>
          </wp:positionH>
          <wp:positionV relativeFrom="paragraph">
            <wp:posOffset>-260433</wp:posOffset>
          </wp:positionV>
          <wp:extent cx="1052423" cy="2475781"/>
          <wp:effectExtent l="0" t="0" r="0" b="0"/>
          <wp:wrapNone/>
          <wp:docPr id="4" name="Obrázek 3" descr="Symbol_TCP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TCP.wmf"/>
                  <pic:cNvPicPr/>
                </pic:nvPicPr>
                <pic:blipFill>
                  <a:blip r:embed="rId2"/>
                  <a:srcRect r="57670"/>
                  <a:stretch>
                    <a:fillRect/>
                  </a:stretch>
                </pic:blipFill>
                <pic:spPr>
                  <a:xfrm>
                    <a:off x="0" y="0"/>
                    <a:ext cx="1052423" cy="2475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6ACD"/>
    <w:multiLevelType w:val="hybridMultilevel"/>
    <w:tmpl w:val="11D0B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343B6"/>
    <w:multiLevelType w:val="hybridMultilevel"/>
    <w:tmpl w:val="93EA2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1F"/>
    <w:rsid w:val="0005598A"/>
    <w:rsid w:val="0008351F"/>
    <w:rsid w:val="00093DBC"/>
    <w:rsid w:val="001137B0"/>
    <w:rsid w:val="00147839"/>
    <w:rsid w:val="00163220"/>
    <w:rsid w:val="001A2F95"/>
    <w:rsid w:val="001D553C"/>
    <w:rsid w:val="001E74B3"/>
    <w:rsid w:val="001F66C2"/>
    <w:rsid w:val="002B2CA9"/>
    <w:rsid w:val="002E389E"/>
    <w:rsid w:val="00346CCB"/>
    <w:rsid w:val="00361891"/>
    <w:rsid w:val="003C5047"/>
    <w:rsid w:val="003C7C08"/>
    <w:rsid w:val="00444382"/>
    <w:rsid w:val="00490261"/>
    <w:rsid w:val="00491F0E"/>
    <w:rsid w:val="004C1AF5"/>
    <w:rsid w:val="004E4F42"/>
    <w:rsid w:val="004E6472"/>
    <w:rsid w:val="00527D32"/>
    <w:rsid w:val="00663766"/>
    <w:rsid w:val="00674B0F"/>
    <w:rsid w:val="00690083"/>
    <w:rsid w:val="006A0840"/>
    <w:rsid w:val="006B2A55"/>
    <w:rsid w:val="006E3549"/>
    <w:rsid w:val="006F0DDC"/>
    <w:rsid w:val="00704E59"/>
    <w:rsid w:val="007157AA"/>
    <w:rsid w:val="007216F6"/>
    <w:rsid w:val="00735FA3"/>
    <w:rsid w:val="007674AA"/>
    <w:rsid w:val="007B1F60"/>
    <w:rsid w:val="007D2EA3"/>
    <w:rsid w:val="007E0ED7"/>
    <w:rsid w:val="0082792E"/>
    <w:rsid w:val="008315B4"/>
    <w:rsid w:val="008321D0"/>
    <w:rsid w:val="00857B5F"/>
    <w:rsid w:val="0088042D"/>
    <w:rsid w:val="008E7647"/>
    <w:rsid w:val="00905919"/>
    <w:rsid w:val="009059F2"/>
    <w:rsid w:val="00982583"/>
    <w:rsid w:val="009A6C77"/>
    <w:rsid w:val="009E680B"/>
    <w:rsid w:val="009F7980"/>
    <w:rsid w:val="00A05F25"/>
    <w:rsid w:val="00A3388E"/>
    <w:rsid w:val="00A341C8"/>
    <w:rsid w:val="00AC39A8"/>
    <w:rsid w:val="00AC7BBD"/>
    <w:rsid w:val="00AD1773"/>
    <w:rsid w:val="00AD5C4B"/>
    <w:rsid w:val="00B81ADF"/>
    <w:rsid w:val="00BD3407"/>
    <w:rsid w:val="00BF1BE2"/>
    <w:rsid w:val="00C905D5"/>
    <w:rsid w:val="00CB4964"/>
    <w:rsid w:val="00DB63C5"/>
    <w:rsid w:val="00DD37E7"/>
    <w:rsid w:val="00E220DC"/>
    <w:rsid w:val="00E5645D"/>
    <w:rsid w:val="00E661A5"/>
    <w:rsid w:val="00E75269"/>
    <w:rsid w:val="00F2320B"/>
    <w:rsid w:val="00F47B40"/>
    <w:rsid w:val="00F504F0"/>
    <w:rsid w:val="00F62FA5"/>
    <w:rsid w:val="00F82EF2"/>
    <w:rsid w:val="00FD088C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996019"/>
  <w15:docId w15:val="{8932E782-8782-410B-B07C-4F800944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E3549"/>
    <w:pPr>
      <w:spacing w:after="0" w:line="240" w:lineRule="auto"/>
    </w:pPr>
    <w:rPr>
      <w:rFonts w:ascii="Arial" w:hAnsi="Arial" w:cs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5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5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3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351F"/>
  </w:style>
  <w:style w:type="paragraph" w:styleId="Zpat">
    <w:name w:val="footer"/>
    <w:basedOn w:val="Normln"/>
    <w:link w:val="ZpatChar"/>
    <w:uiPriority w:val="99"/>
    <w:semiHidden/>
    <w:unhideWhenUsed/>
    <w:rsid w:val="00083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351F"/>
  </w:style>
  <w:style w:type="table" w:styleId="Mkatabulky">
    <w:name w:val="Table Grid"/>
    <w:basedOn w:val="Normlntabulka"/>
    <w:uiPriority w:val="59"/>
    <w:rsid w:val="007B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220DC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A3388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6322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3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onika%20svarcova\Desktop\TCP%20a.s\Objedn&#225;vky%20TCP,%20HMP\www.tcp-as.cz\informace-o-zpracovani-osobnich-udaju-pro-dodavatelske-smlouv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tcp-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I.N.GLOBAL</dc:creator>
  <cp:lastModifiedBy>Vladimir Zeman</cp:lastModifiedBy>
  <cp:revision>6</cp:revision>
  <cp:lastPrinted>2017-05-25T12:16:00Z</cp:lastPrinted>
  <dcterms:created xsi:type="dcterms:W3CDTF">2019-10-31T14:34:00Z</dcterms:created>
  <dcterms:modified xsi:type="dcterms:W3CDTF">2019-11-01T12:39:00Z</dcterms:modified>
</cp:coreProperties>
</file>