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DA3" w:rsidRDefault="00822DA3">
      <w:pPr>
        <w:jc w:val="center"/>
        <w:rPr>
          <w:rFonts w:ascii="Tahoma" w:hAnsi="Tahoma" w:cs="Tahoma"/>
          <w:b/>
          <w:sz w:val="40"/>
        </w:rPr>
      </w:pPr>
      <w:r>
        <w:rPr>
          <w:rFonts w:ascii="Tahoma" w:hAnsi="Tahoma" w:cs="Tahoma"/>
          <w:b/>
          <w:sz w:val="40"/>
        </w:rPr>
        <w:t>SMLOUVA O NÁJMU</w:t>
      </w:r>
    </w:p>
    <w:p w:rsidR="00822DA3" w:rsidRDefault="00822DA3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uzavřená mezi:</w:t>
      </w:r>
    </w:p>
    <w:p w:rsidR="00822DA3" w:rsidRDefault="00822DA3">
      <w:pPr>
        <w:pBdr>
          <w:top w:val="single" w:sz="6" w:space="1" w:color="auto"/>
        </w:pBdr>
        <w:jc w:val="center"/>
        <w:rPr>
          <w:b/>
        </w:rPr>
      </w:pPr>
      <w:r>
        <w:rPr>
          <w:rFonts w:ascii="Tahoma" w:hAnsi="Tahoma" w:cs="Tahoma"/>
          <w:b/>
          <w:sz w:val="22"/>
          <w:szCs w:val="22"/>
        </w:rPr>
        <w:t xml:space="preserve"> SHARP CENTRUM Ostrava s. r. o.</w:t>
      </w:r>
    </w:p>
    <w:p w:rsidR="00822DA3" w:rsidRDefault="00822DA3">
      <w:pPr>
        <w:pBdr>
          <w:top w:val="single" w:sz="6" w:space="1" w:color="auto"/>
        </w:pBd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obchodní společnost zapsaná v obchodním rejstříku vedeném Krajským soudem v Ostravě oddíl C, vložka 13604</w:t>
      </w:r>
    </w:p>
    <w:p w:rsidR="00822DA3" w:rsidRDefault="00822DA3">
      <w:pPr>
        <w:pBdr>
          <w:top w:val="single" w:sz="6" w:space="1" w:color="auto"/>
        </w:pBd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se sídlem Chocholouškova 9, 702 00 Ostrava, IČ:640 86 925, DIČ:CZ-640 86 925 </w:t>
      </w:r>
    </w:p>
    <w:p w:rsidR="00822DA3" w:rsidRDefault="00822DA3">
      <w:pPr>
        <w:pBdr>
          <w:top w:val="single" w:sz="6" w:space="1" w:color="auto"/>
        </w:pBd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zastoupená jednatelem společnosti, Milošem </w:t>
      </w:r>
      <w:proofErr w:type="spellStart"/>
      <w:r>
        <w:rPr>
          <w:rFonts w:ascii="Tahoma" w:hAnsi="Tahoma" w:cs="Tahoma"/>
          <w:b/>
          <w:sz w:val="18"/>
          <w:szCs w:val="18"/>
        </w:rPr>
        <w:t>Völklem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, </w:t>
      </w:r>
      <w:r>
        <w:rPr>
          <w:rFonts w:ascii="Tahoma" w:hAnsi="Tahoma" w:cs="Tahoma"/>
          <w:bCs/>
          <w:sz w:val="18"/>
          <w:szCs w:val="18"/>
        </w:rPr>
        <w:t>na straně jedné (dále jen pronajímatel)</w:t>
      </w:r>
    </w:p>
    <w:p w:rsidR="00822DA3" w:rsidRDefault="00822DA3">
      <w:pPr>
        <w:pBdr>
          <w:top w:val="single" w:sz="6" w:space="1" w:color="auto"/>
        </w:pBdr>
        <w:jc w:val="center"/>
        <w:rPr>
          <w:rFonts w:ascii="Tahoma" w:hAnsi="Tahoma" w:cs="Tahoma"/>
          <w:b/>
          <w:sz w:val="18"/>
          <w:szCs w:val="22"/>
        </w:rPr>
      </w:pPr>
      <w:r>
        <w:rPr>
          <w:rFonts w:ascii="Tahoma" w:hAnsi="Tahoma" w:cs="Tahoma"/>
          <w:b/>
          <w:sz w:val="18"/>
          <w:szCs w:val="22"/>
        </w:rPr>
        <w:t>a</w:t>
      </w:r>
    </w:p>
    <w:tbl>
      <w:tblPr>
        <w:tblW w:w="100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25"/>
        <w:gridCol w:w="2549"/>
        <w:gridCol w:w="1987"/>
        <w:gridCol w:w="3470"/>
      </w:tblGrid>
      <w:tr w:rsidR="00822DA3" w:rsidTr="001D1256">
        <w:tc>
          <w:tcPr>
            <w:tcW w:w="1630" w:type="dxa"/>
            <w:tcBorders>
              <w:bottom w:val="dashed" w:sz="4" w:space="0" w:color="auto"/>
            </w:tcBorders>
          </w:tcPr>
          <w:p w:rsidR="00822DA3" w:rsidRDefault="00822DA3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firmou      </w:t>
            </w:r>
          </w:p>
        </w:tc>
        <w:tc>
          <w:tcPr>
            <w:tcW w:w="8431" w:type="dxa"/>
            <w:gridSpan w:val="4"/>
            <w:tcBorders>
              <w:bottom w:val="dashed" w:sz="4" w:space="0" w:color="auto"/>
            </w:tcBorders>
          </w:tcPr>
          <w:p w:rsidR="00822DA3" w:rsidRPr="00875F1E" w:rsidRDefault="003C4FBC" w:rsidP="00147914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Městská knihovna Orlová, příspěvková organizace</w:t>
            </w:r>
          </w:p>
        </w:tc>
      </w:tr>
      <w:tr w:rsidR="00822DA3" w:rsidTr="001D1256">
        <w:tc>
          <w:tcPr>
            <w:tcW w:w="1630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822DA3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sídlem</w:t>
            </w:r>
          </w:p>
        </w:tc>
        <w:tc>
          <w:tcPr>
            <w:tcW w:w="843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822DA3" w:rsidRPr="00875F1E" w:rsidRDefault="003C4FBC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Masarykova třída 1324, 735 14 Orlová Lutyně</w:t>
            </w:r>
          </w:p>
        </w:tc>
      </w:tr>
      <w:tr w:rsidR="00822DA3" w:rsidTr="001D1256">
        <w:tc>
          <w:tcPr>
            <w:tcW w:w="1630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822DA3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zastoupená</w:t>
            </w:r>
          </w:p>
        </w:tc>
        <w:tc>
          <w:tcPr>
            <w:tcW w:w="8431" w:type="dxa"/>
            <w:gridSpan w:val="4"/>
            <w:tcBorders>
              <w:top w:val="dashed" w:sz="4" w:space="0" w:color="auto"/>
            </w:tcBorders>
          </w:tcPr>
          <w:p w:rsidR="00822DA3" w:rsidRPr="00875F1E" w:rsidRDefault="003C4FBC" w:rsidP="00946210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Bc. Ivou Suškovou, ředitelkou</w:t>
            </w:r>
          </w:p>
        </w:tc>
      </w:tr>
      <w:tr w:rsidR="00822DA3" w:rsidTr="001D1256">
        <w:tc>
          <w:tcPr>
            <w:tcW w:w="1630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822DA3" w:rsidP="000A0D43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IČ:</w:t>
            </w:r>
            <w:r w:rsidR="001D1256">
              <w:t xml:space="preserve"> </w:t>
            </w:r>
          </w:p>
        </w:tc>
        <w:tc>
          <w:tcPr>
            <w:tcW w:w="297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3C4FBC" w:rsidP="00DE288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720 50 098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822DA3" w:rsidP="000A0D43">
            <w:pPr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DIČ:</w:t>
            </w:r>
            <w:r w:rsidR="001D1256">
              <w:rPr>
                <w:rFonts w:ascii="Tahoma" w:hAnsi="Tahoma" w:cs="Tahoma"/>
                <w:b/>
                <w:bCs/>
                <w:sz w:val="18"/>
              </w:rPr>
              <w:t xml:space="preserve"> </w:t>
            </w:r>
          </w:p>
        </w:tc>
        <w:tc>
          <w:tcPr>
            <w:tcW w:w="3470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DB5073" w:rsidP="00946210">
            <w:pPr>
              <w:autoSpaceDE w:val="0"/>
              <w:autoSpaceDN w:val="0"/>
              <w:adjustRightInd w:val="0"/>
              <w:ind w:left="72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 xml:space="preserve">CZ </w:t>
            </w:r>
            <w:r w:rsidR="003C4FBC">
              <w:rPr>
                <w:rFonts w:ascii="Tahoma" w:hAnsi="Tahoma" w:cs="Tahoma"/>
                <w:b/>
                <w:bCs/>
                <w:sz w:val="18"/>
              </w:rPr>
              <w:t>720 50 098</w:t>
            </w:r>
          </w:p>
        </w:tc>
      </w:tr>
      <w:tr w:rsidR="00822DA3" w:rsidTr="001D1256">
        <w:tc>
          <w:tcPr>
            <w:tcW w:w="1630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822DA3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tel.:</w:t>
            </w:r>
          </w:p>
        </w:tc>
        <w:tc>
          <w:tcPr>
            <w:tcW w:w="297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946210">
            <w:pPr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59</w:t>
            </w:r>
            <w:r w:rsidR="003C4FBC">
              <w:rPr>
                <w:rFonts w:ascii="Tahoma" w:hAnsi="Tahoma" w:cs="Tahoma"/>
                <w:b/>
                <w:bCs/>
                <w:sz w:val="18"/>
              </w:rPr>
              <w:t>6</w:t>
            </w:r>
            <w:r>
              <w:rPr>
                <w:rFonts w:ascii="Tahoma" w:hAnsi="Tahoma" w:cs="Tahoma"/>
                <w:b/>
                <w:bCs/>
                <w:sz w:val="18"/>
              </w:rPr>
              <w:t> </w:t>
            </w:r>
            <w:r w:rsidR="003C4FBC">
              <w:rPr>
                <w:rFonts w:ascii="Tahoma" w:hAnsi="Tahoma" w:cs="Tahoma"/>
                <w:b/>
                <w:bCs/>
                <w:sz w:val="18"/>
              </w:rPr>
              <w:t>530</w:t>
            </w:r>
            <w:r>
              <w:rPr>
                <w:rFonts w:ascii="Tahoma" w:hAnsi="Tahoma" w:cs="Tahoma"/>
                <w:b/>
                <w:bCs/>
                <w:sz w:val="18"/>
              </w:rPr>
              <w:t xml:space="preserve"> </w:t>
            </w:r>
            <w:r w:rsidR="003C4FBC">
              <w:rPr>
                <w:rFonts w:ascii="Tahoma" w:hAnsi="Tahoma" w:cs="Tahoma"/>
                <w:b/>
                <w:bCs/>
                <w:sz w:val="18"/>
              </w:rPr>
              <w:t>954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3C4FBC">
            <w:pPr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e-mail:</w:t>
            </w:r>
          </w:p>
        </w:tc>
        <w:tc>
          <w:tcPr>
            <w:tcW w:w="3470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3C4FBC">
            <w:pPr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knihovna@knihovna-orlova.cz</w:t>
            </w:r>
          </w:p>
        </w:tc>
      </w:tr>
      <w:tr w:rsidR="00822DA3" w:rsidTr="001D1256">
        <w:trPr>
          <w:trHeight w:val="70"/>
        </w:trPr>
        <w:tc>
          <w:tcPr>
            <w:tcW w:w="205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822DA3" w:rsidP="000A0D43">
            <w:pPr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bankovní spojení:</w:t>
            </w:r>
            <w:r w:rsidR="001D1256">
              <w:rPr>
                <w:rFonts w:ascii="Tahoma" w:hAnsi="Tahoma" w:cs="Tahoma"/>
                <w:b/>
                <w:bCs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3C4FBC">
            <w:pPr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ČSOB, a.s. Orlová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822DA3" w:rsidP="000A0D43">
            <w:pPr>
              <w:rPr>
                <w:rFonts w:ascii="Tahoma" w:hAnsi="Tahoma" w:cs="Tahoma"/>
                <w:b/>
                <w:bCs/>
                <w:sz w:val="18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8"/>
              </w:rPr>
              <w:t>č.ú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</w:rPr>
              <w:t>.:</w:t>
            </w:r>
          </w:p>
        </w:tc>
        <w:tc>
          <w:tcPr>
            <w:tcW w:w="3470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3C4FBC">
            <w:pPr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234424025/0300</w:t>
            </w:r>
          </w:p>
        </w:tc>
      </w:tr>
    </w:tbl>
    <w:p w:rsidR="00822DA3" w:rsidRDefault="00822DA3">
      <w:pPr>
        <w:rPr>
          <w:rFonts w:ascii="Tahoma" w:hAnsi="Tahoma" w:cs="Tahoma"/>
          <w:bCs/>
          <w:sz w:val="18"/>
        </w:rPr>
      </w:pPr>
      <w:r>
        <w:rPr>
          <w:rFonts w:ascii="Tahoma" w:hAnsi="Tahoma" w:cs="Tahoma"/>
          <w:bCs/>
          <w:sz w:val="18"/>
        </w:rPr>
        <w:t>na straně druhé (dále jen nájemce)</w:t>
      </w:r>
    </w:p>
    <w:p w:rsidR="00822DA3" w:rsidRDefault="00822DA3">
      <w:pPr>
        <w:rPr>
          <w:b/>
        </w:rPr>
      </w:pPr>
    </w:p>
    <w:p w:rsidR="00822DA3" w:rsidRDefault="00822DA3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I. Předmět smlouvy</w:t>
      </w:r>
    </w:p>
    <w:p w:rsidR="00822DA3" w:rsidRDefault="00822DA3">
      <w:pPr>
        <w:rPr>
          <w:rFonts w:ascii="Tahoma" w:hAnsi="Tahoma" w:cs="Tahoma"/>
          <w:bCs/>
          <w:sz w:val="18"/>
        </w:rPr>
      </w:pPr>
      <w:r>
        <w:rPr>
          <w:rFonts w:ascii="Tahoma" w:hAnsi="Tahoma" w:cs="Tahoma"/>
          <w:bCs/>
          <w:sz w:val="18"/>
        </w:rPr>
        <w:t>1. nájem zařízení – kopírovacího stroje</w:t>
      </w:r>
      <w:r>
        <w:rPr>
          <w:rFonts w:ascii="Tahoma" w:hAnsi="Tahoma" w:cs="Tahoma"/>
          <w:bCs/>
          <w:sz w:val="18"/>
        </w:rPr>
        <w:br/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827"/>
        <w:gridCol w:w="5103"/>
      </w:tblGrid>
      <w:tr w:rsidR="00822DA3" w:rsidTr="00BE675D">
        <w:trPr>
          <w:cantSplit/>
          <w:trHeight w:val="1096"/>
        </w:trPr>
        <w:tc>
          <w:tcPr>
            <w:tcW w:w="354" w:type="dxa"/>
          </w:tcPr>
          <w:p w:rsidR="00822DA3" w:rsidRDefault="00822DA3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822DA3" w:rsidRDefault="00822DA3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Typ a číslo kopírovacího přístroje: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:rsidR="00822DA3" w:rsidRDefault="00994C4C" w:rsidP="00946210">
            <w:pPr>
              <w:pStyle w:val="Nadpis1"/>
              <w:rPr>
                <w:b w:val="0"/>
                <w:sz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Multifunkční barevný systém MX </w:t>
            </w:r>
            <w:r w:rsidR="0047223C">
              <w:rPr>
                <w:rFonts w:ascii="Tahoma" w:hAnsi="Tahoma" w:cs="Tahoma"/>
                <w:sz w:val="18"/>
                <w:szCs w:val="18"/>
              </w:rPr>
              <w:t>2</w:t>
            </w:r>
            <w:r w:rsidR="006B5E09">
              <w:rPr>
                <w:rFonts w:ascii="Tahoma" w:hAnsi="Tahoma" w:cs="Tahoma"/>
                <w:sz w:val="18"/>
                <w:szCs w:val="18"/>
              </w:rPr>
              <w:t>6</w:t>
            </w:r>
            <w:r w:rsidR="0047223C">
              <w:rPr>
                <w:rFonts w:ascii="Tahoma" w:hAnsi="Tahoma" w:cs="Tahoma"/>
                <w:sz w:val="18"/>
                <w:szCs w:val="18"/>
              </w:rPr>
              <w:t>5</w:t>
            </w:r>
            <w:r w:rsidR="00A91AAD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D3224">
              <w:rPr>
                <w:rFonts w:ascii="Tahoma" w:hAnsi="Tahoma" w:cs="Tahoma"/>
                <w:b w:val="0"/>
                <w:sz w:val="18"/>
                <w:szCs w:val="18"/>
              </w:rPr>
              <w:t xml:space="preserve">oboustranný podavač </w:t>
            </w:r>
            <w:r w:rsidR="000A0D43">
              <w:rPr>
                <w:rFonts w:ascii="Tahoma" w:hAnsi="Tahoma" w:cs="Tahoma"/>
                <w:b w:val="0"/>
                <w:sz w:val="18"/>
                <w:szCs w:val="18"/>
              </w:rPr>
              <w:t xml:space="preserve">originálů </w:t>
            </w:r>
            <w:r w:rsidRPr="00BD3224">
              <w:rPr>
                <w:rFonts w:ascii="Tahoma" w:hAnsi="Tahoma" w:cs="Tahoma"/>
                <w:b w:val="0"/>
                <w:sz w:val="18"/>
                <w:szCs w:val="18"/>
              </w:rPr>
              <w:t xml:space="preserve">na </w:t>
            </w:r>
            <w:r w:rsidR="00A91AAD">
              <w:rPr>
                <w:rFonts w:ascii="Tahoma" w:hAnsi="Tahoma" w:cs="Tahoma"/>
                <w:b w:val="0"/>
                <w:sz w:val="18"/>
                <w:szCs w:val="18"/>
              </w:rPr>
              <w:t>1</w:t>
            </w:r>
            <w:r w:rsidRPr="00BD3224">
              <w:rPr>
                <w:rFonts w:ascii="Tahoma" w:hAnsi="Tahoma" w:cs="Tahoma"/>
                <w:b w:val="0"/>
                <w:sz w:val="18"/>
                <w:szCs w:val="18"/>
              </w:rPr>
              <w:t>0 listů,</w:t>
            </w:r>
            <w:r w:rsidR="000A0D43">
              <w:rPr>
                <w:rFonts w:ascii="Tahoma" w:hAnsi="Tahoma" w:cs="Tahoma"/>
                <w:b w:val="0"/>
                <w:sz w:val="18"/>
                <w:szCs w:val="18"/>
              </w:rPr>
              <w:t xml:space="preserve"> duplex,</w:t>
            </w:r>
            <w:r w:rsidR="00BC29BD">
              <w:rPr>
                <w:rFonts w:ascii="Tahoma" w:hAnsi="Tahoma" w:cs="Tahoma"/>
                <w:b w:val="0"/>
                <w:sz w:val="18"/>
                <w:szCs w:val="18"/>
              </w:rPr>
              <w:t xml:space="preserve"> zásobník na </w:t>
            </w:r>
            <w:r w:rsidR="004036E4">
              <w:rPr>
                <w:rFonts w:ascii="Tahoma" w:hAnsi="Tahoma" w:cs="Tahoma"/>
                <w:b w:val="0"/>
                <w:sz w:val="18"/>
                <w:szCs w:val="18"/>
              </w:rPr>
              <w:t>5</w:t>
            </w:r>
            <w:r w:rsidR="00240347">
              <w:rPr>
                <w:rFonts w:ascii="Tahoma" w:hAnsi="Tahoma" w:cs="Tahoma"/>
                <w:b w:val="0"/>
                <w:sz w:val="18"/>
                <w:szCs w:val="18"/>
              </w:rPr>
              <w:t>5</w:t>
            </w:r>
            <w:r w:rsidR="004036E4">
              <w:rPr>
                <w:rFonts w:ascii="Tahoma" w:hAnsi="Tahoma" w:cs="Tahoma"/>
                <w:b w:val="0"/>
                <w:sz w:val="18"/>
                <w:szCs w:val="18"/>
              </w:rPr>
              <w:t>0 listů,</w:t>
            </w:r>
            <w:r w:rsidRPr="00BD3224">
              <w:rPr>
                <w:rFonts w:ascii="Tahoma" w:hAnsi="Tahoma" w:cs="Tahoma"/>
                <w:b w:val="0"/>
                <w:sz w:val="18"/>
                <w:szCs w:val="18"/>
              </w:rPr>
              <w:t xml:space="preserve"> síťová karta</w:t>
            </w:r>
            <w:r w:rsidR="004036E4">
              <w:rPr>
                <w:rFonts w:ascii="Tahoma" w:hAnsi="Tahoma" w:cs="Tahoma"/>
                <w:b w:val="0"/>
                <w:sz w:val="18"/>
                <w:szCs w:val="18"/>
              </w:rPr>
              <w:t xml:space="preserve"> pro tisk a skenování</w:t>
            </w:r>
            <w:r w:rsidRPr="00BD3224">
              <w:rPr>
                <w:rFonts w:ascii="Tahoma" w:hAnsi="Tahoma" w:cs="Tahoma"/>
                <w:b w:val="0"/>
                <w:sz w:val="18"/>
                <w:szCs w:val="18"/>
              </w:rPr>
              <w:t xml:space="preserve">, paměť </w:t>
            </w:r>
            <w:r w:rsidR="00240347">
              <w:rPr>
                <w:rFonts w:ascii="Tahoma" w:hAnsi="Tahoma" w:cs="Tahoma"/>
                <w:b w:val="0"/>
                <w:sz w:val="18"/>
                <w:szCs w:val="18"/>
              </w:rPr>
              <w:t>5</w:t>
            </w:r>
            <w:r w:rsidR="00A91AAD">
              <w:rPr>
                <w:rFonts w:ascii="Tahoma" w:hAnsi="Tahoma" w:cs="Tahoma"/>
                <w:b w:val="0"/>
                <w:sz w:val="18"/>
                <w:szCs w:val="18"/>
              </w:rPr>
              <w:t xml:space="preserve"> G</w:t>
            </w:r>
            <w:r w:rsidRPr="00BD3224">
              <w:rPr>
                <w:rFonts w:ascii="Tahoma" w:hAnsi="Tahoma" w:cs="Tahoma"/>
                <w:b w:val="0"/>
                <w:sz w:val="18"/>
                <w:szCs w:val="18"/>
              </w:rPr>
              <w:t>B</w:t>
            </w:r>
            <w:r w:rsidR="006B5E09">
              <w:rPr>
                <w:rFonts w:ascii="Tahoma" w:hAnsi="Tahoma" w:cs="Tahoma"/>
                <w:b w:val="0"/>
                <w:sz w:val="18"/>
                <w:szCs w:val="18"/>
              </w:rPr>
              <w:t xml:space="preserve">, HDD </w:t>
            </w:r>
            <w:r w:rsidR="00240347">
              <w:rPr>
                <w:rFonts w:ascii="Tahoma" w:hAnsi="Tahoma" w:cs="Tahoma"/>
                <w:b w:val="0"/>
                <w:sz w:val="18"/>
                <w:szCs w:val="18"/>
              </w:rPr>
              <w:t>50</w:t>
            </w:r>
            <w:r w:rsidR="006B5E09">
              <w:rPr>
                <w:rFonts w:ascii="Tahoma" w:hAnsi="Tahoma" w:cs="Tahoma"/>
                <w:b w:val="0"/>
                <w:sz w:val="18"/>
                <w:szCs w:val="18"/>
              </w:rPr>
              <w:t>0GB</w:t>
            </w:r>
            <w:r w:rsidR="000A0D43">
              <w:rPr>
                <w:rFonts w:ascii="Tahoma" w:hAnsi="Tahoma" w:cs="Tahoma"/>
                <w:b w:val="0"/>
                <w:sz w:val="18"/>
                <w:szCs w:val="18"/>
              </w:rPr>
              <w:t>,</w:t>
            </w:r>
            <w:r w:rsidRPr="00BD3224">
              <w:rPr>
                <w:rFonts w:ascii="Tahoma" w:hAnsi="Tahoma" w:cs="Tahoma"/>
                <w:b w:val="0"/>
                <w:sz w:val="18"/>
                <w:szCs w:val="18"/>
              </w:rPr>
              <w:t xml:space="preserve"> auditor pro </w:t>
            </w:r>
            <w:r w:rsidR="00A91AAD">
              <w:rPr>
                <w:rFonts w:ascii="Tahoma" w:hAnsi="Tahoma" w:cs="Tahoma"/>
                <w:b w:val="0"/>
                <w:sz w:val="18"/>
                <w:szCs w:val="18"/>
              </w:rPr>
              <w:t>1000</w:t>
            </w:r>
            <w:r w:rsidRPr="00BD3224">
              <w:rPr>
                <w:rFonts w:ascii="Tahoma" w:hAnsi="Tahoma" w:cs="Tahoma"/>
                <w:b w:val="0"/>
                <w:sz w:val="18"/>
                <w:szCs w:val="18"/>
              </w:rPr>
              <w:t xml:space="preserve"> uživa</w:t>
            </w:r>
            <w:r w:rsidR="00BD3224">
              <w:rPr>
                <w:rFonts w:ascii="Tahoma" w:hAnsi="Tahoma" w:cs="Tahoma"/>
                <w:b w:val="0"/>
                <w:sz w:val="18"/>
                <w:szCs w:val="18"/>
              </w:rPr>
              <w:t>t</w:t>
            </w:r>
            <w:r w:rsidRPr="00BD3224">
              <w:rPr>
                <w:rFonts w:ascii="Tahoma" w:hAnsi="Tahoma" w:cs="Tahoma"/>
                <w:b w:val="0"/>
                <w:sz w:val="18"/>
                <w:szCs w:val="18"/>
              </w:rPr>
              <w:t xml:space="preserve">elů, </w:t>
            </w:r>
            <w:r w:rsidR="00A91AAD">
              <w:rPr>
                <w:rFonts w:ascii="Tahoma" w:hAnsi="Tahoma" w:cs="Tahoma"/>
                <w:b w:val="0"/>
                <w:sz w:val="18"/>
                <w:szCs w:val="18"/>
              </w:rPr>
              <w:t>stolek MX DE</w:t>
            </w:r>
            <w:r w:rsidR="00113FFE">
              <w:rPr>
                <w:rFonts w:ascii="Tahoma" w:hAnsi="Tahoma" w:cs="Tahoma"/>
                <w:b w:val="0"/>
                <w:sz w:val="18"/>
                <w:szCs w:val="18"/>
              </w:rPr>
              <w:t>2</w:t>
            </w:r>
            <w:r w:rsidR="00240347">
              <w:rPr>
                <w:rFonts w:ascii="Tahoma" w:hAnsi="Tahoma" w:cs="Tahoma"/>
                <w:b w:val="0"/>
                <w:sz w:val="18"/>
                <w:szCs w:val="18"/>
              </w:rPr>
              <w:t>5</w:t>
            </w:r>
            <w:r w:rsidR="00A91AAD">
              <w:rPr>
                <w:rFonts w:ascii="Tahoma" w:hAnsi="Tahoma" w:cs="Tahoma"/>
                <w:b w:val="0"/>
                <w:sz w:val="18"/>
                <w:szCs w:val="18"/>
              </w:rPr>
              <w:t xml:space="preserve"> s kazetou na</w:t>
            </w:r>
            <w:r w:rsidR="006B5E09">
              <w:rPr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  <w:r w:rsidR="00A91AAD">
              <w:rPr>
                <w:rFonts w:ascii="Tahoma" w:hAnsi="Tahoma" w:cs="Tahoma"/>
                <w:b w:val="0"/>
                <w:sz w:val="18"/>
                <w:szCs w:val="18"/>
              </w:rPr>
              <w:t>5</w:t>
            </w:r>
            <w:r w:rsidR="00240347">
              <w:rPr>
                <w:rFonts w:ascii="Tahoma" w:hAnsi="Tahoma" w:cs="Tahoma"/>
                <w:b w:val="0"/>
                <w:sz w:val="18"/>
                <w:szCs w:val="18"/>
              </w:rPr>
              <w:t>5</w:t>
            </w:r>
            <w:r w:rsidR="00A91AAD">
              <w:rPr>
                <w:rFonts w:ascii="Tahoma" w:hAnsi="Tahoma" w:cs="Tahoma"/>
                <w:b w:val="0"/>
                <w:sz w:val="18"/>
                <w:szCs w:val="18"/>
              </w:rPr>
              <w:t>0 listů</w:t>
            </w:r>
            <w:r w:rsidR="00113FFE">
              <w:rPr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</w:p>
        </w:tc>
      </w:tr>
      <w:tr w:rsidR="00822DA3">
        <w:trPr>
          <w:cantSplit/>
        </w:trPr>
        <w:tc>
          <w:tcPr>
            <w:tcW w:w="354" w:type="dxa"/>
          </w:tcPr>
          <w:p w:rsidR="00822DA3" w:rsidRDefault="00822DA3">
            <w:pPr>
              <w:rPr>
                <w:b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822DA3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Stanoviště:</w:t>
            </w:r>
            <w:r w:rsidR="000B55A8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0B55A8" w:rsidP="006B5E09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</w:tr>
      <w:tr w:rsidR="00822DA3">
        <w:trPr>
          <w:cantSplit/>
        </w:trPr>
        <w:tc>
          <w:tcPr>
            <w:tcW w:w="354" w:type="dxa"/>
          </w:tcPr>
          <w:p w:rsidR="00822DA3" w:rsidRDefault="00822DA3">
            <w:pPr>
              <w:rPr>
                <w:b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822DA3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Základní měsíční nájem (paušál) 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47223C" w:rsidP="00946210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1</w:t>
            </w:r>
            <w:r w:rsidR="00113FFE">
              <w:rPr>
                <w:rFonts w:ascii="Tahoma" w:hAnsi="Tahoma" w:cs="Tahoma"/>
                <w:b/>
                <w:sz w:val="18"/>
              </w:rPr>
              <w:t>.</w:t>
            </w:r>
            <w:r>
              <w:rPr>
                <w:rFonts w:ascii="Tahoma" w:hAnsi="Tahoma" w:cs="Tahoma"/>
                <w:b/>
                <w:sz w:val="18"/>
              </w:rPr>
              <w:t>3</w:t>
            </w:r>
            <w:r w:rsidR="007F02F8">
              <w:rPr>
                <w:rFonts w:ascii="Tahoma" w:hAnsi="Tahoma" w:cs="Tahoma"/>
                <w:b/>
                <w:sz w:val="18"/>
              </w:rPr>
              <w:t>5</w:t>
            </w:r>
            <w:r w:rsidR="00240347">
              <w:rPr>
                <w:rFonts w:ascii="Tahoma" w:hAnsi="Tahoma" w:cs="Tahoma"/>
                <w:b/>
                <w:sz w:val="18"/>
              </w:rPr>
              <w:t>0</w:t>
            </w:r>
            <w:r w:rsidR="00822DA3">
              <w:rPr>
                <w:rFonts w:ascii="Tahoma" w:hAnsi="Tahoma" w:cs="Tahoma"/>
                <w:b/>
                <w:sz w:val="18"/>
              </w:rPr>
              <w:t>,- Kč</w:t>
            </w:r>
            <w:r w:rsidR="009C3744">
              <w:rPr>
                <w:rFonts w:ascii="Tahoma" w:hAnsi="Tahoma" w:cs="Tahoma"/>
                <w:b/>
                <w:sz w:val="18"/>
              </w:rPr>
              <w:t xml:space="preserve"> bez</w:t>
            </w:r>
            <w:r w:rsidR="00822DA3">
              <w:rPr>
                <w:rFonts w:ascii="Tahoma" w:hAnsi="Tahoma" w:cs="Tahoma"/>
                <w:b/>
                <w:sz w:val="18"/>
              </w:rPr>
              <w:t xml:space="preserve"> DPH</w:t>
            </w:r>
          </w:p>
        </w:tc>
      </w:tr>
      <w:tr w:rsidR="00822DA3">
        <w:trPr>
          <w:cantSplit/>
        </w:trPr>
        <w:tc>
          <w:tcPr>
            <w:tcW w:w="354" w:type="dxa"/>
          </w:tcPr>
          <w:p w:rsidR="00822DA3" w:rsidRDefault="00822DA3">
            <w:pPr>
              <w:rPr>
                <w:b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822DA3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Smlouva ujednána na </w:t>
            </w:r>
            <w:proofErr w:type="gramStart"/>
            <w:r>
              <w:rPr>
                <w:rFonts w:ascii="Tahoma" w:hAnsi="Tahoma" w:cs="Tahoma"/>
                <w:b/>
                <w:sz w:val="18"/>
              </w:rPr>
              <w:t>dobu :</w:t>
            </w:r>
            <w:proofErr w:type="gramEnd"/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822DA3" w:rsidP="00BC29BD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Určitou </w:t>
            </w:r>
            <w:r w:rsidR="00BC29BD">
              <w:rPr>
                <w:rFonts w:ascii="Tahoma" w:hAnsi="Tahoma" w:cs="Tahoma"/>
                <w:b/>
                <w:sz w:val="18"/>
              </w:rPr>
              <w:t>48</w:t>
            </w:r>
            <w:r>
              <w:rPr>
                <w:rFonts w:ascii="Tahoma" w:hAnsi="Tahoma" w:cs="Tahoma"/>
                <w:b/>
                <w:sz w:val="18"/>
              </w:rPr>
              <w:t xml:space="preserve"> měsíců</w:t>
            </w:r>
          </w:p>
        </w:tc>
      </w:tr>
      <w:tr w:rsidR="00822DA3">
        <w:tc>
          <w:tcPr>
            <w:tcW w:w="354" w:type="dxa"/>
          </w:tcPr>
          <w:p w:rsidR="00822DA3" w:rsidRDefault="00822DA3">
            <w:pPr>
              <w:rPr>
                <w:b/>
              </w:rPr>
            </w:pPr>
          </w:p>
        </w:tc>
        <w:tc>
          <w:tcPr>
            <w:tcW w:w="89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822DA3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Ujednání o měsíčním počtu kopií a jejich platbě</w:t>
            </w:r>
          </w:p>
        </w:tc>
      </w:tr>
      <w:tr w:rsidR="00822DA3">
        <w:tc>
          <w:tcPr>
            <w:tcW w:w="354" w:type="dxa"/>
          </w:tcPr>
          <w:p w:rsidR="00822DA3" w:rsidRDefault="00822DA3"/>
        </w:tc>
        <w:tc>
          <w:tcPr>
            <w:tcW w:w="89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822DA3" w:rsidP="0094621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Měsíční nájem stroje (paušál) za</w:t>
            </w:r>
            <w:r w:rsidR="009C3744">
              <w:rPr>
                <w:rFonts w:ascii="Tahoma" w:hAnsi="Tahoma" w:cs="Tahoma"/>
                <w:sz w:val="18"/>
              </w:rPr>
              <w:t>hrnuje cenu stroje</w:t>
            </w:r>
            <w:r w:rsidR="002E078A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822DA3">
        <w:tc>
          <w:tcPr>
            <w:tcW w:w="354" w:type="dxa"/>
          </w:tcPr>
          <w:p w:rsidR="00822DA3" w:rsidRDefault="00822DA3"/>
        </w:tc>
        <w:tc>
          <w:tcPr>
            <w:tcW w:w="89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4C4C" w:rsidRPr="00994C4C" w:rsidRDefault="00822DA3" w:rsidP="00946210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Cena zhotovených ČB kopií je ujednána </w:t>
            </w:r>
            <w:proofErr w:type="gramStart"/>
            <w:r>
              <w:rPr>
                <w:rFonts w:ascii="Tahoma" w:hAnsi="Tahoma" w:cs="Tahoma"/>
                <w:sz w:val="18"/>
              </w:rPr>
              <w:t xml:space="preserve">na   </w:t>
            </w:r>
            <w:r w:rsidR="009C3744">
              <w:rPr>
                <w:rFonts w:ascii="Tahoma" w:hAnsi="Tahoma" w:cs="Tahoma"/>
                <w:b/>
                <w:sz w:val="18"/>
              </w:rPr>
              <w:t>0,</w:t>
            </w:r>
            <w:r w:rsidR="0047223C">
              <w:rPr>
                <w:rFonts w:ascii="Tahoma" w:hAnsi="Tahoma" w:cs="Tahoma"/>
                <w:b/>
                <w:sz w:val="18"/>
              </w:rPr>
              <w:t>2</w:t>
            </w:r>
            <w:r w:rsidR="003C4FBC">
              <w:rPr>
                <w:rFonts w:ascii="Tahoma" w:hAnsi="Tahoma" w:cs="Tahoma"/>
                <w:b/>
                <w:sz w:val="18"/>
              </w:rPr>
              <w:t>0</w:t>
            </w:r>
            <w:proofErr w:type="gramEnd"/>
            <w:r>
              <w:rPr>
                <w:rFonts w:ascii="Tahoma" w:hAnsi="Tahoma" w:cs="Tahoma"/>
                <w:b/>
                <w:sz w:val="18"/>
              </w:rPr>
              <w:t xml:space="preserve">  Kč </w:t>
            </w:r>
            <w:r w:rsidR="009C3744">
              <w:rPr>
                <w:rFonts w:ascii="Tahoma" w:hAnsi="Tahoma" w:cs="Tahoma"/>
                <w:b/>
                <w:sz w:val="18"/>
              </w:rPr>
              <w:t>bez</w:t>
            </w:r>
            <w:r>
              <w:rPr>
                <w:rFonts w:ascii="Tahoma" w:hAnsi="Tahoma" w:cs="Tahoma"/>
                <w:b/>
                <w:sz w:val="18"/>
              </w:rPr>
              <w:t xml:space="preserve"> DPH</w:t>
            </w:r>
          </w:p>
        </w:tc>
      </w:tr>
      <w:tr w:rsidR="00994C4C">
        <w:tc>
          <w:tcPr>
            <w:tcW w:w="354" w:type="dxa"/>
          </w:tcPr>
          <w:p w:rsidR="00994C4C" w:rsidRDefault="00994C4C"/>
        </w:tc>
        <w:tc>
          <w:tcPr>
            <w:tcW w:w="89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4C4C" w:rsidRDefault="00994C4C" w:rsidP="0094621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Cena zhotovených barevných kopií je ujednána na   </w:t>
            </w:r>
            <w:r w:rsidRPr="00994C4C">
              <w:rPr>
                <w:rFonts w:ascii="Tahoma" w:hAnsi="Tahoma" w:cs="Tahoma"/>
                <w:b/>
                <w:sz w:val="18"/>
              </w:rPr>
              <w:t>1,</w:t>
            </w:r>
            <w:r w:rsidR="00B06DE4">
              <w:rPr>
                <w:rFonts w:ascii="Tahoma" w:hAnsi="Tahoma" w:cs="Tahoma"/>
                <w:b/>
                <w:sz w:val="18"/>
              </w:rPr>
              <w:t>0</w:t>
            </w:r>
            <w:r w:rsidR="003C4FBC">
              <w:rPr>
                <w:rFonts w:ascii="Tahoma" w:hAnsi="Tahoma" w:cs="Tahoma"/>
                <w:b/>
                <w:sz w:val="18"/>
              </w:rPr>
              <w:t>0</w:t>
            </w:r>
            <w:r w:rsidR="009C3744">
              <w:rPr>
                <w:rFonts w:ascii="Tahoma" w:hAnsi="Tahoma" w:cs="Tahoma"/>
                <w:b/>
                <w:sz w:val="18"/>
              </w:rPr>
              <w:t xml:space="preserve"> Kč bez</w:t>
            </w:r>
            <w:r w:rsidRPr="00994C4C">
              <w:rPr>
                <w:rFonts w:ascii="Tahoma" w:hAnsi="Tahoma" w:cs="Tahoma"/>
                <w:b/>
                <w:sz w:val="18"/>
              </w:rPr>
              <w:t xml:space="preserve"> DPH</w:t>
            </w:r>
          </w:p>
        </w:tc>
      </w:tr>
      <w:tr w:rsidR="00822DA3">
        <w:tc>
          <w:tcPr>
            <w:tcW w:w="354" w:type="dxa"/>
          </w:tcPr>
          <w:p w:rsidR="00822DA3" w:rsidRDefault="00822DA3">
            <w:pPr>
              <w:rPr>
                <w:b/>
              </w:rPr>
            </w:pPr>
          </w:p>
        </w:tc>
        <w:tc>
          <w:tcPr>
            <w:tcW w:w="89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822DA3" w:rsidP="00946210">
            <w:pPr>
              <w:pStyle w:val="Nadpis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Poplatek za instalaci a zaškolení obsluhy:   </w:t>
            </w:r>
            <w:r w:rsidR="00946210">
              <w:rPr>
                <w:rFonts w:ascii="Tahoma" w:hAnsi="Tahoma" w:cs="Tahoma"/>
                <w:sz w:val="18"/>
              </w:rPr>
              <w:t>1</w:t>
            </w:r>
            <w:r w:rsidR="003C4FBC">
              <w:rPr>
                <w:rFonts w:ascii="Tahoma" w:hAnsi="Tahoma" w:cs="Tahoma"/>
                <w:sz w:val="18"/>
              </w:rPr>
              <w:t>0</w:t>
            </w:r>
            <w:r w:rsidR="00946210">
              <w:rPr>
                <w:rFonts w:ascii="Tahoma" w:hAnsi="Tahoma" w:cs="Tahoma"/>
                <w:sz w:val="18"/>
              </w:rPr>
              <w:t>0</w:t>
            </w:r>
            <w:r w:rsidR="009C3744">
              <w:rPr>
                <w:rFonts w:ascii="Tahoma" w:hAnsi="Tahoma" w:cs="Tahoma"/>
                <w:sz w:val="18"/>
              </w:rPr>
              <w:t>0 Kč bez DPH</w:t>
            </w:r>
          </w:p>
        </w:tc>
      </w:tr>
    </w:tbl>
    <w:p w:rsidR="00822DA3" w:rsidRDefault="00D91AC2">
      <w:pPr>
        <w:tabs>
          <w:tab w:val="left" w:pos="284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DPH činí 21</w:t>
      </w:r>
      <w:r w:rsidR="00822DA3">
        <w:rPr>
          <w:rFonts w:ascii="Tahoma" w:hAnsi="Tahoma" w:cs="Tahoma"/>
          <w:sz w:val="18"/>
          <w:szCs w:val="18"/>
        </w:rPr>
        <w:t>%.</w:t>
      </w:r>
    </w:p>
    <w:p w:rsidR="00822DA3" w:rsidRDefault="00822DA3">
      <w:pPr>
        <w:tabs>
          <w:tab w:val="left" w:pos="284"/>
        </w:tabs>
        <w:jc w:val="both"/>
        <w:rPr>
          <w:rFonts w:ascii="Tahoma" w:hAnsi="Tahoma" w:cs="Tahoma"/>
          <w:sz w:val="18"/>
          <w:szCs w:val="18"/>
        </w:rPr>
      </w:pPr>
    </w:p>
    <w:p w:rsidR="00822DA3" w:rsidRDefault="00822DA3">
      <w:pPr>
        <w:tabs>
          <w:tab w:val="left" w:pos="284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 základním nájmu je obsažen servis kopírovacíh</w:t>
      </w:r>
      <w:r w:rsidR="004036E4">
        <w:rPr>
          <w:rFonts w:ascii="Tahoma" w:hAnsi="Tahoma" w:cs="Tahoma"/>
          <w:sz w:val="18"/>
          <w:szCs w:val="18"/>
        </w:rPr>
        <w:t>o</w:t>
      </w:r>
      <w:r>
        <w:rPr>
          <w:rFonts w:ascii="Tahoma" w:hAnsi="Tahoma" w:cs="Tahoma"/>
          <w:sz w:val="18"/>
          <w:szCs w:val="18"/>
        </w:rPr>
        <w:t xml:space="preserve"> přístroj</w:t>
      </w:r>
      <w:r w:rsidR="004036E4">
        <w:rPr>
          <w:rFonts w:ascii="Tahoma" w:hAnsi="Tahoma" w:cs="Tahoma"/>
          <w:sz w:val="18"/>
          <w:szCs w:val="18"/>
        </w:rPr>
        <w:t>e</w:t>
      </w:r>
      <w:r w:rsidR="00946210">
        <w:rPr>
          <w:rFonts w:ascii="Tahoma" w:hAnsi="Tahoma" w:cs="Tahoma"/>
          <w:sz w:val="18"/>
          <w:szCs w:val="18"/>
        </w:rPr>
        <w:t xml:space="preserve"> SHARP MX 26</w:t>
      </w:r>
      <w:r w:rsidR="00240347">
        <w:rPr>
          <w:rFonts w:ascii="Tahoma" w:hAnsi="Tahoma" w:cs="Tahoma"/>
          <w:sz w:val="18"/>
          <w:szCs w:val="18"/>
        </w:rPr>
        <w:t>5</w:t>
      </w:r>
      <w:r w:rsidR="00946210">
        <w:rPr>
          <w:rFonts w:ascii="Tahoma" w:hAnsi="Tahoma" w:cs="Tahoma"/>
          <w:sz w:val="18"/>
          <w:szCs w:val="18"/>
        </w:rPr>
        <w:t>1</w:t>
      </w:r>
      <w:r>
        <w:rPr>
          <w:rFonts w:ascii="Tahoma" w:hAnsi="Tahoma" w:cs="Tahoma"/>
          <w:sz w:val="18"/>
          <w:szCs w:val="18"/>
        </w:rPr>
        <w:t xml:space="preserve">, včetně dodávek veškerého spotřebního materiálu (toner, vývojka, OPC </w:t>
      </w:r>
      <w:proofErr w:type="gramStart"/>
      <w:r>
        <w:rPr>
          <w:rFonts w:ascii="Tahoma" w:hAnsi="Tahoma" w:cs="Tahoma"/>
          <w:sz w:val="18"/>
          <w:szCs w:val="18"/>
        </w:rPr>
        <w:t>válec)  a</w:t>
      </w:r>
      <w:r w:rsidR="006B5E09">
        <w:rPr>
          <w:rFonts w:ascii="Tahoma" w:hAnsi="Tahoma" w:cs="Tahoma"/>
          <w:sz w:val="18"/>
          <w:szCs w:val="18"/>
        </w:rPr>
        <w:t xml:space="preserve"> </w:t>
      </w:r>
      <w:r w:rsidR="0047223C">
        <w:rPr>
          <w:rFonts w:ascii="Tahoma" w:hAnsi="Tahoma" w:cs="Tahoma"/>
          <w:b/>
          <w:sz w:val="18"/>
          <w:szCs w:val="18"/>
        </w:rPr>
        <w:t>kromě</w:t>
      </w:r>
      <w:proofErr w:type="gramEnd"/>
      <w:r>
        <w:rPr>
          <w:rFonts w:ascii="Tahoma" w:hAnsi="Tahoma" w:cs="Tahoma"/>
          <w:sz w:val="18"/>
          <w:szCs w:val="18"/>
        </w:rPr>
        <w:t xml:space="preserve"> papíru</w:t>
      </w:r>
      <w:r>
        <w:rPr>
          <w:rFonts w:ascii="Tahoma" w:hAnsi="Tahoma" w:cs="Tahoma"/>
          <w:color w:val="0000FF"/>
          <w:sz w:val="18"/>
          <w:szCs w:val="18"/>
        </w:rPr>
        <w:t xml:space="preserve"> </w:t>
      </w:r>
      <w:r w:rsidR="009C3744">
        <w:rPr>
          <w:rFonts w:ascii="Tahoma" w:hAnsi="Tahoma" w:cs="Tahoma"/>
          <w:sz w:val="18"/>
          <w:szCs w:val="18"/>
        </w:rPr>
        <w:t>tak, aby bylo možné je</w:t>
      </w:r>
      <w:r w:rsidR="004036E4">
        <w:rPr>
          <w:rFonts w:ascii="Tahoma" w:hAnsi="Tahoma" w:cs="Tahoma"/>
          <w:sz w:val="18"/>
          <w:szCs w:val="18"/>
        </w:rPr>
        <w:t>j</w:t>
      </w:r>
      <w:r>
        <w:rPr>
          <w:rFonts w:ascii="Tahoma" w:hAnsi="Tahoma" w:cs="Tahoma"/>
          <w:sz w:val="18"/>
          <w:szCs w:val="18"/>
        </w:rPr>
        <w:t xml:space="preserve"> řádně užívat ve smyslu této smlouvy a k účelu, ke kterému j</w:t>
      </w:r>
      <w:r w:rsidR="004036E4">
        <w:rPr>
          <w:rFonts w:ascii="Tahoma" w:hAnsi="Tahoma" w:cs="Tahoma"/>
          <w:sz w:val="18"/>
          <w:szCs w:val="18"/>
        </w:rPr>
        <w:t>e</w:t>
      </w:r>
      <w:r>
        <w:rPr>
          <w:rFonts w:ascii="Tahoma" w:hAnsi="Tahoma" w:cs="Tahoma"/>
          <w:sz w:val="18"/>
          <w:szCs w:val="18"/>
        </w:rPr>
        <w:t xml:space="preserve"> určen.</w:t>
      </w:r>
    </w:p>
    <w:p w:rsidR="00822DA3" w:rsidRDefault="00822DA3">
      <w:pPr>
        <w:tabs>
          <w:tab w:val="left" w:pos="284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Pronajímatel přenechává nájemci kopírovací stroj (dále </w:t>
      </w:r>
      <w:proofErr w:type="gramStart"/>
      <w:r>
        <w:rPr>
          <w:rFonts w:ascii="Tahoma" w:hAnsi="Tahoma" w:cs="Tahoma"/>
          <w:sz w:val="18"/>
          <w:szCs w:val="18"/>
        </w:rPr>
        <w:t>jen ,,zařízení</w:t>
      </w:r>
      <w:proofErr w:type="gramEnd"/>
      <w:r>
        <w:rPr>
          <w:rFonts w:ascii="Tahoma" w:hAnsi="Tahoma" w:cs="Tahoma"/>
          <w:sz w:val="18"/>
          <w:szCs w:val="18"/>
        </w:rPr>
        <w:t xml:space="preserve">“) uvedený v </w:t>
      </w:r>
      <w:proofErr w:type="spellStart"/>
      <w:r>
        <w:rPr>
          <w:rFonts w:ascii="Tahoma" w:hAnsi="Tahoma" w:cs="Tahoma"/>
          <w:sz w:val="18"/>
          <w:szCs w:val="18"/>
        </w:rPr>
        <w:t>čl.I</w:t>
      </w:r>
      <w:proofErr w:type="spellEnd"/>
      <w:r>
        <w:rPr>
          <w:rFonts w:ascii="Tahoma" w:hAnsi="Tahoma" w:cs="Tahoma"/>
          <w:sz w:val="18"/>
          <w:szCs w:val="18"/>
        </w:rPr>
        <w:t>/1 této smlouvy k dočasnému užívání na dobu a za podmínek v této smlouvě uvedených.</w:t>
      </w:r>
    </w:p>
    <w:p w:rsidR="00822DA3" w:rsidRDefault="00822DA3">
      <w:pPr>
        <w:tabs>
          <w:tab w:val="left" w:pos="284"/>
        </w:tabs>
        <w:rPr>
          <w:b/>
          <w:sz w:val="20"/>
        </w:rPr>
      </w:pPr>
    </w:p>
    <w:p w:rsidR="00822DA3" w:rsidRDefault="00822DA3">
      <w:pPr>
        <w:tabs>
          <w:tab w:val="left" w:pos="284"/>
        </w:tabs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II. Cena a způsob její úhrady:</w:t>
      </w:r>
    </w:p>
    <w:p w:rsidR="00822DA3" w:rsidRDefault="00822DA3">
      <w:pPr>
        <w:tabs>
          <w:tab w:val="left" w:pos="284"/>
        </w:tabs>
        <w:jc w:val="center"/>
        <w:rPr>
          <w:b/>
          <w:sz w:val="20"/>
        </w:rPr>
      </w:pPr>
    </w:p>
    <w:p w:rsidR="00822DA3" w:rsidRDefault="00822DA3">
      <w:pPr>
        <w:tabs>
          <w:tab w:val="left" w:pos="284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 Nájemce se zavazuje platit pronajímateli základní nájemné uvedené v čl. I. této smlouvy měsíčně na základě </w:t>
      </w:r>
      <w:r w:rsidR="00D937C2">
        <w:rPr>
          <w:rFonts w:ascii="Tahoma" w:hAnsi="Tahoma" w:cs="Tahoma"/>
          <w:sz w:val="18"/>
          <w:szCs w:val="18"/>
        </w:rPr>
        <w:t xml:space="preserve">vystaveného </w:t>
      </w:r>
      <w:r w:rsidR="00240347">
        <w:rPr>
          <w:rFonts w:ascii="Tahoma" w:hAnsi="Tahoma" w:cs="Tahoma"/>
          <w:sz w:val="18"/>
          <w:szCs w:val="18"/>
        </w:rPr>
        <w:t>daňového dokladu</w:t>
      </w:r>
      <w:r>
        <w:rPr>
          <w:rFonts w:ascii="Tahoma" w:hAnsi="Tahoma" w:cs="Tahoma"/>
          <w:sz w:val="18"/>
          <w:szCs w:val="18"/>
        </w:rPr>
        <w:t xml:space="preserve"> </w:t>
      </w:r>
      <w:r w:rsidR="00D937C2">
        <w:rPr>
          <w:rFonts w:ascii="Tahoma" w:hAnsi="Tahoma" w:cs="Tahoma"/>
          <w:sz w:val="18"/>
          <w:szCs w:val="18"/>
        </w:rPr>
        <w:t xml:space="preserve">( splátkového </w:t>
      </w:r>
      <w:proofErr w:type="gramStart"/>
      <w:r w:rsidR="00D937C2">
        <w:rPr>
          <w:rFonts w:ascii="Tahoma" w:hAnsi="Tahoma" w:cs="Tahoma"/>
          <w:sz w:val="18"/>
          <w:szCs w:val="18"/>
        </w:rPr>
        <w:t xml:space="preserve">kalendáře ) </w:t>
      </w:r>
      <w:r>
        <w:rPr>
          <w:rFonts w:ascii="Tahoma" w:hAnsi="Tahoma" w:cs="Tahoma"/>
          <w:sz w:val="18"/>
          <w:szCs w:val="18"/>
        </w:rPr>
        <w:t>nájemci</w:t>
      </w:r>
      <w:proofErr w:type="gramEnd"/>
      <w:r>
        <w:rPr>
          <w:rFonts w:ascii="Tahoma" w:hAnsi="Tahoma" w:cs="Tahoma"/>
          <w:sz w:val="18"/>
          <w:szCs w:val="18"/>
        </w:rPr>
        <w:t xml:space="preserve"> doručené</w:t>
      </w:r>
      <w:r w:rsidR="00240347">
        <w:rPr>
          <w:rFonts w:ascii="Tahoma" w:hAnsi="Tahoma" w:cs="Tahoma"/>
          <w:sz w:val="18"/>
          <w:szCs w:val="18"/>
        </w:rPr>
        <w:t>ho</w:t>
      </w:r>
      <w:r>
        <w:rPr>
          <w:rFonts w:ascii="Tahoma" w:hAnsi="Tahoma" w:cs="Tahoma"/>
          <w:sz w:val="18"/>
          <w:szCs w:val="18"/>
        </w:rPr>
        <w:t>.</w:t>
      </w:r>
    </w:p>
    <w:p w:rsidR="00822DA3" w:rsidRPr="001772B8" w:rsidRDefault="00822DA3">
      <w:pPr>
        <w:tabs>
          <w:tab w:val="left" w:pos="284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</w:t>
      </w:r>
      <w:r w:rsidR="00B7452A" w:rsidRPr="00B7452A">
        <w:rPr>
          <w:rFonts w:ascii="Tahoma" w:hAnsi="Tahoma" w:cs="Tahoma"/>
          <w:sz w:val="18"/>
          <w:szCs w:val="18"/>
        </w:rPr>
        <w:t xml:space="preserve"> </w:t>
      </w:r>
      <w:r w:rsidR="00B7452A">
        <w:rPr>
          <w:rFonts w:ascii="Tahoma" w:hAnsi="Tahoma" w:cs="Tahoma"/>
          <w:sz w:val="18"/>
          <w:szCs w:val="18"/>
        </w:rPr>
        <w:t xml:space="preserve">Kopie, které budou zhotoveny v každém měsíci, se budou účtovat zpětně za </w:t>
      </w:r>
      <w:r w:rsidR="006547B0">
        <w:rPr>
          <w:rFonts w:ascii="Tahoma" w:hAnsi="Tahoma" w:cs="Tahoma"/>
          <w:sz w:val="18"/>
          <w:szCs w:val="18"/>
        </w:rPr>
        <w:t xml:space="preserve">kalendářní </w:t>
      </w:r>
      <w:r w:rsidR="0047223C">
        <w:rPr>
          <w:rFonts w:ascii="Tahoma" w:hAnsi="Tahoma" w:cs="Tahoma"/>
          <w:sz w:val="18"/>
          <w:szCs w:val="18"/>
        </w:rPr>
        <w:t>měsíc dle odečtu počítadla</w:t>
      </w:r>
      <w:r w:rsidR="00B7452A">
        <w:rPr>
          <w:rFonts w:ascii="Tahoma" w:hAnsi="Tahoma" w:cs="Tahoma"/>
          <w:sz w:val="18"/>
          <w:szCs w:val="18"/>
        </w:rPr>
        <w:t xml:space="preserve">. </w:t>
      </w:r>
    </w:p>
    <w:p w:rsidR="00822DA3" w:rsidRDefault="00822DA3">
      <w:pPr>
        <w:tabs>
          <w:tab w:val="left" w:pos="284"/>
        </w:tabs>
        <w:jc w:val="both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 xml:space="preserve">3. Nájemce se zavazuje, že bez jakéhokoliv vyzvání nahlásí stav počitadla pronajímateli </w:t>
      </w:r>
      <w:r>
        <w:rPr>
          <w:rFonts w:ascii="Tahoma" w:hAnsi="Tahoma" w:cs="Tahoma"/>
          <w:sz w:val="18"/>
          <w:szCs w:val="18"/>
          <w:u w:val="single"/>
        </w:rPr>
        <w:t xml:space="preserve">poslední pracovní den v každém měsíci na tel. číslo </w:t>
      </w:r>
      <w:proofErr w:type="spellStart"/>
      <w:r w:rsidR="00CA2062">
        <w:rPr>
          <w:rFonts w:ascii="Tahoma" w:hAnsi="Tahoma" w:cs="Tahoma"/>
          <w:bCs/>
          <w:sz w:val="18"/>
          <w:szCs w:val="18"/>
        </w:rPr>
        <w:t>xxxxxxxxx</w:t>
      </w:r>
      <w:proofErr w:type="spellEnd"/>
      <w:r>
        <w:rPr>
          <w:rFonts w:ascii="Tahoma" w:hAnsi="Tahoma" w:cs="Tahoma"/>
          <w:sz w:val="18"/>
          <w:szCs w:val="18"/>
          <w:u w:val="single"/>
        </w:rPr>
        <w:t xml:space="preserve">, </w:t>
      </w:r>
      <w:proofErr w:type="spellStart"/>
      <w:proofErr w:type="gramStart"/>
      <w:r w:rsidR="00CA2062">
        <w:rPr>
          <w:rFonts w:ascii="Tahoma" w:hAnsi="Tahoma" w:cs="Tahoma"/>
          <w:bCs/>
          <w:sz w:val="18"/>
          <w:szCs w:val="18"/>
        </w:rPr>
        <w:t>xxxxxxxxx</w:t>
      </w:r>
      <w:proofErr w:type="spellEnd"/>
      <w:r w:rsidRPr="00CA2062">
        <w:rPr>
          <w:rFonts w:ascii="Tahoma" w:hAnsi="Tahoma" w:cs="Tahoma"/>
          <w:sz w:val="18"/>
          <w:szCs w:val="18"/>
        </w:rPr>
        <w:t>,</w:t>
      </w:r>
      <w:r w:rsidR="00CA2062"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  <w:u w:val="single"/>
        </w:rPr>
        <w:t xml:space="preserve"> </w:t>
      </w:r>
      <w:bookmarkStart w:id="0" w:name="_GoBack"/>
      <w:r w:rsidR="00CA2062">
        <w:rPr>
          <w:rFonts w:ascii="Tahoma" w:hAnsi="Tahoma" w:cs="Tahoma"/>
          <w:sz w:val="18"/>
          <w:szCs w:val="18"/>
          <w:u w:val="single"/>
        </w:rPr>
        <w:t xml:space="preserve">            </w:t>
      </w:r>
      <w:bookmarkEnd w:id="0"/>
      <w:r w:rsidR="00CA2062">
        <w:rPr>
          <w:rFonts w:ascii="Tahoma" w:hAnsi="Tahoma" w:cs="Tahoma"/>
          <w:sz w:val="18"/>
          <w:szCs w:val="18"/>
          <w:u w:val="single"/>
        </w:rPr>
        <w:t xml:space="preserve"> </w:t>
      </w:r>
      <w:r>
        <w:rPr>
          <w:rFonts w:ascii="Tahoma" w:hAnsi="Tahoma" w:cs="Tahoma"/>
          <w:sz w:val="18"/>
          <w:szCs w:val="18"/>
          <w:u w:val="single"/>
        </w:rPr>
        <w:t>nebo</w:t>
      </w:r>
      <w:proofErr w:type="gramEnd"/>
      <w:r>
        <w:rPr>
          <w:rFonts w:ascii="Tahoma" w:hAnsi="Tahoma" w:cs="Tahoma"/>
          <w:sz w:val="18"/>
          <w:szCs w:val="18"/>
          <w:u w:val="single"/>
        </w:rPr>
        <w:t xml:space="preserve"> e-mailem na:</w:t>
      </w:r>
      <w:r w:rsidRPr="00CA2062">
        <w:rPr>
          <w:rFonts w:ascii="Tahoma" w:hAnsi="Tahoma" w:cs="Tahoma"/>
          <w:sz w:val="18"/>
          <w:szCs w:val="18"/>
        </w:rPr>
        <w:t xml:space="preserve"> __</w:t>
      </w:r>
      <w:r w:rsidR="00CA2062" w:rsidRPr="00CA2062">
        <w:rPr>
          <w:rFonts w:ascii="Tahoma" w:hAnsi="Tahoma" w:cs="Tahoma"/>
          <w:sz w:val="18"/>
          <w:szCs w:val="18"/>
          <w:u w:val="single"/>
        </w:rPr>
        <w:t xml:space="preserve"> </w:t>
      </w:r>
      <w:proofErr w:type="spellStart"/>
      <w:proofErr w:type="gramStart"/>
      <w:r w:rsidR="00CA2062">
        <w:rPr>
          <w:rFonts w:ascii="Tahoma" w:hAnsi="Tahoma" w:cs="Tahoma"/>
          <w:bCs/>
          <w:sz w:val="18"/>
          <w:szCs w:val="18"/>
        </w:rPr>
        <w:t>xxxxxxxxx</w:t>
      </w:r>
      <w:proofErr w:type="spellEnd"/>
      <w:r w:rsidR="006547B0" w:rsidRPr="006547B0">
        <w:rPr>
          <w:rFonts w:ascii="Tahoma" w:hAnsi="Tahoma" w:cs="Tahoma"/>
          <w:sz w:val="18"/>
          <w:szCs w:val="18"/>
          <w:u w:val="single"/>
        </w:rPr>
        <w:t>,</w:t>
      </w:r>
      <w:r w:rsidR="00CA2062">
        <w:rPr>
          <w:rFonts w:ascii="Tahoma" w:hAnsi="Tahoma" w:cs="Tahoma"/>
          <w:sz w:val="18"/>
          <w:szCs w:val="18"/>
        </w:rPr>
        <w:t xml:space="preserve">             </w:t>
      </w:r>
      <w:r w:rsidR="006547B0" w:rsidRPr="006547B0">
        <w:rPr>
          <w:rFonts w:ascii="Tahoma" w:hAnsi="Tahoma" w:cs="Tahoma"/>
          <w:sz w:val="18"/>
          <w:szCs w:val="18"/>
          <w:u w:val="single"/>
        </w:rPr>
        <w:t>nebo</w:t>
      </w:r>
      <w:proofErr w:type="gramEnd"/>
      <w:r w:rsidR="006547B0" w:rsidRPr="006547B0">
        <w:rPr>
          <w:rFonts w:ascii="Tahoma" w:hAnsi="Tahoma" w:cs="Tahoma"/>
          <w:sz w:val="18"/>
          <w:szCs w:val="18"/>
          <w:u w:val="single"/>
        </w:rPr>
        <w:t xml:space="preserve"> umožní nastavení posílání stavových hlášení.</w:t>
      </w:r>
    </w:p>
    <w:p w:rsidR="00946210" w:rsidRPr="00946210" w:rsidRDefault="00946210">
      <w:pPr>
        <w:tabs>
          <w:tab w:val="left" w:pos="284"/>
        </w:tabs>
        <w:jc w:val="both"/>
        <w:rPr>
          <w:rFonts w:ascii="Tahoma" w:hAnsi="Tahoma" w:cs="Tahoma"/>
          <w:sz w:val="18"/>
          <w:szCs w:val="18"/>
        </w:rPr>
      </w:pPr>
      <w:r w:rsidRPr="00946210">
        <w:rPr>
          <w:rFonts w:ascii="Tahoma" w:hAnsi="Tahoma" w:cs="Tahoma"/>
          <w:sz w:val="18"/>
          <w:szCs w:val="18"/>
        </w:rPr>
        <w:t>4.</w:t>
      </w:r>
      <w:r>
        <w:rPr>
          <w:rFonts w:ascii="Tahoma" w:hAnsi="Tahoma" w:cs="Tahoma"/>
          <w:sz w:val="18"/>
          <w:szCs w:val="18"/>
        </w:rPr>
        <w:t xml:space="preserve"> Cena barevné kopie je vypočítána z ceny tonerů při </w:t>
      </w:r>
      <w:r w:rsidR="00D166C8">
        <w:rPr>
          <w:rFonts w:ascii="Tahoma" w:hAnsi="Tahoma" w:cs="Tahoma"/>
          <w:sz w:val="18"/>
          <w:szCs w:val="18"/>
        </w:rPr>
        <w:t>5</w:t>
      </w:r>
      <w:r>
        <w:rPr>
          <w:rFonts w:ascii="Tahoma" w:hAnsi="Tahoma" w:cs="Tahoma"/>
          <w:sz w:val="18"/>
          <w:szCs w:val="18"/>
        </w:rPr>
        <w:t>% pokrytí plochy</w:t>
      </w:r>
      <w:r w:rsidR="00B92EA4">
        <w:rPr>
          <w:rFonts w:ascii="Tahoma" w:hAnsi="Tahoma" w:cs="Tahoma"/>
          <w:sz w:val="18"/>
          <w:szCs w:val="18"/>
        </w:rPr>
        <w:t xml:space="preserve"> A4, kterou garantuje výrobce. V případě, že spotřeba tonerů bude vyšší než 20% (tisk </w:t>
      </w:r>
      <w:proofErr w:type="spellStart"/>
      <w:r w:rsidR="00B92EA4">
        <w:rPr>
          <w:rFonts w:ascii="Tahoma" w:hAnsi="Tahoma" w:cs="Tahoma"/>
          <w:sz w:val="18"/>
          <w:szCs w:val="18"/>
        </w:rPr>
        <w:t>plno</w:t>
      </w:r>
      <w:r w:rsidR="00D166C8">
        <w:rPr>
          <w:rFonts w:ascii="Tahoma" w:hAnsi="Tahoma" w:cs="Tahoma"/>
          <w:sz w:val="18"/>
          <w:szCs w:val="18"/>
        </w:rPr>
        <w:t>ba</w:t>
      </w:r>
      <w:r w:rsidR="00B92EA4">
        <w:rPr>
          <w:rFonts w:ascii="Tahoma" w:hAnsi="Tahoma" w:cs="Tahoma"/>
          <w:sz w:val="18"/>
          <w:szCs w:val="18"/>
        </w:rPr>
        <w:t>revně</w:t>
      </w:r>
      <w:proofErr w:type="spellEnd"/>
      <w:r w:rsidR="00B92EA4">
        <w:rPr>
          <w:rFonts w:ascii="Tahoma" w:hAnsi="Tahoma" w:cs="Tahoma"/>
          <w:sz w:val="18"/>
          <w:szCs w:val="18"/>
        </w:rPr>
        <w:t xml:space="preserve"> pokrytých ploch), je uživatel stroje povinen takto spotřebovaný toner zakoupit.</w:t>
      </w:r>
    </w:p>
    <w:p w:rsidR="00822DA3" w:rsidRDefault="00822DA3">
      <w:pPr>
        <w:tabs>
          <w:tab w:val="left" w:pos="284"/>
        </w:tabs>
        <w:rPr>
          <w:b/>
        </w:rPr>
      </w:pPr>
    </w:p>
    <w:p w:rsidR="00822DA3" w:rsidRDefault="00822DA3">
      <w:pPr>
        <w:tabs>
          <w:tab w:val="left" w:pos="284"/>
        </w:tabs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III. Smluvní podmínky:</w:t>
      </w:r>
    </w:p>
    <w:p w:rsidR="00822DA3" w:rsidRDefault="00822DA3">
      <w:pPr>
        <w:tabs>
          <w:tab w:val="left" w:pos="284"/>
        </w:tabs>
        <w:jc w:val="center"/>
        <w:rPr>
          <w:b/>
        </w:rPr>
      </w:pPr>
    </w:p>
    <w:p w:rsidR="00822DA3" w:rsidRDefault="00822DA3">
      <w:pPr>
        <w:tabs>
          <w:tab w:val="left" w:pos="284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Pronajímatel je povinen předat nájemci pronajaté zařízení ve stavu způsobilém smluvenému užívání.</w:t>
      </w:r>
    </w:p>
    <w:p w:rsidR="00822DA3" w:rsidRDefault="00822DA3">
      <w:pPr>
        <w:tabs>
          <w:tab w:val="left" w:pos="284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 Pronajímatel seznámí nájemce s technickým stavem zařízení, způsobem obsluhy a údržbou. Za instalaci zařízení u nájemce, dopravu a vyškolení pověřeného pracovníka nájemce se účtuje jednorázový poplatek uvedený v čl. I.1.</w:t>
      </w:r>
    </w:p>
    <w:p w:rsidR="00822DA3" w:rsidRDefault="00822DA3">
      <w:pPr>
        <w:tabs>
          <w:tab w:val="left" w:pos="284"/>
        </w:tabs>
        <w:jc w:val="both"/>
        <w:rPr>
          <w:rFonts w:ascii="Tahoma" w:hAnsi="Tahoma" w:cs="Tahoma"/>
          <w:color w:val="0000FF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  Pronajímatel se zavazuje, na telefonickou nebo e-mailovou výzvu uživatele, dostavit se k odstranění případné závady zařízení v </w:t>
      </w:r>
      <w:proofErr w:type="gramStart"/>
      <w:r>
        <w:rPr>
          <w:rFonts w:ascii="Tahoma" w:hAnsi="Tahoma" w:cs="Tahoma"/>
          <w:sz w:val="18"/>
          <w:szCs w:val="18"/>
        </w:rPr>
        <w:t xml:space="preserve">termínech: </w:t>
      </w:r>
      <w:r>
        <w:rPr>
          <w:rFonts w:ascii="Tahoma" w:hAnsi="Tahoma" w:cs="Tahoma"/>
          <w:color w:val="0000FF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technická</w:t>
      </w:r>
      <w:proofErr w:type="gramEnd"/>
      <w:r>
        <w:rPr>
          <w:rFonts w:ascii="Tahoma" w:hAnsi="Tahoma" w:cs="Tahoma"/>
          <w:sz w:val="18"/>
          <w:szCs w:val="18"/>
        </w:rPr>
        <w:t xml:space="preserve"> závada, která způsobila zastavení zařízení a neumožňuje jeho řádné smluvené užívání: </w:t>
      </w:r>
      <w:r>
        <w:rPr>
          <w:rFonts w:ascii="Tahoma" w:hAnsi="Tahoma" w:cs="Tahoma"/>
          <w:b/>
          <w:sz w:val="18"/>
          <w:szCs w:val="18"/>
        </w:rPr>
        <w:t xml:space="preserve">do </w:t>
      </w:r>
      <w:r w:rsidR="004036E4">
        <w:rPr>
          <w:rFonts w:ascii="Tahoma" w:hAnsi="Tahoma" w:cs="Tahoma"/>
          <w:b/>
          <w:sz w:val="18"/>
          <w:szCs w:val="18"/>
        </w:rPr>
        <w:t>12</w:t>
      </w:r>
      <w:r>
        <w:rPr>
          <w:rFonts w:ascii="Tahoma" w:hAnsi="Tahoma" w:cs="Tahoma"/>
          <w:b/>
          <w:sz w:val="18"/>
          <w:szCs w:val="18"/>
        </w:rPr>
        <w:t xml:space="preserve"> hodin; </w:t>
      </w:r>
      <w:r>
        <w:rPr>
          <w:rFonts w:ascii="Tahoma" w:hAnsi="Tahoma" w:cs="Tahoma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sz w:val="18"/>
          <w:szCs w:val="18"/>
        </w:rPr>
        <w:t>technická  závada</w:t>
      </w:r>
      <w:proofErr w:type="gramEnd"/>
      <w:r>
        <w:rPr>
          <w:rFonts w:ascii="Tahoma" w:hAnsi="Tahoma" w:cs="Tahoma"/>
          <w:sz w:val="18"/>
          <w:szCs w:val="18"/>
        </w:rPr>
        <w:t xml:space="preserve"> nebo údržba, jež zařízení nevyřazuje z provozu a umožňuje jeho užívání v omezeném rozsahu:  </w:t>
      </w:r>
      <w:r>
        <w:rPr>
          <w:rFonts w:ascii="Tahoma" w:hAnsi="Tahoma" w:cs="Tahoma"/>
          <w:b/>
          <w:sz w:val="18"/>
          <w:szCs w:val="18"/>
        </w:rPr>
        <w:t>do 4</w:t>
      </w:r>
      <w:r w:rsidR="00113FFE">
        <w:rPr>
          <w:rFonts w:ascii="Tahoma" w:hAnsi="Tahoma" w:cs="Tahoma"/>
          <w:b/>
          <w:sz w:val="18"/>
          <w:szCs w:val="18"/>
        </w:rPr>
        <w:t>8</w:t>
      </w:r>
      <w:r>
        <w:rPr>
          <w:rFonts w:ascii="Tahoma" w:hAnsi="Tahoma" w:cs="Tahoma"/>
          <w:b/>
          <w:sz w:val="18"/>
          <w:szCs w:val="18"/>
        </w:rPr>
        <w:t xml:space="preserve"> hodin; </w:t>
      </w:r>
      <w:r>
        <w:rPr>
          <w:rFonts w:ascii="Tahoma" w:hAnsi="Tahoma" w:cs="Tahoma"/>
          <w:sz w:val="18"/>
          <w:szCs w:val="18"/>
        </w:rPr>
        <w:t xml:space="preserve"> nebo v jiné lhůtě dohodnuté při nahlášení poruchy; v případě nepracovních dnů pak následující pracovní den. </w:t>
      </w:r>
    </w:p>
    <w:p w:rsidR="00822DA3" w:rsidRDefault="00822DA3">
      <w:pPr>
        <w:tabs>
          <w:tab w:val="left" w:pos="284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 Spotřební materiál bude nositelem servisu dodáván uživateli na místo umístění zařízení nejméně jedenkrát </w:t>
      </w:r>
      <w:r w:rsidR="00506FA7">
        <w:rPr>
          <w:rFonts w:ascii="Tahoma" w:hAnsi="Tahoma" w:cs="Tahoma"/>
          <w:sz w:val="18"/>
          <w:szCs w:val="18"/>
        </w:rPr>
        <w:t>za čtvrtletí</w:t>
      </w:r>
      <w:r>
        <w:rPr>
          <w:rFonts w:ascii="Tahoma" w:hAnsi="Tahoma" w:cs="Tahoma"/>
          <w:sz w:val="18"/>
          <w:szCs w:val="18"/>
        </w:rPr>
        <w:t xml:space="preserve"> vždy nejpozději do pátého dne v</w:t>
      </w:r>
      <w:r w:rsidR="00506FA7">
        <w:rPr>
          <w:rFonts w:ascii="Tahoma" w:hAnsi="Tahoma" w:cs="Tahoma"/>
          <w:sz w:val="18"/>
          <w:szCs w:val="18"/>
        </w:rPr>
        <w:t xml:space="preserve"> prvním </w:t>
      </w:r>
      <w:r>
        <w:rPr>
          <w:rFonts w:ascii="Tahoma" w:hAnsi="Tahoma" w:cs="Tahoma"/>
          <w:sz w:val="18"/>
          <w:szCs w:val="18"/>
        </w:rPr>
        <w:t>měsíci</w:t>
      </w:r>
      <w:r w:rsidR="00506FA7">
        <w:rPr>
          <w:rFonts w:ascii="Tahoma" w:hAnsi="Tahoma" w:cs="Tahoma"/>
          <w:sz w:val="18"/>
          <w:szCs w:val="18"/>
        </w:rPr>
        <w:t xml:space="preserve"> tohoto čtvrtletí</w:t>
      </w:r>
      <w:r>
        <w:rPr>
          <w:rFonts w:ascii="Tahoma" w:hAnsi="Tahoma" w:cs="Tahoma"/>
          <w:sz w:val="18"/>
          <w:szCs w:val="18"/>
        </w:rPr>
        <w:t xml:space="preserve">, nebo do 24 hodin po telefonické objednávce. </w:t>
      </w:r>
    </w:p>
    <w:p w:rsidR="00822DA3" w:rsidRDefault="00822DA3">
      <w:pPr>
        <w:tabs>
          <w:tab w:val="left" w:pos="284"/>
        </w:tabs>
        <w:jc w:val="both"/>
        <w:rPr>
          <w:rFonts w:ascii="Tahoma" w:hAnsi="Tahoma" w:cs="Tahoma"/>
          <w:color w:val="0000FF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5. Pronajímatel je oprávněn požadovat přístup k zařízení, za účelem kontroly, zda nájemce užívá stroj řádným způsobem.</w:t>
      </w:r>
      <w:r>
        <w:rPr>
          <w:rFonts w:ascii="Tahoma" w:hAnsi="Tahoma" w:cs="Tahoma"/>
          <w:color w:val="0000FF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Nájemce je povinen k součinnosti.</w:t>
      </w:r>
    </w:p>
    <w:p w:rsidR="00822DA3" w:rsidRDefault="00822DA3">
      <w:pPr>
        <w:tabs>
          <w:tab w:val="left" w:pos="284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Nájemce je povinen užívat zařízení způsobem a v místě určeném touto smlouvou.</w:t>
      </w:r>
    </w:p>
    <w:p w:rsidR="00822DA3" w:rsidRDefault="00822DA3">
      <w:pPr>
        <w:tabs>
          <w:tab w:val="left" w:pos="284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 Nájemce není oprávněn dát zařízení do podnájmu nebo jakéhokoliv užívání jinému uživateli. </w:t>
      </w:r>
    </w:p>
    <w:p w:rsidR="00822DA3" w:rsidRDefault="00822DA3">
      <w:pPr>
        <w:tabs>
          <w:tab w:val="left" w:pos="284"/>
          <w:tab w:val="left" w:pos="1701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8. Nájemce je povinen oznámit pronajímateli bez zbytečného odkladu potřeby oprav, které má provést pronajímatel. V rozsahu nutném pro provedení oprav a udržování zařízení, je nájemce povinen snášet </w:t>
      </w:r>
      <w:proofErr w:type="gramStart"/>
      <w:r>
        <w:rPr>
          <w:rFonts w:ascii="Tahoma" w:hAnsi="Tahoma" w:cs="Tahoma"/>
          <w:sz w:val="18"/>
          <w:szCs w:val="18"/>
        </w:rPr>
        <w:t>omezení  užívání</w:t>
      </w:r>
      <w:proofErr w:type="gramEnd"/>
      <w:r>
        <w:rPr>
          <w:rFonts w:ascii="Tahoma" w:hAnsi="Tahoma" w:cs="Tahoma"/>
          <w:sz w:val="18"/>
          <w:szCs w:val="18"/>
        </w:rPr>
        <w:t xml:space="preserve"> pronajatého zařízení. Pro provedení oprav nájemci musí poskytnout součinnost.</w:t>
      </w:r>
    </w:p>
    <w:p w:rsidR="00822DA3" w:rsidRDefault="00822DA3">
      <w:pPr>
        <w:tabs>
          <w:tab w:val="left" w:pos="284"/>
          <w:tab w:val="left" w:pos="1701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9. Nájemce je povinen pečovat o to, aby na pronajatém zařízení nevznikala škoda, nakládat s ním s odbornou péčí a používat spotřební materiál a papír určený pro xerografické účely.</w:t>
      </w:r>
    </w:p>
    <w:p w:rsidR="00822DA3" w:rsidRDefault="00822DA3">
      <w:pPr>
        <w:tabs>
          <w:tab w:val="left" w:pos="284"/>
          <w:tab w:val="left" w:pos="1701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10. Veškerou odpovědnost za bezpečný provoz pronajatého zařízení nese nájemce.</w:t>
      </w:r>
    </w:p>
    <w:p w:rsidR="00822DA3" w:rsidRDefault="00822DA3">
      <w:pPr>
        <w:tabs>
          <w:tab w:val="left" w:pos="284"/>
          <w:tab w:val="left" w:pos="1701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11. Veškeré škody nebo nadměrné opotřebení pronajatého zařízení v důsledku jeho zneužití, nesprávného používání, nedbalosti, či v důsledku porušení této smlouvy, hradí nájemce. Týká se to zejména mechanického poškození OPC válce, či jiných komponentů vinou používání </w:t>
      </w:r>
      <w:r w:rsidR="004670B0">
        <w:rPr>
          <w:rFonts w:ascii="Tahoma" w:hAnsi="Tahoma" w:cs="Tahoma"/>
          <w:sz w:val="18"/>
          <w:szCs w:val="18"/>
        </w:rPr>
        <w:t xml:space="preserve">nekvalitního </w:t>
      </w:r>
      <w:r>
        <w:rPr>
          <w:rFonts w:ascii="Tahoma" w:hAnsi="Tahoma" w:cs="Tahoma"/>
          <w:sz w:val="18"/>
          <w:szCs w:val="18"/>
        </w:rPr>
        <w:t>papíru, nebo vlivem poškození kovovými předměty např. kancelářskou sponkou atd.</w:t>
      </w:r>
    </w:p>
    <w:p w:rsidR="00822DA3" w:rsidRDefault="00822DA3">
      <w:pPr>
        <w:tabs>
          <w:tab w:val="left" w:pos="284"/>
          <w:tab w:val="left" w:pos="1701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12. Jakákoliv manipulace se zařízením, zkreslující počet vyrobených kopií, bude považována za hrubé porušení podmínek této smlouvy.</w:t>
      </w:r>
    </w:p>
    <w:p w:rsidR="00822DA3" w:rsidRDefault="00822DA3">
      <w:pPr>
        <w:pStyle w:val="Zkladntext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>13. Pronajímatel je povinen pojistit zařízení proti krádeži, živelným pohromám a jiným poškozením či ztrátám na stroji.</w:t>
      </w:r>
    </w:p>
    <w:p w:rsidR="00822DA3" w:rsidRDefault="00822DA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14. Nájemce je povinen zabezpečit místo, kde je zařízení umístěno proti vloupání. Jinak je nájemce povinen nahradit pronajímateli veškerou škodu, která pronajímateli vznikne v souvislosti s nesplněním tohoto závazku.</w:t>
      </w:r>
    </w:p>
    <w:p w:rsidR="00822DA3" w:rsidRDefault="00822DA3">
      <w:pPr>
        <w:rPr>
          <w:b/>
        </w:rPr>
      </w:pPr>
    </w:p>
    <w:p w:rsidR="00822DA3" w:rsidRDefault="00822DA3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IV. Závěrečná ustanovení:</w:t>
      </w:r>
    </w:p>
    <w:p w:rsidR="00822DA3" w:rsidRDefault="00822DA3">
      <w:pPr>
        <w:jc w:val="center"/>
        <w:rPr>
          <w:b/>
        </w:rPr>
      </w:pPr>
    </w:p>
    <w:p w:rsidR="00822DA3" w:rsidRDefault="00822DA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Smlouva je uzavřena podpisem této smlouvy oběma</w:t>
      </w:r>
      <w:r>
        <w:rPr>
          <w:rFonts w:ascii="Tahoma" w:hAnsi="Tahoma" w:cs="Tahoma"/>
          <w:color w:val="0000FF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stranami.</w:t>
      </w:r>
    </w:p>
    <w:p w:rsidR="00822DA3" w:rsidRDefault="00822DA3">
      <w:pPr>
        <w:tabs>
          <w:tab w:val="left" w:pos="2268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Smlouva se uzavírá na dobu </w:t>
      </w:r>
      <w:r w:rsidR="00B7452A">
        <w:rPr>
          <w:rFonts w:ascii="Tahoma" w:hAnsi="Tahoma" w:cs="Tahoma"/>
          <w:sz w:val="18"/>
          <w:szCs w:val="18"/>
        </w:rPr>
        <w:t>48</w:t>
      </w:r>
      <w:r>
        <w:rPr>
          <w:rFonts w:ascii="Tahoma" w:hAnsi="Tahoma" w:cs="Tahoma"/>
          <w:sz w:val="18"/>
          <w:szCs w:val="18"/>
        </w:rPr>
        <w:t xml:space="preserve"> měsíců.</w:t>
      </w:r>
    </w:p>
    <w:p w:rsidR="00A91AAD" w:rsidRPr="007B7914" w:rsidRDefault="00B7452A" w:rsidP="00A91AAD">
      <w:pPr>
        <w:pStyle w:val="Zkladntext"/>
        <w:tabs>
          <w:tab w:val="clear" w:pos="284"/>
          <w:tab w:val="clear" w:pos="1701"/>
          <w:tab w:val="left" w:pos="2268"/>
        </w:tabs>
        <w:rPr>
          <w:rFonts w:ascii="Tahoma" w:hAnsi="Tahoma" w:cs="Tahoma"/>
          <w:b w:val="0"/>
          <w:sz w:val="18"/>
          <w:szCs w:val="18"/>
        </w:rPr>
      </w:pPr>
      <w:r w:rsidRPr="00B7452A">
        <w:rPr>
          <w:rFonts w:ascii="Tahoma" w:hAnsi="Tahoma" w:cs="Tahoma"/>
          <w:b w:val="0"/>
          <w:sz w:val="18"/>
          <w:szCs w:val="18"/>
        </w:rPr>
        <w:t xml:space="preserve">3. </w:t>
      </w:r>
      <w:r w:rsidR="00A91AAD">
        <w:rPr>
          <w:rFonts w:ascii="Tahoma" w:hAnsi="Tahoma" w:cs="Tahoma"/>
          <w:b w:val="0"/>
          <w:sz w:val="18"/>
          <w:szCs w:val="18"/>
        </w:rPr>
        <w:t xml:space="preserve">Nájemce může od smlouvy odstoupit, když prokáže existenci vážných důvodů, které mu brání v užívání pronajatého stroje, např. ztráta podnikatelské způsobilosti, </w:t>
      </w:r>
      <w:r w:rsidR="00A91AAD" w:rsidRPr="007B7914">
        <w:rPr>
          <w:rFonts w:ascii="Tahoma" w:hAnsi="Tahoma" w:cs="Tahoma"/>
          <w:b w:val="0"/>
          <w:sz w:val="18"/>
          <w:szCs w:val="18"/>
        </w:rPr>
        <w:t>nebo při hrubém neplnění povinností ze strany pronajímatele.</w:t>
      </w:r>
    </w:p>
    <w:p w:rsidR="00822DA3" w:rsidRPr="00A91AAD" w:rsidRDefault="00822DA3" w:rsidP="00A91AAD">
      <w:pPr>
        <w:pStyle w:val="Zkladntext"/>
        <w:tabs>
          <w:tab w:val="clear" w:pos="284"/>
          <w:tab w:val="clear" w:pos="1701"/>
          <w:tab w:val="left" w:pos="2268"/>
        </w:tabs>
        <w:rPr>
          <w:rFonts w:ascii="Tahoma" w:hAnsi="Tahoma" w:cs="Tahoma"/>
          <w:b w:val="0"/>
          <w:sz w:val="18"/>
          <w:szCs w:val="18"/>
        </w:rPr>
      </w:pPr>
      <w:r w:rsidRPr="00A91AAD">
        <w:rPr>
          <w:rFonts w:ascii="Tahoma" w:hAnsi="Tahoma" w:cs="Tahoma"/>
          <w:b w:val="0"/>
          <w:sz w:val="18"/>
          <w:szCs w:val="18"/>
        </w:rPr>
        <w:t>4. Při zániku smlouvy je nájemce povinen vrátit pronajaté zařízení pronajímateli nepoškozené, s přihlédnutím k obvyklému opotřebení a doplatit dlužné částky nájemného ke dni zániku smlouvy.</w:t>
      </w:r>
    </w:p>
    <w:p w:rsidR="00822DA3" w:rsidRDefault="00822DA3">
      <w:pPr>
        <w:tabs>
          <w:tab w:val="left" w:pos="2268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5. O odevzdání a převzetí pronajatého zařízení sepíší obě strany předávací protokol.</w:t>
      </w:r>
    </w:p>
    <w:p w:rsidR="00822DA3" w:rsidRDefault="00822DA3">
      <w:pPr>
        <w:tabs>
          <w:tab w:val="left" w:pos="2268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</w:t>
      </w:r>
      <w:r w:rsidR="00B92EA4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Tato smlouva je vyhotovena ve dvou exemplářích, z nich vždy jeden obdrží každá ze zúčastněných stran.</w:t>
      </w:r>
    </w:p>
    <w:p w:rsidR="00822DA3" w:rsidRDefault="00822DA3">
      <w:pPr>
        <w:tabs>
          <w:tab w:val="left" w:pos="2268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Zvláštní ujednání:</w:t>
      </w:r>
    </w:p>
    <w:tbl>
      <w:tblPr>
        <w:tblW w:w="91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7"/>
      </w:tblGrid>
      <w:tr w:rsidR="00822DA3">
        <w:trPr>
          <w:trHeight w:val="137"/>
        </w:trPr>
        <w:tc>
          <w:tcPr>
            <w:tcW w:w="9187" w:type="dxa"/>
            <w:tcBorders>
              <w:bottom w:val="dashed" w:sz="4" w:space="0" w:color="auto"/>
            </w:tcBorders>
          </w:tcPr>
          <w:p w:rsidR="00822DA3" w:rsidRDefault="00822DA3" w:rsidP="004036E4">
            <w:pPr>
              <w:tabs>
                <w:tab w:val="left" w:pos="2268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Instalace </w:t>
            </w:r>
            <w:r w:rsidR="001772B8">
              <w:rPr>
                <w:rFonts w:ascii="Tahoma" w:hAnsi="Tahoma" w:cs="Tahoma"/>
                <w:sz w:val="18"/>
                <w:szCs w:val="18"/>
              </w:rPr>
              <w:t xml:space="preserve">proběhne </w:t>
            </w:r>
            <w:r w:rsidR="00B92EA4">
              <w:rPr>
                <w:rFonts w:ascii="Tahoma" w:hAnsi="Tahoma" w:cs="Tahoma"/>
                <w:sz w:val="18"/>
                <w:szCs w:val="18"/>
              </w:rPr>
              <w:t>v čase a na místě po dohodě mezi pronajímatelem a nájemcem</w:t>
            </w:r>
            <w:r w:rsidR="0047223C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822DA3">
        <w:trPr>
          <w:trHeight w:val="137"/>
        </w:trPr>
        <w:tc>
          <w:tcPr>
            <w:tcW w:w="9187" w:type="dxa"/>
            <w:tcBorders>
              <w:top w:val="dashed" w:sz="4" w:space="0" w:color="auto"/>
              <w:bottom w:val="dashed" w:sz="4" w:space="0" w:color="auto"/>
            </w:tcBorders>
          </w:tcPr>
          <w:p w:rsidR="0086262B" w:rsidRDefault="00D17329">
            <w:pPr>
              <w:tabs>
                <w:tab w:val="left" w:pos="2268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Smlouva nabývá účinnosti dnem 1.12.2019.</w:t>
            </w:r>
          </w:p>
        </w:tc>
      </w:tr>
      <w:tr w:rsidR="00822DA3">
        <w:trPr>
          <w:trHeight w:val="137"/>
        </w:trPr>
        <w:tc>
          <w:tcPr>
            <w:tcW w:w="9187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822DA3">
            <w:pPr>
              <w:pStyle w:val="Nadpis3"/>
              <w:rPr>
                <w:b w:val="0"/>
                <w:bCs/>
                <w:color w:val="auto"/>
                <w:u w:val="single"/>
              </w:rPr>
            </w:pPr>
            <w:r>
              <w:rPr>
                <w:b w:val="0"/>
                <w:bCs/>
                <w:color w:val="auto"/>
                <w:u w:val="single"/>
              </w:rPr>
              <w:t xml:space="preserve">Kontaktní osoba </w:t>
            </w:r>
          </w:p>
        </w:tc>
      </w:tr>
      <w:tr w:rsidR="00822DA3">
        <w:trPr>
          <w:trHeight w:val="1250"/>
        </w:trPr>
        <w:tc>
          <w:tcPr>
            <w:tcW w:w="9187" w:type="dxa"/>
            <w:tcBorders>
              <w:top w:val="dashed" w:sz="4" w:space="0" w:color="auto"/>
              <w:bottom w:val="dashed" w:sz="4" w:space="0" w:color="auto"/>
            </w:tcBorders>
          </w:tcPr>
          <w:p w:rsidR="00822DA3" w:rsidRDefault="00822DA3">
            <w:pPr>
              <w:tabs>
                <w:tab w:val="left" w:pos="284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Za pronajímatele: </w:t>
            </w:r>
            <w:r w:rsidR="000A0D43">
              <w:rPr>
                <w:rFonts w:ascii="Tahoma" w:hAnsi="Tahoma" w:cs="Tahoma"/>
                <w:bCs/>
                <w:sz w:val="18"/>
                <w:szCs w:val="18"/>
              </w:rPr>
              <w:t xml:space="preserve">  </w:t>
            </w:r>
            <w:proofErr w:type="spellStart"/>
            <w:r w:rsidR="00CA2062">
              <w:rPr>
                <w:rFonts w:ascii="Tahoma" w:hAnsi="Tahoma" w:cs="Tahoma"/>
                <w:bCs/>
                <w:sz w:val="18"/>
                <w:szCs w:val="18"/>
              </w:rPr>
              <w:t>xxxxxxxxx</w:t>
            </w:r>
            <w:proofErr w:type="spellEnd"/>
            <w:r w:rsidR="004036E4"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r w:rsidR="001772B8">
              <w:rPr>
                <w:rFonts w:ascii="Tahoma" w:hAnsi="Tahoma" w:cs="Tahoma"/>
                <w:bCs/>
                <w:sz w:val="18"/>
                <w:szCs w:val="18"/>
              </w:rPr>
              <w:t xml:space="preserve">tel. </w:t>
            </w:r>
            <w:proofErr w:type="spellStart"/>
            <w:r w:rsidR="00CA2062">
              <w:rPr>
                <w:rFonts w:ascii="Tahoma" w:hAnsi="Tahoma" w:cs="Tahoma"/>
                <w:bCs/>
                <w:sz w:val="18"/>
                <w:szCs w:val="18"/>
              </w:rPr>
              <w:t>xxxxxxxxx</w:t>
            </w:r>
            <w:proofErr w:type="spellEnd"/>
            <w:r w:rsidR="001772B8">
              <w:rPr>
                <w:rFonts w:ascii="Tahoma" w:hAnsi="Tahoma" w:cs="Tahoma"/>
                <w:bCs/>
                <w:sz w:val="18"/>
                <w:szCs w:val="18"/>
              </w:rPr>
              <w:t xml:space="preserve">, e-mail: </w:t>
            </w:r>
            <w:proofErr w:type="spellStart"/>
            <w:r w:rsidR="00CA2062">
              <w:rPr>
                <w:rFonts w:ascii="Tahoma" w:hAnsi="Tahoma" w:cs="Tahoma"/>
                <w:bCs/>
                <w:sz w:val="18"/>
                <w:szCs w:val="18"/>
              </w:rPr>
              <w:t>xxxxxxxxx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br/>
            </w:r>
          </w:p>
          <w:p w:rsidR="00822DA3" w:rsidRPr="006B5E09" w:rsidRDefault="00822DA3" w:rsidP="00B7452A">
            <w:pPr>
              <w:tabs>
                <w:tab w:val="left" w:pos="2268"/>
              </w:tabs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Za nájemce:</w:t>
            </w:r>
            <w:r w:rsidR="00147914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CA2062">
              <w:rPr>
                <w:rFonts w:ascii="Tahoma" w:hAnsi="Tahoma" w:cs="Tahoma"/>
                <w:bCs/>
                <w:sz w:val="18"/>
                <w:szCs w:val="18"/>
              </w:rPr>
              <w:t>xxxxxxxxxx</w:t>
            </w:r>
            <w:proofErr w:type="spellEnd"/>
            <w:r w:rsidR="004670B0">
              <w:rPr>
                <w:rFonts w:ascii="Tahoma" w:hAnsi="Tahoma" w:cs="Tahoma"/>
                <w:bCs/>
                <w:sz w:val="18"/>
                <w:szCs w:val="18"/>
              </w:rPr>
              <w:t xml:space="preserve">, tel. </w:t>
            </w:r>
            <w:proofErr w:type="spellStart"/>
            <w:r w:rsidR="00CA2062">
              <w:rPr>
                <w:rFonts w:ascii="Tahoma" w:hAnsi="Tahoma" w:cs="Tahoma"/>
                <w:bCs/>
                <w:sz w:val="18"/>
                <w:szCs w:val="18"/>
              </w:rPr>
              <w:t>xxxxxxxxxx</w:t>
            </w:r>
            <w:proofErr w:type="spellEnd"/>
            <w:r w:rsidR="004670B0">
              <w:rPr>
                <w:rFonts w:ascii="Tahoma" w:hAnsi="Tahoma" w:cs="Tahoma"/>
                <w:bCs/>
                <w:sz w:val="18"/>
                <w:szCs w:val="18"/>
              </w:rPr>
              <w:t xml:space="preserve">, e-mail: </w:t>
            </w:r>
            <w:proofErr w:type="spellStart"/>
            <w:r w:rsidR="00CA2062">
              <w:rPr>
                <w:rFonts w:ascii="Tahoma" w:hAnsi="Tahoma" w:cs="Tahoma"/>
                <w:bCs/>
                <w:sz w:val="18"/>
                <w:szCs w:val="18"/>
              </w:rPr>
              <w:t>xxxxxxxxx</w:t>
            </w:r>
            <w:proofErr w:type="spellEnd"/>
          </w:p>
          <w:p w:rsidR="000B55A8" w:rsidRDefault="000B55A8" w:rsidP="0086262B">
            <w:pPr>
              <w:tabs>
                <w:tab w:val="left" w:pos="2268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822DA3" w:rsidRDefault="00822DA3">
      <w:pPr>
        <w:tabs>
          <w:tab w:val="left" w:pos="2268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  <w:t>8. Případné změny či dodatky k této smlouvě jsou možné jen po písemném souhlasu obou smluvních stran.</w:t>
      </w:r>
    </w:p>
    <w:p w:rsidR="00822DA3" w:rsidRDefault="00822DA3">
      <w:pPr>
        <w:tabs>
          <w:tab w:val="left" w:pos="2268"/>
        </w:tabs>
        <w:rPr>
          <w:b/>
          <w:sz w:val="20"/>
        </w:rPr>
      </w:pPr>
    </w:p>
    <w:p w:rsidR="00822DA3" w:rsidRDefault="004036E4">
      <w:pPr>
        <w:tabs>
          <w:tab w:val="left" w:pos="2268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V Ostravě dne </w:t>
      </w:r>
      <w:r w:rsidR="00240347">
        <w:rPr>
          <w:rFonts w:ascii="Tahoma" w:hAnsi="Tahoma" w:cs="Tahoma"/>
          <w:b/>
          <w:sz w:val="18"/>
          <w:szCs w:val="18"/>
        </w:rPr>
        <w:t xml:space="preserve">      </w:t>
      </w:r>
      <w:r w:rsidR="00822DA3">
        <w:rPr>
          <w:rFonts w:ascii="Tahoma" w:hAnsi="Tahoma" w:cs="Tahoma"/>
          <w:b/>
          <w:sz w:val="18"/>
          <w:szCs w:val="18"/>
        </w:rPr>
        <w:t xml:space="preserve"> </w:t>
      </w:r>
      <w:r w:rsidR="0047223C">
        <w:rPr>
          <w:rFonts w:ascii="Tahoma" w:hAnsi="Tahoma" w:cs="Tahoma"/>
          <w:b/>
          <w:sz w:val="18"/>
          <w:szCs w:val="18"/>
        </w:rPr>
        <w:t>1</w:t>
      </w:r>
      <w:r w:rsidR="00D166C8">
        <w:rPr>
          <w:rFonts w:ascii="Tahoma" w:hAnsi="Tahoma" w:cs="Tahoma"/>
          <w:b/>
          <w:sz w:val="18"/>
          <w:szCs w:val="18"/>
        </w:rPr>
        <w:t>1</w:t>
      </w:r>
      <w:r w:rsidR="007F02F8">
        <w:rPr>
          <w:rFonts w:ascii="Tahoma" w:hAnsi="Tahoma" w:cs="Tahoma"/>
          <w:b/>
          <w:sz w:val="18"/>
          <w:szCs w:val="18"/>
        </w:rPr>
        <w:t>.</w:t>
      </w:r>
      <w:r w:rsidR="0047223C">
        <w:rPr>
          <w:rFonts w:ascii="Tahoma" w:hAnsi="Tahoma" w:cs="Tahoma"/>
          <w:b/>
          <w:sz w:val="18"/>
          <w:szCs w:val="18"/>
        </w:rPr>
        <w:t>1</w:t>
      </w:r>
      <w:r w:rsidR="00D17329">
        <w:rPr>
          <w:rFonts w:ascii="Tahoma" w:hAnsi="Tahoma" w:cs="Tahoma"/>
          <w:b/>
          <w:sz w:val="18"/>
          <w:szCs w:val="18"/>
        </w:rPr>
        <w:t>1</w:t>
      </w:r>
      <w:r w:rsidR="007F02F8">
        <w:rPr>
          <w:rFonts w:ascii="Tahoma" w:hAnsi="Tahoma" w:cs="Tahoma"/>
          <w:b/>
          <w:sz w:val="18"/>
          <w:szCs w:val="18"/>
        </w:rPr>
        <w:t>.</w:t>
      </w:r>
      <w:r w:rsidR="00822DA3">
        <w:rPr>
          <w:rFonts w:ascii="Tahoma" w:hAnsi="Tahoma" w:cs="Tahoma"/>
          <w:b/>
          <w:sz w:val="18"/>
          <w:szCs w:val="18"/>
        </w:rPr>
        <w:t>20</w:t>
      </w:r>
      <w:r w:rsidR="001772B8">
        <w:rPr>
          <w:rFonts w:ascii="Tahoma" w:hAnsi="Tahoma" w:cs="Tahoma"/>
          <w:b/>
          <w:sz w:val="18"/>
          <w:szCs w:val="18"/>
        </w:rPr>
        <w:t>1</w:t>
      </w:r>
      <w:r w:rsidR="00240347">
        <w:rPr>
          <w:rFonts w:ascii="Tahoma" w:hAnsi="Tahoma" w:cs="Tahoma"/>
          <w:b/>
          <w:sz w:val="18"/>
          <w:szCs w:val="18"/>
        </w:rPr>
        <w:t>9</w:t>
      </w:r>
    </w:p>
    <w:p w:rsidR="00822DA3" w:rsidRDefault="00822DA3">
      <w:pPr>
        <w:tabs>
          <w:tab w:val="left" w:pos="2268"/>
        </w:tabs>
      </w:pPr>
    </w:p>
    <w:p w:rsidR="00822DA3" w:rsidRDefault="00822DA3">
      <w:pPr>
        <w:tabs>
          <w:tab w:val="left" w:pos="2268"/>
        </w:tabs>
      </w:pPr>
    </w:p>
    <w:p w:rsidR="00822DA3" w:rsidRDefault="00822DA3">
      <w:pPr>
        <w:tabs>
          <w:tab w:val="left" w:pos="2268"/>
        </w:tabs>
      </w:pPr>
    </w:p>
    <w:p w:rsidR="00506FA7" w:rsidRDefault="00506FA7">
      <w:pPr>
        <w:tabs>
          <w:tab w:val="left" w:pos="2268"/>
        </w:tabs>
      </w:pPr>
    </w:p>
    <w:p w:rsidR="001772B8" w:rsidRDefault="001772B8">
      <w:pPr>
        <w:tabs>
          <w:tab w:val="left" w:pos="2268"/>
        </w:tabs>
      </w:pPr>
    </w:p>
    <w:p w:rsidR="001772B8" w:rsidRDefault="001772B8">
      <w:pPr>
        <w:tabs>
          <w:tab w:val="left" w:pos="2268"/>
        </w:tabs>
      </w:pPr>
    </w:p>
    <w:p w:rsidR="00822DA3" w:rsidRDefault="00822DA3">
      <w:pPr>
        <w:tabs>
          <w:tab w:val="left" w:pos="2268"/>
        </w:tabs>
      </w:pPr>
    </w:p>
    <w:p w:rsidR="00822DA3" w:rsidRDefault="00822DA3">
      <w:pPr>
        <w:tabs>
          <w:tab w:val="left" w:pos="2268"/>
        </w:tabs>
      </w:pPr>
    </w:p>
    <w:p w:rsidR="00822DA3" w:rsidRDefault="00822DA3">
      <w:pPr>
        <w:tabs>
          <w:tab w:val="left" w:pos="2268"/>
        </w:tabs>
      </w:pPr>
      <w:r>
        <w:t>......................................................................</w:t>
      </w:r>
      <w:r>
        <w:tab/>
      </w:r>
      <w:r>
        <w:tab/>
        <w:t>..................................................................</w:t>
      </w:r>
    </w:p>
    <w:p w:rsidR="00822DA3" w:rsidRDefault="00822DA3">
      <w:pPr>
        <w:tabs>
          <w:tab w:val="left" w:pos="2268"/>
        </w:tabs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4551"/>
      </w:tblGrid>
      <w:tr w:rsidR="00822DA3">
        <w:trPr>
          <w:trHeight w:val="551"/>
        </w:trPr>
        <w:tc>
          <w:tcPr>
            <w:tcW w:w="4551" w:type="dxa"/>
          </w:tcPr>
          <w:p w:rsidR="00822DA3" w:rsidRDefault="00147914">
            <w:pPr>
              <w:tabs>
                <w:tab w:val="left" w:pos="2268"/>
              </w:tabs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Bc. </w:t>
            </w:r>
            <w:r w:rsidR="001772B8">
              <w:rPr>
                <w:rFonts w:ascii="Tahoma" w:hAnsi="Tahoma" w:cs="Tahoma"/>
                <w:bCs/>
                <w:sz w:val="20"/>
              </w:rPr>
              <w:t>Vladimír Doležal</w:t>
            </w:r>
          </w:p>
          <w:p w:rsidR="00822DA3" w:rsidRDefault="001772B8">
            <w:pPr>
              <w:tabs>
                <w:tab w:val="left" w:pos="2268"/>
              </w:tabs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obchodní ředitel</w:t>
            </w:r>
          </w:p>
          <w:p w:rsidR="00822DA3" w:rsidRDefault="00822DA3">
            <w:pPr>
              <w:tabs>
                <w:tab w:val="left" w:pos="2268"/>
              </w:tabs>
              <w:jc w:val="center"/>
              <w:rPr>
                <w:b/>
                <w:sz w:val="22"/>
              </w:rPr>
            </w:pPr>
            <w:r>
              <w:rPr>
                <w:rFonts w:ascii="Tahoma" w:hAnsi="Tahoma" w:cs="Tahoma"/>
                <w:bCs/>
                <w:sz w:val="20"/>
              </w:rPr>
              <w:t>pronajímatel</w:t>
            </w:r>
          </w:p>
        </w:tc>
        <w:tc>
          <w:tcPr>
            <w:tcW w:w="4551" w:type="dxa"/>
          </w:tcPr>
          <w:p w:rsidR="00113FFE" w:rsidRDefault="00D17329">
            <w:pPr>
              <w:tabs>
                <w:tab w:val="left" w:pos="2268"/>
              </w:tabs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Bc. Iva Sušková</w:t>
            </w:r>
          </w:p>
          <w:p w:rsidR="00113FFE" w:rsidRDefault="00D17329">
            <w:pPr>
              <w:tabs>
                <w:tab w:val="left" w:pos="2268"/>
              </w:tabs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ředitelka</w:t>
            </w:r>
          </w:p>
          <w:p w:rsidR="00822DA3" w:rsidRDefault="00822DA3">
            <w:pPr>
              <w:tabs>
                <w:tab w:val="left" w:pos="2268"/>
              </w:tabs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nájemce</w:t>
            </w:r>
          </w:p>
          <w:p w:rsidR="00822DA3" w:rsidRDefault="00822DA3">
            <w:pPr>
              <w:tabs>
                <w:tab w:val="left" w:pos="2268"/>
              </w:tabs>
              <w:jc w:val="center"/>
              <w:rPr>
                <w:bCs/>
                <w:sz w:val="22"/>
              </w:rPr>
            </w:pPr>
          </w:p>
        </w:tc>
      </w:tr>
    </w:tbl>
    <w:p w:rsidR="00822DA3" w:rsidRDefault="00822DA3">
      <w:pPr>
        <w:tabs>
          <w:tab w:val="left" w:pos="2268"/>
        </w:tabs>
      </w:pPr>
    </w:p>
    <w:sectPr w:rsidR="00822DA3" w:rsidSect="001772B8">
      <w:pgSz w:w="11906" w:h="16838"/>
      <w:pgMar w:top="1134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C0BC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3455DB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53C530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4C"/>
    <w:rsid w:val="000A0D43"/>
    <w:rsid w:val="000B55A8"/>
    <w:rsid w:val="00113FFE"/>
    <w:rsid w:val="001400CE"/>
    <w:rsid w:val="00147914"/>
    <w:rsid w:val="001772B8"/>
    <w:rsid w:val="001D1256"/>
    <w:rsid w:val="00240347"/>
    <w:rsid w:val="002E078A"/>
    <w:rsid w:val="0031741B"/>
    <w:rsid w:val="003A25C3"/>
    <w:rsid w:val="003C4FBC"/>
    <w:rsid w:val="004036E4"/>
    <w:rsid w:val="004670B0"/>
    <w:rsid w:val="0047223C"/>
    <w:rsid w:val="00506FA7"/>
    <w:rsid w:val="00591003"/>
    <w:rsid w:val="00622EB5"/>
    <w:rsid w:val="006547B0"/>
    <w:rsid w:val="00661769"/>
    <w:rsid w:val="006B5E09"/>
    <w:rsid w:val="00741BA9"/>
    <w:rsid w:val="0074425A"/>
    <w:rsid w:val="007B3561"/>
    <w:rsid w:val="007F02F8"/>
    <w:rsid w:val="00816746"/>
    <w:rsid w:val="00822DA3"/>
    <w:rsid w:val="0086262B"/>
    <w:rsid w:val="00875F1E"/>
    <w:rsid w:val="008A0D2D"/>
    <w:rsid w:val="008C48FC"/>
    <w:rsid w:val="008E35C6"/>
    <w:rsid w:val="00946210"/>
    <w:rsid w:val="00994C4C"/>
    <w:rsid w:val="009C21E8"/>
    <w:rsid w:val="009C3744"/>
    <w:rsid w:val="00A91AAD"/>
    <w:rsid w:val="00A9606D"/>
    <w:rsid w:val="00AD5B07"/>
    <w:rsid w:val="00AE3A54"/>
    <w:rsid w:val="00B0540A"/>
    <w:rsid w:val="00B06DE4"/>
    <w:rsid w:val="00B7452A"/>
    <w:rsid w:val="00B92EA4"/>
    <w:rsid w:val="00BC29BD"/>
    <w:rsid w:val="00BC382C"/>
    <w:rsid w:val="00BD3224"/>
    <w:rsid w:val="00BE675D"/>
    <w:rsid w:val="00CA2062"/>
    <w:rsid w:val="00CE0698"/>
    <w:rsid w:val="00D166C8"/>
    <w:rsid w:val="00D17329"/>
    <w:rsid w:val="00D9101D"/>
    <w:rsid w:val="00D91AC2"/>
    <w:rsid w:val="00D937C2"/>
    <w:rsid w:val="00DB5073"/>
    <w:rsid w:val="00DE288C"/>
    <w:rsid w:val="00E16DAA"/>
    <w:rsid w:val="00EB6790"/>
    <w:rsid w:val="00F32619"/>
    <w:rsid w:val="00F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D490A8-CBA8-4A12-9402-1A9A7F1A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540A"/>
    <w:rPr>
      <w:sz w:val="24"/>
    </w:rPr>
  </w:style>
  <w:style w:type="paragraph" w:styleId="Nadpis1">
    <w:name w:val="heading 1"/>
    <w:basedOn w:val="Normln"/>
    <w:next w:val="Normln"/>
    <w:qFormat/>
    <w:rsid w:val="00B0540A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B0540A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0540A"/>
    <w:pPr>
      <w:keepNext/>
      <w:tabs>
        <w:tab w:val="left" w:pos="2268"/>
      </w:tabs>
      <w:outlineLvl w:val="2"/>
    </w:pPr>
    <w:rPr>
      <w:rFonts w:ascii="Tahoma" w:hAnsi="Tahoma" w:cs="Tahoma"/>
      <w:b/>
      <w:color w:val="0000F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0540A"/>
    <w:pPr>
      <w:tabs>
        <w:tab w:val="left" w:pos="284"/>
        <w:tab w:val="left" w:pos="1701"/>
      </w:tabs>
      <w:jc w:val="both"/>
    </w:pPr>
    <w:rPr>
      <w:b/>
      <w:sz w:val="20"/>
    </w:rPr>
  </w:style>
  <w:style w:type="character" w:styleId="Hypertextovodkaz">
    <w:name w:val="Hyperlink"/>
    <w:basedOn w:val="Standardnpsmoodstavce"/>
    <w:semiHidden/>
    <w:rsid w:val="00B0540A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B0540A"/>
    <w:rPr>
      <w:color w:val="800080"/>
      <w:u w:val="single"/>
    </w:rPr>
  </w:style>
  <w:style w:type="paragraph" w:styleId="Textbubliny">
    <w:name w:val="Balloon Text"/>
    <w:basedOn w:val="Normln"/>
    <w:semiHidden/>
    <w:rsid w:val="00B0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</vt:lpstr>
    </vt:vector>
  </TitlesOfParts>
  <Company>SHARP Centrum Ostrava</Company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</dc:title>
  <dc:creator>SHARP Centrum Ostrava</dc:creator>
  <cp:lastModifiedBy>reditelka</cp:lastModifiedBy>
  <cp:revision>2</cp:revision>
  <cp:lastPrinted>2012-11-19T06:38:00Z</cp:lastPrinted>
  <dcterms:created xsi:type="dcterms:W3CDTF">2019-11-20T07:43:00Z</dcterms:created>
  <dcterms:modified xsi:type="dcterms:W3CDTF">2019-11-20T07:43:00Z</dcterms:modified>
</cp:coreProperties>
</file>