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351198">
        <w:rPr>
          <w:rFonts w:ascii="Arial Narrow" w:eastAsia="MS Mincho" w:hAnsi="Arial Narrow"/>
          <w:bCs/>
          <w:sz w:val="24"/>
          <w:szCs w:val="24"/>
        </w:rPr>
        <w:t>18</w:t>
      </w:r>
      <w:r w:rsidR="0055701C">
        <w:rPr>
          <w:rFonts w:ascii="Arial Narrow" w:eastAsia="MS Mincho" w:hAnsi="Arial Narrow"/>
          <w:bCs/>
          <w:sz w:val="24"/>
          <w:szCs w:val="24"/>
        </w:rPr>
        <w:t xml:space="preserve">. </w:t>
      </w:r>
      <w:r w:rsidR="00351198">
        <w:rPr>
          <w:rFonts w:ascii="Arial Narrow" w:eastAsia="MS Mincho" w:hAnsi="Arial Narrow"/>
          <w:bCs/>
          <w:sz w:val="24"/>
          <w:szCs w:val="24"/>
        </w:rPr>
        <w:t>listopadu</w:t>
      </w:r>
      <w:r w:rsidR="0055701C">
        <w:rPr>
          <w:rFonts w:ascii="Arial Narrow" w:eastAsia="MS Mincho" w:hAnsi="Arial Narrow"/>
          <w:bCs/>
          <w:sz w:val="24"/>
          <w:szCs w:val="24"/>
        </w:rPr>
        <w:t xml:space="preserve"> 2019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6B4939">
        <w:rPr>
          <w:rFonts w:ascii="Arial Narrow" w:eastAsia="MS Mincho" w:hAnsi="Arial Narrow"/>
          <w:bCs/>
          <w:sz w:val="24"/>
          <w:szCs w:val="24"/>
        </w:rPr>
      </w:r>
      <w:r w:rsidR="00351198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55701C" w:rsidRDefault="0055701C" w:rsidP="0055701C">
                  <w:pPr>
                    <w:rPr>
                      <w:b/>
                    </w:rPr>
                  </w:pPr>
                  <w:r>
                    <w:rPr>
                      <w:b/>
                    </w:rPr>
                    <w:t>Čistota s.</w:t>
                  </w:r>
                  <w:r w:rsidR="0035119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r.</w:t>
                  </w:r>
                  <w:r w:rsidR="0035119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o.</w:t>
                  </w:r>
                </w:p>
                <w:p w:rsidR="0055701C" w:rsidRDefault="0055701C" w:rsidP="0055701C">
                  <w:r>
                    <w:t xml:space="preserve">Hostivařská </w:t>
                  </w:r>
                  <w:r w:rsidR="00AA672C">
                    <w:rPr>
                      <w:rFonts w:eastAsia="MS Mincho"/>
                      <w:bCs/>
                    </w:rPr>
                    <w:t>133/64</w:t>
                  </w:r>
                </w:p>
                <w:p w:rsidR="001F6738" w:rsidRPr="00E16B0D" w:rsidRDefault="0055701C" w:rsidP="0055701C">
                  <w:r>
                    <w:t>102 00 Praha 10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552453">
        <w:rPr>
          <w:rFonts w:ascii="Arial Narrow" w:eastAsia="MS Mincho" w:hAnsi="Arial Narrow"/>
          <w:bCs/>
          <w:sz w:val="24"/>
          <w:szCs w:val="24"/>
        </w:rPr>
        <w:t>408</w:t>
      </w:r>
      <w:r w:rsidR="0055701C">
        <w:rPr>
          <w:rFonts w:ascii="Arial Narrow" w:eastAsia="MS Mincho" w:hAnsi="Arial Narrow"/>
          <w:bCs/>
          <w:sz w:val="24"/>
          <w:szCs w:val="24"/>
        </w:rPr>
        <w:t>/2019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973CE2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351198" w:rsidP="00973CE2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generální úklid </w:t>
      </w:r>
      <w:r w:rsidR="00552453">
        <w:rPr>
          <w:rFonts w:ascii="Arial Narrow" w:eastAsia="MS Mincho" w:hAnsi="Arial Narrow"/>
          <w:bCs/>
          <w:sz w:val="24"/>
          <w:szCs w:val="24"/>
        </w:rPr>
        <w:t>po rekonstrukci ateliérů řezbářství.</w:t>
      </w:r>
    </w:p>
    <w:p w:rsidR="00973CE2" w:rsidRDefault="00973CE2" w:rsidP="00973CE2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73CE2" w:rsidRDefault="009E1CC4" w:rsidP="00973CE2">
      <w:pPr>
        <w:pStyle w:val="Prosttext"/>
        <w:tabs>
          <w:tab w:val="right" w:pos="4962"/>
        </w:tabs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Cena bez</w:t>
      </w:r>
      <w:r w:rsidR="00973CE2">
        <w:rPr>
          <w:rFonts w:ascii="Arial Narrow" w:eastAsia="MS Mincho" w:hAnsi="Arial Narrow"/>
          <w:bCs/>
          <w:sz w:val="24"/>
          <w:szCs w:val="24"/>
        </w:rPr>
        <w:t xml:space="preserve"> DPH</w:t>
      </w:r>
      <w:r w:rsidR="00973CE2">
        <w:rPr>
          <w:rFonts w:ascii="Arial Narrow" w:eastAsia="MS Mincho" w:hAnsi="Arial Narrow"/>
          <w:bCs/>
          <w:sz w:val="24"/>
          <w:szCs w:val="24"/>
        </w:rPr>
        <w:tab/>
      </w:r>
      <w:r w:rsidR="00351198">
        <w:rPr>
          <w:rFonts w:ascii="Arial Narrow" w:eastAsia="MS Mincho" w:hAnsi="Arial Narrow"/>
          <w:bCs/>
          <w:sz w:val="24"/>
          <w:szCs w:val="24"/>
        </w:rPr>
        <w:t>99 9</w:t>
      </w:r>
      <w:r w:rsidR="00AA672C">
        <w:rPr>
          <w:rFonts w:ascii="Arial Narrow" w:eastAsia="MS Mincho" w:hAnsi="Arial Narrow"/>
          <w:bCs/>
          <w:sz w:val="24"/>
          <w:szCs w:val="24"/>
        </w:rPr>
        <w:t>00</w:t>
      </w:r>
      <w:r w:rsidR="00973CE2">
        <w:rPr>
          <w:rFonts w:ascii="Arial Narrow" w:eastAsia="MS Mincho" w:hAnsi="Arial Narrow"/>
          <w:bCs/>
          <w:sz w:val="24"/>
          <w:szCs w:val="24"/>
        </w:rPr>
        <w:t xml:space="preserve"> Kč</w:t>
      </w:r>
    </w:p>
    <w:p w:rsidR="001E0506" w:rsidRDefault="00552453" w:rsidP="00552453">
      <w:pPr>
        <w:pStyle w:val="Prosttext"/>
        <w:tabs>
          <w:tab w:val="left" w:pos="4111"/>
        </w:tabs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Milan Martinik</w:t>
      </w:r>
      <w:r w:rsidR="001E0506">
        <w:rPr>
          <w:rFonts w:ascii="Arial Narrow" w:eastAsia="MS Mincho" w:hAnsi="Arial Narrow"/>
          <w:bCs/>
          <w:sz w:val="24"/>
          <w:szCs w:val="24"/>
        </w:rPr>
        <w:t>, ak. soch., tel. 724 193 258.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C5" w:rsidRDefault="00FD02C5" w:rsidP="00740F8C">
      <w:r>
        <w:separator/>
      </w:r>
    </w:p>
  </w:endnote>
  <w:endnote w:type="continuationSeparator" w:id="0">
    <w:p w:rsidR="00FD02C5" w:rsidRDefault="00FD02C5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6B4939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6B4939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C5" w:rsidRDefault="00FD02C5" w:rsidP="00740F8C">
      <w:r>
        <w:separator/>
      </w:r>
    </w:p>
  </w:footnote>
  <w:footnote w:type="continuationSeparator" w:id="0">
    <w:p w:rsidR="00FD02C5" w:rsidRDefault="00FD02C5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4E1351"/>
    <w:rsid w:val="00004294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0506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1198"/>
    <w:rsid w:val="00351DE0"/>
    <w:rsid w:val="00384570"/>
    <w:rsid w:val="003964F6"/>
    <w:rsid w:val="003A3F6C"/>
    <w:rsid w:val="003D33E2"/>
    <w:rsid w:val="003F29A2"/>
    <w:rsid w:val="00411C11"/>
    <w:rsid w:val="00444A59"/>
    <w:rsid w:val="00446299"/>
    <w:rsid w:val="00450C65"/>
    <w:rsid w:val="00452CAB"/>
    <w:rsid w:val="00484263"/>
    <w:rsid w:val="00496C55"/>
    <w:rsid w:val="004A4982"/>
    <w:rsid w:val="004C6110"/>
    <w:rsid w:val="004E1351"/>
    <w:rsid w:val="004E5233"/>
    <w:rsid w:val="00546466"/>
    <w:rsid w:val="00552453"/>
    <w:rsid w:val="0055701C"/>
    <w:rsid w:val="005F0EE2"/>
    <w:rsid w:val="00646019"/>
    <w:rsid w:val="00692FA2"/>
    <w:rsid w:val="00693EF6"/>
    <w:rsid w:val="006B471F"/>
    <w:rsid w:val="006B4939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2598B"/>
    <w:rsid w:val="00973CE2"/>
    <w:rsid w:val="009B3053"/>
    <w:rsid w:val="009B4FC1"/>
    <w:rsid w:val="009E1CC4"/>
    <w:rsid w:val="009E75CD"/>
    <w:rsid w:val="00A022BF"/>
    <w:rsid w:val="00A6562F"/>
    <w:rsid w:val="00AA35BB"/>
    <w:rsid w:val="00AA672C"/>
    <w:rsid w:val="00AC25B4"/>
    <w:rsid w:val="00AC45FD"/>
    <w:rsid w:val="00AE2A37"/>
    <w:rsid w:val="00AE64B0"/>
    <w:rsid w:val="00B234E2"/>
    <w:rsid w:val="00B3436D"/>
    <w:rsid w:val="00B60CB2"/>
    <w:rsid w:val="00B66708"/>
    <w:rsid w:val="00B94D71"/>
    <w:rsid w:val="00BE3611"/>
    <w:rsid w:val="00C07AB2"/>
    <w:rsid w:val="00C07F24"/>
    <w:rsid w:val="00C81728"/>
    <w:rsid w:val="00CA31D8"/>
    <w:rsid w:val="00D31A19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C008C"/>
    <w:rsid w:val="00EE0ABA"/>
    <w:rsid w:val="00EF2D93"/>
    <w:rsid w:val="00F00FB0"/>
    <w:rsid w:val="00F054CC"/>
    <w:rsid w:val="00F06AF8"/>
    <w:rsid w:val="00F45D2A"/>
    <w:rsid w:val="00FB19D4"/>
    <w:rsid w:val="00FD02C5"/>
    <w:rsid w:val="00FD30B4"/>
    <w:rsid w:val="00FD3456"/>
    <w:rsid w:val="00FE54B2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A322A-310B-4DD0-B0D7-A26437C8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9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6</cp:revision>
  <cp:lastPrinted>2019-11-18T13:11:00Z</cp:lastPrinted>
  <dcterms:created xsi:type="dcterms:W3CDTF">2019-11-18T12:52:00Z</dcterms:created>
  <dcterms:modified xsi:type="dcterms:W3CDTF">2019-11-18T13:11:00Z</dcterms:modified>
</cp:coreProperties>
</file>