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 xml:space="preserve">Česká republika </w:t>
      </w:r>
      <w:r w:rsidR="004F3FEA">
        <w:rPr>
          <w:rFonts w:ascii="Arial" w:hAnsi="Arial" w:cs="Arial"/>
          <w:b/>
          <w:sz w:val="22"/>
          <w:szCs w:val="22"/>
        </w:rPr>
        <w:t>–</w:t>
      </w:r>
      <w:r w:rsidRPr="00BA0CC9">
        <w:rPr>
          <w:rFonts w:ascii="Arial" w:hAnsi="Arial" w:cs="Arial"/>
          <w:b/>
          <w:sz w:val="22"/>
          <w:szCs w:val="22"/>
        </w:rPr>
        <w:t xml:space="preserve"> Státní pozemkový úřad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1024/11</w:t>
      </w:r>
      <w:r w:rsidR="004F3FEA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>a,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Jan Čekal, zástupce ředitelky Krajského pozemkového úřadu pro Kraj Vysočina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adresa </w:t>
      </w:r>
      <w:proofErr w:type="spellStart"/>
      <w:r w:rsidRPr="00BA0CC9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 xml:space="preserve"> 4, 58601 Jihlava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CZ01312774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1022931920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E714D6" w:rsidRDefault="00136D24">
      <w:pPr>
        <w:widowControl/>
        <w:rPr>
          <w:rFonts w:ascii="Arial" w:hAnsi="Arial" w:cs="Arial"/>
          <w:b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ZZN Jihlava a.s.</w:t>
      </w:r>
    </w:p>
    <w:p w:rsidR="00E714D6" w:rsidRDefault="00E714D6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136D24" w:rsidRPr="00BA0CC9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136D24" w:rsidRPr="00BA0CC9">
        <w:rPr>
          <w:rFonts w:ascii="Arial" w:hAnsi="Arial" w:cs="Arial"/>
          <w:color w:val="000000"/>
          <w:sz w:val="22"/>
          <w:szCs w:val="22"/>
        </w:rPr>
        <w:t xml:space="preserve"> Na Hranici 4039/8, Jihlava, PSČ 58601</w:t>
      </w:r>
    </w:p>
    <w:p w:rsidR="00E714D6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IČO</w:t>
      </w:r>
      <w:r w:rsidR="00E714D6">
        <w:rPr>
          <w:rFonts w:ascii="Arial" w:hAnsi="Arial" w:cs="Arial"/>
          <w:color w:val="000000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49455851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zapsán v obchodním rejstříku, vedeného Krajským soudem v Brně, oddíl B, vložka 1182 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BA0CC9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>.</w:t>
      </w:r>
      <w:r w:rsidR="00E714D6">
        <w:rPr>
          <w:rFonts w:ascii="Arial" w:hAnsi="Arial" w:cs="Arial"/>
          <w:color w:val="000000"/>
          <w:sz w:val="22"/>
          <w:szCs w:val="22"/>
        </w:rPr>
        <w:t xml:space="preserve">: </w:t>
      </w:r>
      <w:r w:rsidR="00E714D6" w:rsidRPr="00BA0CC9">
        <w:rPr>
          <w:rFonts w:ascii="Arial" w:hAnsi="Arial" w:cs="Arial"/>
          <w:color w:val="000000"/>
          <w:sz w:val="22"/>
          <w:szCs w:val="22"/>
        </w:rPr>
        <w:t>Lhotský Jiří, Ing</w:t>
      </w:r>
      <w:r w:rsidR="00E714D6">
        <w:rPr>
          <w:rFonts w:ascii="Arial" w:hAnsi="Arial" w:cs="Arial"/>
          <w:color w:val="000000"/>
          <w:sz w:val="22"/>
          <w:szCs w:val="22"/>
        </w:rPr>
        <w:t>.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</w:t>
      </w:r>
      <w:r w:rsidR="00E714D6">
        <w:rPr>
          <w:rFonts w:ascii="Arial" w:hAnsi="Arial" w:cs="Arial"/>
          <w:color w:val="000000"/>
          <w:sz w:val="22"/>
          <w:szCs w:val="22"/>
        </w:rPr>
        <w:t>– p</w:t>
      </w:r>
      <w:r w:rsidRPr="00BA0CC9">
        <w:rPr>
          <w:rFonts w:ascii="Arial" w:hAnsi="Arial" w:cs="Arial"/>
          <w:color w:val="000000"/>
          <w:sz w:val="22"/>
          <w:szCs w:val="22"/>
        </w:rPr>
        <w:t>rokurista</w:t>
      </w:r>
      <w:r w:rsidR="00E714D6">
        <w:rPr>
          <w:rFonts w:ascii="Arial" w:hAnsi="Arial" w:cs="Arial"/>
          <w:color w:val="000000"/>
          <w:sz w:val="22"/>
          <w:szCs w:val="22"/>
        </w:rPr>
        <w:t>, člen představenstva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A0CC9">
        <w:rPr>
          <w:rFonts w:ascii="Arial" w:hAnsi="Arial" w:cs="Arial"/>
          <w:color w:val="000000"/>
          <w:sz w:val="22"/>
          <w:szCs w:val="22"/>
        </w:rPr>
        <w:t>k u p u j í c í")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1022931920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E714D6">
        <w:rPr>
          <w:rFonts w:ascii="Arial" w:hAnsi="Arial" w:cs="Arial"/>
          <w:sz w:val="22"/>
          <w:szCs w:val="22"/>
        </w:rPr>
        <w:br/>
      </w:r>
      <w:r w:rsidR="00F56819" w:rsidRPr="00BA0CC9">
        <w:rPr>
          <w:rFonts w:ascii="Arial" w:hAnsi="Arial" w:cs="Arial"/>
          <w:sz w:val="22"/>
          <w:szCs w:val="22"/>
        </w:rPr>
        <w:t>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Vysočinu se sídlem v Jihlavě, Katastrální pracoviště Jihlava </w:t>
      </w:r>
      <w:r w:rsidR="00E714D6">
        <w:rPr>
          <w:rFonts w:ascii="Arial" w:hAnsi="Arial" w:cs="Arial"/>
          <w:sz w:val="22"/>
          <w:szCs w:val="22"/>
        </w:rPr>
        <w:br/>
      </w:r>
      <w:r w:rsidR="00136D24" w:rsidRPr="00BA0CC9">
        <w:rPr>
          <w:rFonts w:ascii="Arial" w:hAnsi="Arial" w:cs="Arial"/>
          <w:sz w:val="22"/>
          <w:szCs w:val="22"/>
        </w:rPr>
        <w:t xml:space="preserve">na </w:t>
      </w:r>
      <w:proofErr w:type="spellStart"/>
      <w:r w:rsidR="00136D24" w:rsidRPr="00BA0CC9">
        <w:rPr>
          <w:rFonts w:ascii="Arial" w:hAnsi="Arial" w:cs="Arial"/>
          <w:sz w:val="22"/>
          <w:szCs w:val="22"/>
        </w:rPr>
        <w:t>LV</w:t>
      </w:r>
      <w:proofErr w:type="spellEnd"/>
      <w:r w:rsidR="00136D24" w:rsidRPr="00BA0CC9">
        <w:rPr>
          <w:rFonts w:ascii="Arial" w:hAnsi="Arial" w:cs="Arial"/>
          <w:sz w:val="22"/>
          <w:szCs w:val="22"/>
        </w:rPr>
        <w:t xml:space="preserve"> 10 002: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stavební</w:t>
      </w:r>
      <w:proofErr w:type="gramEnd"/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Dolní Cerekev</w:t>
      </w:r>
      <w:r w:rsidRPr="00BA0CC9">
        <w:rPr>
          <w:rFonts w:ascii="Arial" w:hAnsi="Arial" w:cs="Arial"/>
          <w:sz w:val="18"/>
          <w:szCs w:val="18"/>
        </w:rPr>
        <w:tab/>
        <w:t>Dolní Cerekev</w:t>
      </w:r>
      <w:r w:rsidRPr="00BA0CC9">
        <w:rPr>
          <w:rFonts w:ascii="Arial" w:hAnsi="Arial" w:cs="Arial"/>
          <w:sz w:val="18"/>
          <w:szCs w:val="18"/>
        </w:rPr>
        <w:tab/>
      </w:r>
      <w:r w:rsidR="00E714D6">
        <w:rPr>
          <w:rFonts w:ascii="Arial" w:hAnsi="Arial" w:cs="Arial"/>
          <w:sz w:val="18"/>
          <w:szCs w:val="18"/>
        </w:rPr>
        <w:t xml:space="preserve">st. </w:t>
      </w:r>
      <w:r w:rsidRPr="00BA0CC9">
        <w:rPr>
          <w:rFonts w:ascii="Arial" w:hAnsi="Arial" w:cs="Arial"/>
          <w:sz w:val="18"/>
          <w:szCs w:val="18"/>
        </w:rPr>
        <w:t>289/2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stavební</w:t>
      </w:r>
      <w:proofErr w:type="gramEnd"/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Dolní Cerekev</w:t>
      </w:r>
      <w:r w:rsidRPr="00BA0CC9">
        <w:rPr>
          <w:rFonts w:ascii="Arial" w:hAnsi="Arial" w:cs="Arial"/>
          <w:sz w:val="18"/>
          <w:szCs w:val="18"/>
        </w:rPr>
        <w:tab/>
        <w:t>Dolní Cerekev</w:t>
      </w:r>
      <w:r w:rsidRPr="00BA0CC9">
        <w:rPr>
          <w:rFonts w:ascii="Arial" w:hAnsi="Arial" w:cs="Arial"/>
          <w:sz w:val="18"/>
          <w:szCs w:val="18"/>
        </w:rPr>
        <w:tab/>
      </w:r>
      <w:r w:rsidR="00E714D6">
        <w:rPr>
          <w:rFonts w:ascii="Arial" w:hAnsi="Arial" w:cs="Arial"/>
          <w:sz w:val="18"/>
          <w:szCs w:val="18"/>
        </w:rPr>
        <w:t xml:space="preserve">st. </w:t>
      </w:r>
      <w:r w:rsidRPr="00BA0CC9">
        <w:rPr>
          <w:rFonts w:ascii="Arial" w:hAnsi="Arial" w:cs="Arial"/>
          <w:sz w:val="18"/>
          <w:szCs w:val="18"/>
        </w:rPr>
        <w:t>364/3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stavební</w:t>
      </w:r>
      <w:proofErr w:type="gramEnd"/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Dolní Cerekev</w:t>
      </w:r>
      <w:r w:rsidRPr="00BA0CC9">
        <w:rPr>
          <w:rFonts w:ascii="Arial" w:hAnsi="Arial" w:cs="Arial"/>
          <w:sz w:val="18"/>
          <w:szCs w:val="18"/>
        </w:rPr>
        <w:tab/>
        <w:t>Dolní Cerekev</w:t>
      </w:r>
      <w:r w:rsidRPr="00BA0CC9">
        <w:rPr>
          <w:rFonts w:ascii="Arial" w:hAnsi="Arial" w:cs="Arial"/>
          <w:sz w:val="18"/>
          <w:szCs w:val="18"/>
        </w:rPr>
        <w:tab/>
      </w:r>
      <w:r w:rsidR="00E714D6">
        <w:rPr>
          <w:rFonts w:ascii="Arial" w:hAnsi="Arial" w:cs="Arial"/>
          <w:sz w:val="18"/>
          <w:szCs w:val="18"/>
        </w:rPr>
        <w:t xml:space="preserve">st. </w:t>
      </w:r>
      <w:r w:rsidRPr="00BA0CC9">
        <w:rPr>
          <w:rFonts w:ascii="Arial" w:hAnsi="Arial" w:cs="Arial"/>
          <w:sz w:val="18"/>
          <w:szCs w:val="18"/>
        </w:rPr>
        <w:t>381/1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Dolní Cerekev</w:t>
      </w:r>
      <w:r w:rsidRPr="00BA0CC9">
        <w:rPr>
          <w:rFonts w:ascii="Arial" w:hAnsi="Arial" w:cs="Arial"/>
          <w:sz w:val="18"/>
          <w:szCs w:val="18"/>
        </w:rPr>
        <w:tab/>
        <w:t>Dolní Cerekev</w:t>
      </w:r>
      <w:r w:rsidRPr="00BA0CC9">
        <w:rPr>
          <w:rFonts w:ascii="Arial" w:hAnsi="Arial" w:cs="Arial"/>
          <w:sz w:val="18"/>
          <w:szCs w:val="18"/>
        </w:rPr>
        <w:tab/>
        <w:t>3322/38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Dolní Cerekev</w:t>
      </w:r>
      <w:r w:rsidRPr="00BA0CC9">
        <w:rPr>
          <w:rFonts w:ascii="Arial" w:hAnsi="Arial" w:cs="Arial"/>
          <w:sz w:val="18"/>
          <w:szCs w:val="18"/>
        </w:rPr>
        <w:tab/>
        <w:t>Dolní Cerekev</w:t>
      </w:r>
      <w:r w:rsidRPr="00BA0CC9">
        <w:rPr>
          <w:rFonts w:ascii="Arial" w:hAnsi="Arial" w:cs="Arial"/>
          <w:sz w:val="18"/>
          <w:szCs w:val="18"/>
        </w:rPr>
        <w:tab/>
        <w:t>3322/39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5955DB">
        <w:rPr>
          <w:rFonts w:ascii="Arial" w:hAnsi="Arial" w:cs="Arial"/>
          <w:sz w:val="22"/>
          <w:szCs w:val="22"/>
        </w:rPr>
        <w:t xml:space="preserve">§ 10 odst. 3 </w:t>
      </w:r>
      <w:r w:rsidRPr="00BA0CC9">
        <w:rPr>
          <w:rFonts w:ascii="Arial" w:hAnsi="Arial" w:cs="Arial"/>
          <w:sz w:val="22"/>
          <w:szCs w:val="22"/>
        </w:rPr>
        <w:t xml:space="preserve">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lastRenderedPageBreak/>
        <w:t>III.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</w:t>
      </w:r>
      <w:proofErr w:type="gramStart"/>
      <w:r w:rsidRPr="00BA0CC9">
        <w:rPr>
          <w:rFonts w:ascii="Arial" w:hAnsi="Arial" w:cs="Arial"/>
          <w:sz w:val="22"/>
          <w:szCs w:val="22"/>
        </w:rPr>
        <w:t>stavu</w:t>
      </w:r>
      <w:proofErr w:type="gramEnd"/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 xml:space="preserve">smlouvy, kupuje. Vlastnické právo </w:t>
      </w:r>
      <w:r w:rsidR="009C5E58">
        <w:rPr>
          <w:rFonts w:ascii="Arial" w:hAnsi="Arial" w:cs="Arial"/>
          <w:sz w:val="22"/>
          <w:szCs w:val="22"/>
        </w:rPr>
        <w:br/>
      </w:r>
      <w:r w:rsidRPr="00BA0CC9">
        <w:rPr>
          <w:rFonts w:ascii="Arial" w:hAnsi="Arial" w:cs="Arial"/>
          <w:sz w:val="22"/>
          <w:szCs w:val="22"/>
        </w:rPr>
        <w:t>k pozemkům přechází na kupujícího vkladem do katastru nemovitostí na základě této smlouvy.</w:t>
      </w:r>
    </w:p>
    <w:p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Dolní Cerekev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714D6">
              <w:rPr>
                <w:rFonts w:ascii="Arial" w:hAnsi="Arial" w:cs="Arial"/>
                <w:sz w:val="18"/>
                <w:szCs w:val="18"/>
              </w:rPr>
              <w:t xml:space="preserve">st. </w:t>
            </w:r>
            <w:r w:rsidRPr="00740FFB">
              <w:rPr>
                <w:rFonts w:ascii="Arial" w:hAnsi="Arial" w:cs="Arial"/>
                <w:sz w:val="18"/>
                <w:szCs w:val="18"/>
              </w:rPr>
              <w:t>289/2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17 900,00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Dolní Cerekev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E714D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st. </w:t>
            </w:r>
            <w:r w:rsidR="003237EF" w:rsidRPr="00740FFB">
              <w:rPr>
                <w:rFonts w:ascii="Arial" w:hAnsi="Arial" w:cs="Arial"/>
                <w:sz w:val="18"/>
                <w:szCs w:val="18"/>
              </w:rPr>
              <w:t>364/3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26 300,00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Dolní Cerekev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E714D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st. </w:t>
            </w:r>
            <w:r w:rsidR="003237EF" w:rsidRPr="00740FFB">
              <w:rPr>
                <w:rFonts w:ascii="Arial" w:hAnsi="Arial" w:cs="Arial"/>
                <w:sz w:val="18"/>
                <w:szCs w:val="18"/>
              </w:rPr>
              <w:t>381/1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48 100,00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Dolní Cerekev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3322/38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27 200,00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Dolní Cerekev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3322/39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118 300,00 Kč</w:t>
            </w:r>
          </w:p>
        </w:tc>
      </w:tr>
    </w:tbl>
    <w:p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237 800,00 Kč</w:t>
            </w:r>
          </w:p>
        </w:tc>
      </w:tr>
    </w:tbl>
    <w:p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CA3A58" w:rsidRDefault="00CA3A58">
      <w:pPr>
        <w:widowControl/>
        <w:tabs>
          <w:tab w:val="left" w:pos="426"/>
        </w:tabs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 xml:space="preserve">Obě smluvní strany shodně prohlašují, že jim nejsou známy žádné skutečnosti, které </w:t>
      </w:r>
      <w:r w:rsidR="009C5E58">
        <w:rPr>
          <w:rFonts w:ascii="Arial" w:hAnsi="Arial" w:cs="Arial"/>
          <w:sz w:val="22"/>
          <w:szCs w:val="22"/>
        </w:rPr>
        <w:br/>
      </w:r>
      <w:r w:rsidRPr="00BA0CC9">
        <w:rPr>
          <w:rFonts w:ascii="Arial" w:hAnsi="Arial" w:cs="Arial"/>
          <w:sz w:val="22"/>
          <w:szCs w:val="22"/>
        </w:rPr>
        <w:t>by uzavření smlouvy bránily. Kupující bere na vědomí skutečnost, že prodávající nezajišťuje zpřístupnění a vytyčování hranic pozemků.</w:t>
      </w:r>
    </w:p>
    <w:p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Užívací vztah k prodávaným pozemkům je řešen nájemní smlouvou č. 75N18/20, kterou se Státním pozemkovým úřadem uzavřel ZZN Jihlava a.s., Na Hranici 4039/8, Jihlava 58601, jakožto nájemce. S obsahem nájemní smlouvy byl kupující seznámen před podpisem této smlouvy, což stvrzuje svým podpisem.</w:t>
      </w:r>
    </w:p>
    <w:p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r w:rsidR="009C5E58">
        <w:rPr>
          <w:rFonts w:ascii="Arial" w:hAnsi="Arial" w:cs="Arial"/>
          <w:sz w:val="22"/>
          <w:szCs w:val="22"/>
        </w:rPr>
        <w:br/>
      </w:r>
      <w:r w:rsidRPr="00BA0CC9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:rsidR="00B56780" w:rsidRPr="00BA0CC9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831AF0" w:rsidRPr="00BA0CC9" w:rsidRDefault="00B56780" w:rsidP="00831AF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3) </w:t>
      </w:r>
      <w:r w:rsidR="00371381" w:rsidRPr="00BA0CC9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 xml:space="preserve">v Registru smluv dle zákona </w:t>
      </w:r>
      <w:r w:rsidR="009C5E58">
        <w:rPr>
          <w:rFonts w:ascii="Arial" w:hAnsi="Arial" w:cs="Arial"/>
          <w:sz w:val="22"/>
          <w:szCs w:val="22"/>
        </w:rPr>
        <w:br/>
      </w:r>
      <w:r w:rsidRPr="00224A79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:rsidR="00495B42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</w:t>
      </w:r>
      <w:r w:rsidRPr="00BA0CC9">
        <w:rPr>
          <w:rFonts w:ascii="Arial" w:hAnsi="Arial" w:cs="Arial"/>
          <w:sz w:val="22"/>
          <w:szCs w:val="22"/>
        </w:rPr>
        <w:lastRenderedPageBreak/>
        <w:t xml:space="preserve">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</w:t>
      </w:r>
      <w:r w:rsidR="009C5E58">
        <w:rPr>
          <w:rFonts w:ascii="Arial" w:hAnsi="Arial" w:cs="Arial"/>
          <w:sz w:val="22"/>
          <w:szCs w:val="22"/>
        </w:rPr>
        <w:br/>
      </w:r>
      <w:r w:rsidR="00F56819" w:rsidRPr="00BA0CC9">
        <w:rPr>
          <w:rFonts w:ascii="Arial" w:hAnsi="Arial" w:cs="Arial"/>
          <w:sz w:val="22"/>
          <w:szCs w:val="22"/>
        </w:rPr>
        <w:t>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562C72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4F3FEA">
        <w:rPr>
          <w:rFonts w:ascii="Arial" w:hAnsi="Arial" w:cs="Arial"/>
          <w:sz w:val="22"/>
          <w:szCs w:val="22"/>
        </w:rPr>
        <w:t xml:space="preserve">§ 10 odst. 3 </w:t>
      </w:r>
      <w:r w:rsidRPr="00BA0CC9">
        <w:rPr>
          <w:rFonts w:ascii="Arial" w:hAnsi="Arial" w:cs="Arial"/>
          <w:sz w:val="22"/>
          <w:szCs w:val="22"/>
        </w:rPr>
        <w:t xml:space="preserve">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  <w:r w:rsidR="00562C72" w:rsidRPr="00BA0CC9">
        <w:rPr>
          <w:rFonts w:ascii="Arial" w:hAnsi="Arial" w:cs="Arial"/>
          <w:sz w:val="22"/>
          <w:szCs w:val="22"/>
        </w:rPr>
        <w:t xml:space="preserve">. </w:t>
      </w:r>
    </w:p>
    <w:p w:rsidR="002750DE" w:rsidRPr="00BA0CC9" w:rsidRDefault="00562C7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136D24" w:rsidRPr="00BA0CC9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</w:t>
      </w:r>
      <w:r w:rsidR="009C5E58">
        <w:rPr>
          <w:rFonts w:ascii="Arial" w:hAnsi="Arial" w:cs="Arial"/>
          <w:sz w:val="22"/>
          <w:szCs w:val="22"/>
        </w:rPr>
        <w:br/>
      </w:r>
      <w:r w:rsidRPr="00BA0CC9">
        <w:rPr>
          <w:rFonts w:ascii="Arial" w:hAnsi="Arial" w:cs="Arial"/>
          <w:sz w:val="22"/>
          <w:szCs w:val="22"/>
        </w:rPr>
        <w:t xml:space="preserve">č. 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00790D">
        <w:rPr>
          <w:rFonts w:ascii="Arial" w:hAnsi="Arial" w:cs="Arial"/>
          <w:sz w:val="22"/>
          <w:szCs w:val="22"/>
        </w:rPr>
        <w:br/>
      </w:r>
      <w:r w:rsidR="00F56819" w:rsidRPr="00BA0CC9">
        <w:rPr>
          <w:rFonts w:ascii="Arial" w:hAnsi="Arial" w:cs="Arial"/>
          <w:sz w:val="22"/>
          <w:szCs w:val="22"/>
        </w:rPr>
        <w:t>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4F3FEA" w:rsidRPr="00BA0CC9" w:rsidRDefault="004F3FEA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V Jihlavě dne </w:t>
      </w:r>
      <w:r w:rsidR="00B323CB">
        <w:rPr>
          <w:rFonts w:ascii="Arial" w:hAnsi="Arial" w:cs="Arial"/>
          <w:sz w:val="22"/>
          <w:szCs w:val="22"/>
        </w:rPr>
        <w:t>19.11.2019</w:t>
      </w:r>
      <w:r w:rsidR="00B323CB">
        <w:rPr>
          <w:rFonts w:ascii="Arial" w:hAnsi="Arial" w:cs="Arial"/>
          <w:sz w:val="22"/>
          <w:szCs w:val="22"/>
        </w:rPr>
        <w:tab/>
      </w:r>
      <w:r w:rsidR="00B323CB" w:rsidRPr="00BA0CC9">
        <w:rPr>
          <w:rFonts w:ascii="Arial" w:hAnsi="Arial" w:cs="Arial"/>
          <w:sz w:val="22"/>
          <w:szCs w:val="22"/>
        </w:rPr>
        <w:t xml:space="preserve">V Jihlavě dne </w:t>
      </w:r>
      <w:r w:rsidR="00B323CB">
        <w:rPr>
          <w:rFonts w:ascii="Arial" w:hAnsi="Arial" w:cs="Arial"/>
          <w:sz w:val="22"/>
          <w:szCs w:val="22"/>
        </w:rPr>
        <w:t>19.11.2019</w:t>
      </w:r>
      <w:bookmarkStart w:id="0" w:name="_GoBack"/>
      <w:bookmarkEnd w:id="0"/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ZZN Jihlava a.s.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zástupce ředitelky Krajského pozemkového úřadu</w:t>
      </w:r>
      <w:r w:rsidRPr="00BA0CC9">
        <w:rPr>
          <w:rFonts w:ascii="Arial" w:hAnsi="Arial" w:cs="Arial"/>
          <w:sz w:val="22"/>
          <w:szCs w:val="22"/>
        </w:rPr>
        <w:tab/>
      </w:r>
      <w:proofErr w:type="spellStart"/>
      <w:r w:rsidRPr="00BA0CC9">
        <w:rPr>
          <w:rFonts w:ascii="Arial" w:hAnsi="Arial" w:cs="Arial"/>
          <w:sz w:val="22"/>
          <w:szCs w:val="22"/>
        </w:rPr>
        <w:t>zast</w:t>
      </w:r>
      <w:proofErr w:type="spellEnd"/>
      <w:r w:rsidRPr="00BA0CC9">
        <w:rPr>
          <w:rFonts w:ascii="Arial" w:hAnsi="Arial" w:cs="Arial"/>
          <w:sz w:val="22"/>
          <w:szCs w:val="22"/>
        </w:rPr>
        <w:t>. prokurista Lhotský Jiří, Ing.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Kraj Vysočina</w:t>
      </w:r>
      <w:r w:rsidRPr="00BA0CC9">
        <w:rPr>
          <w:rFonts w:ascii="Arial" w:hAnsi="Arial" w:cs="Arial"/>
          <w:sz w:val="22"/>
          <w:szCs w:val="22"/>
        </w:rPr>
        <w:tab/>
        <w:t>kupující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Jan Čekal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4F3FEA" w:rsidRDefault="004F3FEA">
      <w:pPr>
        <w:widowControl/>
        <w:rPr>
          <w:rFonts w:ascii="Arial" w:hAnsi="Arial" w:cs="Arial"/>
          <w:sz w:val="22"/>
          <w:szCs w:val="22"/>
        </w:rPr>
      </w:pPr>
    </w:p>
    <w:p w:rsidR="004F3FEA" w:rsidRDefault="004F3FEA">
      <w:pPr>
        <w:widowControl/>
        <w:rPr>
          <w:rFonts w:ascii="Arial" w:hAnsi="Arial" w:cs="Arial"/>
          <w:sz w:val="22"/>
          <w:szCs w:val="22"/>
        </w:rPr>
      </w:pPr>
    </w:p>
    <w:p w:rsidR="004F3FEA" w:rsidRDefault="004F3FEA">
      <w:pPr>
        <w:widowControl/>
        <w:rPr>
          <w:rFonts w:ascii="Arial" w:hAnsi="Arial" w:cs="Arial"/>
          <w:sz w:val="22"/>
          <w:szCs w:val="22"/>
        </w:rPr>
      </w:pPr>
    </w:p>
    <w:p w:rsidR="004F3FEA" w:rsidRDefault="004F3FEA">
      <w:pPr>
        <w:widowControl/>
        <w:rPr>
          <w:rFonts w:ascii="Arial" w:hAnsi="Arial" w:cs="Arial"/>
          <w:sz w:val="22"/>
          <w:szCs w:val="22"/>
        </w:rPr>
      </w:pPr>
    </w:p>
    <w:p w:rsidR="004F3FEA" w:rsidRDefault="004F3FEA">
      <w:pPr>
        <w:widowControl/>
        <w:rPr>
          <w:rFonts w:ascii="Arial" w:hAnsi="Arial" w:cs="Arial"/>
          <w:sz w:val="22"/>
          <w:szCs w:val="22"/>
        </w:rPr>
      </w:pPr>
    </w:p>
    <w:p w:rsidR="004F3FEA" w:rsidRDefault="004F3FEA">
      <w:pPr>
        <w:widowControl/>
        <w:rPr>
          <w:rFonts w:ascii="Arial" w:hAnsi="Arial" w:cs="Arial"/>
          <w:sz w:val="22"/>
          <w:szCs w:val="22"/>
        </w:rPr>
      </w:pPr>
    </w:p>
    <w:p w:rsidR="004F3FEA" w:rsidRDefault="004F3FEA">
      <w:pPr>
        <w:widowControl/>
        <w:rPr>
          <w:rFonts w:ascii="Arial" w:hAnsi="Arial" w:cs="Arial"/>
          <w:sz w:val="22"/>
          <w:szCs w:val="22"/>
        </w:rPr>
      </w:pPr>
    </w:p>
    <w:p w:rsidR="004F3FEA" w:rsidRDefault="004F3FEA">
      <w:pPr>
        <w:widowControl/>
        <w:rPr>
          <w:rFonts w:ascii="Arial" w:hAnsi="Arial" w:cs="Arial"/>
          <w:sz w:val="22"/>
          <w:szCs w:val="22"/>
        </w:rPr>
      </w:pPr>
    </w:p>
    <w:p w:rsidR="004F3FEA" w:rsidRDefault="004F3FEA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proofErr w:type="spellStart"/>
      <w:r w:rsidR="00A75050" w:rsidRPr="00BA0CC9">
        <w:rPr>
          <w:rFonts w:ascii="Arial" w:hAnsi="Arial" w:cs="Arial"/>
          <w:sz w:val="22"/>
          <w:szCs w:val="22"/>
        </w:rPr>
        <w:t>SPÚ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2870920, 2871120, 2679320, 2679420, 2871620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vedoucí oddělení převodu majetku státu </w:t>
      </w:r>
      <w:proofErr w:type="spellStart"/>
      <w:r w:rsidRPr="00BA0CC9">
        <w:rPr>
          <w:rFonts w:ascii="Arial" w:hAnsi="Arial" w:cs="Arial"/>
          <w:sz w:val="22"/>
          <w:szCs w:val="22"/>
        </w:rPr>
        <w:t>KPÚ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 pro Kraj Vysočina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Alena Procházková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Ing. Skalníková Jitka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4F3FEA" w:rsidRDefault="004F3FEA" w:rsidP="00CD75A6">
      <w:pPr>
        <w:jc w:val="both"/>
        <w:rPr>
          <w:rFonts w:ascii="Arial" w:hAnsi="Arial" w:cs="Arial"/>
          <w:sz w:val="22"/>
          <w:szCs w:val="22"/>
        </w:rPr>
      </w:pPr>
    </w:p>
    <w:p w:rsidR="004F3FEA" w:rsidRDefault="004F3FEA" w:rsidP="00CD75A6">
      <w:pPr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…………</w:t>
      </w:r>
      <w:proofErr w:type="gramStart"/>
      <w:r w:rsidRPr="00BA0CC9">
        <w:rPr>
          <w:rFonts w:ascii="Arial" w:hAnsi="Arial" w:cs="Arial"/>
          <w:sz w:val="22"/>
          <w:szCs w:val="22"/>
        </w:rPr>
        <w:t>…….</w:t>
      </w:r>
      <w:proofErr w:type="gramEnd"/>
      <w:r w:rsidRPr="00BA0CC9">
        <w:rPr>
          <w:rFonts w:ascii="Arial" w:hAnsi="Arial" w:cs="Arial"/>
          <w:sz w:val="22"/>
          <w:szCs w:val="22"/>
        </w:rPr>
        <w:t>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2B82" w:rsidRDefault="00ED2B82">
      <w:r>
        <w:separator/>
      </w:r>
    </w:p>
  </w:endnote>
  <w:endnote w:type="continuationSeparator" w:id="0">
    <w:p w:rsidR="00ED2B82" w:rsidRDefault="00ED2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2B82" w:rsidRDefault="00ED2B82">
      <w:r>
        <w:separator/>
      </w:r>
    </w:p>
  </w:footnote>
  <w:footnote w:type="continuationSeparator" w:id="0">
    <w:p w:rsidR="00ED2B82" w:rsidRDefault="00ED2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0790D"/>
    <w:rsid w:val="000248F3"/>
    <w:rsid w:val="000478F2"/>
    <w:rsid w:val="00052C6E"/>
    <w:rsid w:val="00053339"/>
    <w:rsid w:val="000B4F47"/>
    <w:rsid w:val="000C15E5"/>
    <w:rsid w:val="000D38CD"/>
    <w:rsid w:val="000F22E7"/>
    <w:rsid w:val="0010217E"/>
    <w:rsid w:val="00107D52"/>
    <w:rsid w:val="00110AFC"/>
    <w:rsid w:val="00136D24"/>
    <w:rsid w:val="002055A2"/>
    <w:rsid w:val="00210335"/>
    <w:rsid w:val="002115AE"/>
    <w:rsid w:val="00224A79"/>
    <w:rsid w:val="00232249"/>
    <w:rsid w:val="002359DB"/>
    <w:rsid w:val="002605CC"/>
    <w:rsid w:val="002750DE"/>
    <w:rsid w:val="003237EF"/>
    <w:rsid w:val="00371381"/>
    <w:rsid w:val="00371BEF"/>
    <w:rsid w:val="003B6AD2"/>
    <w:rsid w:val="0043604A"/>
    <w:rsid w:val="00474106"/>
    <w:rsid w:val="00495B42"/>
    <w:rsid w:val="004F3FEA"/>
    <w:rsid w:val="00562C72"/>
    <w:rsid w:val="0056566C"/>
    <w:rsid w:val="005955DB"/>
    <w:rsid w:val="005A7486"/>
    <w:rsid w:val="005C47E0"/>
    <w:rsid w:val="00625710"/>
    <w:rsid w:val="00634F8F"/>
    <w:rsid w:val="006B26DB"/>
    <w:rsid w:val="00722FCE"/>
    <w:rsid w:val="00724A2B"/>
    <w:rsid w:val="00732D29"/>
    <w:rsid w:val="00740FFB"/>
    <w:rsid w:val="007E3A0A"/>
    <w:rsid w:val="007F129E"/>
    <w:rsid w:val="007F4AFB"/>
    <w:rsid w:val="008058B7"/>
    <w:rsid w:val="0081111C"/>
    <w:rsid w:val="00822906"/>
    <w:rsid w:val="00831AF0"/>
    <w:rsid w:val="00881E28"/>
    <w:rsid w:val="008A5273"/>
    <w:rsid w:val="008C265A"/>
    <w:rsid w:val="009C5E58"/>
    <w:rsid w:val="009C7561"/>
    <w:rsid w:val="009E770C"/>
    <w:rsid w:val="00A31C3B"/>
    <w:rsid w:val="00A31FE2"/>
    <w:rsid w:val="00A349C4"/>
    <w:rsid w:val="00A57686"/>
    <w:rsid w:val="00A723F9"/>
    <w:rsid w:val="00A75050"/>
    <w:rsid w:val="00A84EFA"/>
    <w:rsid w:val="00A97C81"/>
    <w:rsid w:val="00B078C0"/>
    <w:rsid w:val="00B201D6"/>
    <w:rsid w:val="00B323CB"/>
    <w:rsid w:val="00B32B99"/>
    <w:rsid w:val="00B56780"/>
    <w:rsid w:val="00BA0CC9"/>
    <w:rsid w:val="00C02AD1"/>
    <w:rsid w:val="00C06373"/>
    <w:rsid w:val="00C70A46"/>
    <w:rsid w:val="00C9419D"/>
    <w:rsid w:val="00CA3A58"/>
    <w:rsid w:val="00CD75A6"/>
    <w:rsid w:val="00CF3A15"/>
    <w:rsid w:val="00D63429"/>
    <w:rsid w:val="00D65B9D"/>
    <w:rsid w:val="00DF7F8F"/>
    <w:rsid w:val="00E66585"/>
    <w:rsid w:val="00E714D6"/>
    <w:rsid w:val="00E85DC1"/>
    <w:rsid w:val="00EC3E05"/>
    <w:rsid w:val="00ED2B82"/>
    <w:rsid w:val="00F357C4"/>
    <w:rsid w:val="00F56819"/>
    <w:rsid w:val="00F629A0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5FFBB5"/>
  <w14:defaultImageDpi w14:val="0"/>
  <w15:docId w15:val="{86578A02-6324-4A35-97C6-459AF1AA6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paragraph" w:styleId="Textbubliny">
    <w:name w:val="Balloon Text"/>
    <w:basedOn w:val="Normln"/>
    <w:link w:val="TextbublinyChar"/>
    <w:uiPriority w:val="99"/>
    <w:rsid w:val="000079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0079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50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1005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Skalníková Jitka Ing.</dc:creator>
  <cp:keywords/>
  <dc:description/>
  <cp:lastModifiedBy>Skalníková Jitka Ing.</cp:lastModifiedBy>
  <cp:revision>3</cp:revision>
  <cp:lastPrinted>2019-10-22T07:43:00Z</cp:lastPrinted>
  <dcterms:created xsi:type="dcterms:W3CDTF">2019-11-19T12:21:00Z</dcterms:created>
  <dcterms:modified xsi:type="dcterms:W3CDTF">2019-11-19T12:21:00Z</dcterms:modified>
</cp:coreProperties>
</file>