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01" w:rsidRDefault="00C75C00" w:rsidP="000724BD">
      <w:pPr>
        <w:pStyle w:val="Nadpis1"/>
      </w:pPr>
      <w:bookmarkStart w:id="0" w:name="_GoBack"/>
      <w:bookmarkEnd w:id="0"/>
      <w:r>
        <w:t>Úvod:</w:t>
      </w:r>
    </w:p>
    <w:p w:rsidR="004472D6" w:rsidRDefault="00A13B57" w:rsidP="00A13B57">
      <w:r>
        <w:t>Jedná se o vypracování jednostupňové zadávací</w:t>
      </w:r>
      <w:r w:rsidR="00736687">
        <w:t xml:space="preserve"> (tendrové)</w:t>
      </w:r>
      <w:r>
        <w:t xml:space="preserve"> projektové dokumentace </w:t>
      </w:r>
      <w:r w:rsidR="00A1038C">
        <w:t>pro tři dílčí projekty. D</w:t>
      </w:r>
      <w:r>
        <w:t xml:space="preserve">okumentace </w:t>
      </w:r>
      <w:r w:rsidR="00A1038C">
        <w:t xml:space="preserve">bude sloužit jako zadání pro veřejnou soutěž na realizaci navrhovaného díla, musí tedy být: </w:t>
      </w:r>
      <w:r w:rsidR="001A64CB">
        <w:t xml:space="preserve">nediskriminační, transparentní, přiměřené, musí zajistit rovné zacházení, </w:t>
      </w:r>
      <w:r w:rsidR="00307515">
        <w:t>n</w:t>
      </w:r>
      <w:r w:rsidR="001A64CB">
        <w:t>esmí přímo nebo nepří</w:t>
      </w:r>
      <w:r w:rsidR="00307515">
        <w:t>mo zaručovat</w:t>
      </w:r>
      <w:r w:rsidR="001A64CB">
        <w:t xml:space="preserve"> konkurenční výhodu nebo vytvářet bezdůvodné překážky hospodářské soutěže</w:t>
      </w:r>
      <w:r w:rsidR="00A1038C">
        <w:t>, musí být správná, úplná</w:t>
      </w:r>
      <w:r w:rsidR="00307515">
        <w:t>,</w:t>
      </w:r>
      <w:r w:rsidR="00A1038C">
        <w:t xml:space="preserve"> zpracovaná</w:t>
      </w:r>
      <w:r w:rsidR="00307515">
        <w:t xml:space="preserve"> v takových podrobnostech, aby se dodavatel mohl účastnit řízení, učinit nabídku a m</w:t>
      </w:r>
      <w:r w:rsidR="00A1038C">
        <w:t>usí být zpracována</w:t>
      </w:r>
      <w:r w:rsidR="00307515">
        <w:t xml:space="preserve"> tak, aby nabídky jednotlivých dodavatelů byly porovnatelné</w:t>
      </w:r>
      <w:r>
        <w:t>.</w:t>
      </w:r>
      <w:r w:rsidR="00DF2BF6">
        <w:t xml:space="preserve"> Je naprosto zásadní, aby se v projektové dokumentaci neobjevovaly žádné obchodní názvy a odkazy na konkrétní výrobky či dodavatele.</w:t>
      </w:r>
    </w:p>
    <w:p w:rsidR="00A13B57" w:rsidRPr="00A13B57" w:rsidRDefault="000724BD" w:rsidP="00A13B57">
      <w:r>
        <w:t>První částí díla je vybudování dodatečných laboratorní</w:t>
      </w:r>
      <w:r w:rsidR="004472D6">
        <w:t>ch prostor v místnosti S2. Druhá</w:t>
      </w:r>
      <w:r>
        <w:t xml:space="preserve"> je vybudování dodatečných laboratorních prostor v</w:t>
      </w:r>
      <w:r w:rsidR="009A5169">
        <w:t> </w:t>
      </w:r>
      <w:r>
        <w:t>místnosti</w:t>
      </w:r>
      <w:r w:rsidR="009A5169">
        <w:t xml:space="preserve"> </w:t>
      </w:r>
      <w:proofErr w:type="gramStart"/>
      <w:r w:rsidR="009A5169">
        <w:t>LB.01.29</w:t>
      </w:r>
      <w:proofErr w:type="gramEnd"/>
      <w:r w:rsidR="004472D6">
        <w:t>. Třetí</w:t>
      </w:r>
      <w:r>
        <w:t xml:space="preserve"> je zbudování dělící příčky v laserové hale L1.</w:t>
      </w:r>
    </w:p>
    <w:p w:rsidR="00C75C00" w:rsidRDefault="00C75C00" w:rsidP="00C75C00">
      <w:pPr>
        <w:pStyle w:val="Nadpis1"/>
      </w:pPr>
      <w:r>
        <w:t>Zadání:</w:t>
      </w:r>
    </w:p>
    <w:p w:rsidR="002E1E28" w:rsidRPr="002E1E28" w:rsidRDefault="002E1E28" w:rsidP="002E1E28">
      <w:r>
        <w:t xml:space="preserve">Níže je uvedeno shrnutí základních parametrů pro možnost vytvoření cenové nabídky. Další podrobnosti jsou uvedeny v přiložené tabulce. Finální koncepce a veškeré detaily  však budou projednány až na základě </w:t>
      </w:r>
      <w:proofErr w:type="spellStart"/>
      <w:r>
        <w:t>předprojekčních</w:t>
      </w:r>
      <w:proofErr w:type="spellEnd"/>
      <w:r>
        <w:t xml:space="preserve"> konzultací s vítězem výběrového řízení. Tato etapa musí být rovněž součástí nabídkové ceny.</w:t>
      </w:r>
    </w:p>
    <w:p w:rsidR="00A13B57" w:rsidRDefault="000724BD" w:rsidP="000724BD">
      <w:pPr>
        <w:pStyle w:val="Nadpis2"/>
      </w:pPr>
      <w:r>
        <w:t>Vybudování dodatečných laboratorních prostor v místnosti S2:</w:t>
      </w:r>
    </w:p>
    <w:p w:rsidR="00E65389" w:rsidRPr="00E65389" w:rsidRDefault="00E65389" w:rsidP="00E65389">
      <w:r w:rsidRPr="00E65389">
        <w:rPr>
          <w:noProof/>
          <w:lang w:val="en-US"/>
        </w:rPr>
        <w:drawing>
          <wp:inline distT="0" distB="0" distL="0" distR="0" wp14:anchorId="17FC3BBA" wp14:editId="78C63653">
            <wp:extent cx="5731510" cy="3934674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BD" w:rsidRDefault="00B90205" w:rsidP="00B90205">
      <w:pPr>
        <w:pStyle w:val="Nadpis3"/>
      </w:pPr>
      <w:proofErr w:type="spellStart"/>
      <w:r w:rsidRPr="00B90205">
        <w:t>Vacuum</w:t>
      </w:r>
      <w:proofErr w:type="spellEnd"/>
      <w:r w:rsidRPr="00B90205">
        <w:t xml:space="preserve"> and </w:t>
      </w:r>
      <w:proofErr w:type="spellStart"/>
      <w:r w:rsidRPr="00B90205">
        <w:t>Cryogenic</w:t>
      </w:r>
      <w:proofErr w:type="spellEnd"/>
      <w:r w:rsidRPr="00B90205">
        <w:t xml:space="preserve"> </w:t>
      </w:r>
      <w:proofErr w:type="spellStart"/>
      <w:r w:rsidRPr="00B90205">
        <w:t>room</w:t>
      </w:r>
      <w:proofErr w:type="spellEnd"/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54"/>
      </w:tblGrid>
      <w:tr w:rsidR="00173D22" w:rsidRPr="001457D7" w:rsidTr="000306B5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ISO 7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Helium,</w:t>
            </w:r>
            <w:r w:rsidRPr="00EE2AD2">
              <w:rPr>
                <w:lang w:eastAsia="cs-CZ"/>
              </w:rPr>
              <w:t xml:space="preserve"> </w:t>
            </w:r>
            <w:proofErr w:type="spellStart"/>
            <w:r w:rsidRPr="00EE2AD2">
              <w:rPr>
                <w:lang w:eastAsia="cs-CZ"/>
              </w:rPr>
              <w:t>Nitrogen</w:t>
            </w:r>
            <w:proofErr w:type="spellEnd"/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FF05D1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lastRenderedPageBreak/>
              <w:t>C</w:t>
            </w:r>
            <w:r w:rsidR="00173D22" w:rsidRPr="001457D7">
              <w:rPr>
                <w:lang w:eastAsia="cs-CZ"/>
              </w:rPr>
              <w:t>ooling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central</w:t>
            </w:r>
            <w:proofErr w:type="spellEnd"/>
            <w:r>
              <w:rPr>
                <w:lang w:eastAsia="cs-CZ"/>
              </w:rPr>
              <w:t xml:space="preserve"> VAC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r w:rsidRPr="001457D7">
              <w:rPr>
                <w:lang w:eastAsia="cs-CZ"/>
              </w:rPr>
              <w:t>STA/NO2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electricity</w:t>
            </w:r>
            <w:proofErr w:type="spellEnd"/>
            <w:r w:rsidRPr="001457D7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safety</w:t>
            </w:r>
            <w:proofErr w:type="spellEnd"/>
            <w:r w:rsidRPr="001457D7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FF05D1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</w:t>
            </w:r>
            <w:r w:rsidR="00173D22" w:rsidRPr="001457D7">
              <w:rPr>
                <w:lang w:eastAsia="cs-CZ"/>
              </w:rPr>
              <w:t>xhoust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</w:tbl>
    <w:p w:rsidR="00A81542" w:rsidRDefault="00A81542" w:rsidP="00A81542">
      <w:pPr>
        <w:pStyle w:val="Nadpis3"/>
      </w:pPr>
      <w:proofErr w:type="spellStart"/>
      <w:r>
        <w:t>Cryogenic</w:t>
      </w:r>
      <w:proofErr w:type="spellEnd"/>
      <w:r>
        <w:t xml:space="preserve"> </w:t>
      </w:r>
      <w:proofErr w:type="spellStart"/>
      <w:r>
        <w:t>lab</w:t>
      </w:r>
      <w:proofErr w:type="spellEnd"/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54"/>
      </w:tblGrid>
      <w:tr w:rsidR="001457D7" w:rsidRPr="001457D7" w:rsidTr="001457D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cleanliness</w:t>
            </w:r>
            <w:proofErr w:type="spellEnd"/>
            <w:r w:rsidR="00B42877">
              <w:rPr>
                <w:lang w:eastAsia="cs-CZ"/>
              </w:rPr>
              <w:t xml:space="preserve"> </w:t>
            </w:r>
            <w:proofErr w:type="spellStart"/>
            <w:r w:rsidR="00B42877"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EE2AD2" w:rsidP="001457D7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ISO 8</w:t>
            </w:r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gass</w:t>
            </w:r>
            <w:proofErr w:type="spellEnd"/>
            <w:r w:rsidR="00B42877">
              <w:rPr>
                <w:lang w:eastAsia="cs-CZ"/>
              </w:rPr>
              <w:t xml:space="preserve"> - </w:t>
            </w:r>
            <w:proofErr w:type="spellStart"/>
            <w:r w:rsidR="00B42877"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EE2AD2" w:rsidP="001457D7">
            <w:pPr>
              <w:pStyle w:val="Bezmezer"/>
              <w:jc w:val="right"/>
              <w:rPr>
                <w:lang w:eastAsia="cs-CZ"/>
              </w:rPr>
            </w:pPr>
            <w:r w:rsidRPr="00EE2AD2">
              <w:rPr>
                <w:lang w:eastAsia="cs-CZ"/>
              </w:rPr>
              <w:t xml:space="preserve">Helium, Argon, </w:t>
            </w:r>
            <w:proofErr w:type="spellStart"/>
            <w:r w:rsidRPr="00EE2AD2">
              <w:rPr>
                <w:lang w:eastAsia="cs-CZ"/>
              </w:rPr>
              <w:t>Nitrogen</w:t>
            </w:r>
            <w:proofErr w:type="spellEnd"/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central</w:t>
            </w:r>
            <w:proofErr w:type="spellEnd"/>
            <w:r>
              <w:rPr>
                <w:lang w:eastAsia="cs-CZ"/>
              </w:rPr>
              <w:t xml:space="preserve"> VAC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YES</w:t>
            </w:r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r w:rsidRPr="001457D7">
              <w:rPr>
                <w:lang w:eastAsia="cs-CZ"/>
              </w:rPr>
              <w:t>STA/NO2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electricity</w:t>
            </w:r>
            <w:proofErr w:type="spellEnd"/>
            <w:r w:rsidRPr="001457D7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EE2AD2" w:rsidP="001457D7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</w:t>
            </w:r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safety</w:t>
            </w:r>
            <w:proofErr w:type="spellEnd"/>
            <w:r w:rsidRPr="001457D7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667CEB" w:rsidP="001457D7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1457D7" w:rsidRPr="001457D7" w:rsidTr="001457D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D7" w:rsidRPr="001457D7" w:rsidRDefault="001457D7" w:rsidP="001457D7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</w:tbl>
    <w:p w:rsidR="000724BD" w:rsidRDefault="001457D7" w:rsidP="00A81542">
      <w:pPr>
        <w:pStyle w:val="Nadpis3"/>
      </w:pPr>
      <w:r>
        <w:t xml:space="preserve">Metrology </w:t>
      </w:r>
      <w:proofErr w:type="spellStart"/>
      <w:r>
        <w:t>lab</w:t>
      </w:r>
      <w:proofErr w:type="spellEnd"/>
      <w:r>
        <w:t xml:space="preserve"> – 2 </w:t>
      </w:r>
      <w:proofErr w:type="spellStart"/>
      <w:r>
        <w:t>rooms</w:t>
      </w:r>
      <w:proofErr w:type="spellEnd"/>
    </w:p>
    <w:p w:rsidR="00EE2AD2" w:rsidRDefault="00EE2AD2" w:rsidP="00EE2AD2">
      <w:pPr>
        <w:pStyle w:val="Nadpis4"/>
      </w:pPr>
      <w:proofErr w:type="spellStart"/>
      <w:r w:rsidRPr="00EE2AD2">
        <w:t>optical</w:t>
      </w:r>
      <w:proofErr w:type="spellEnd"/>
      <w:r w:rsidRPr="00EE2AD2">
        <w:t xml:space="preserve"> metrology </w:t>
      </w:r>
      <w:proofErr w:type="spellStart"/>
      <w:r w:rsidRPr="00EE2AD2">
        <w:t>room</w:t>
      </w:r>
      <w:proofErr w:type="spellEnd"/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54"/>
      </w:tblGrid>
      <w:tr w:rsidR="00EE2AD2" w:rsidRPr="001457D7" w:rsidTr="000306B5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FA08D0" w:rsidP="000306B5">
            <w:pPr>
              <w:pStyle w:val="Bezmezer"/>
              <w:jc w:val="right"/>
              <w:rPr>
                <w:lang w:eastAsia="cs-CZ"/>
              </w:rPr>
            </w:pPr>
            <w:r w:rsidRPr="00EE2AD2">
              <w:rPr>
                <w:lang w:eastAsia="cs-CZ"/>
              </w:rPr>
              <w:t>I</w:t>
            </w:r>
            <w:r>
              <w:rPr>
                <w:lang w:eastAsia="cs-CZ"/>
              </w:rPr>
              <w:t>SO5 (</w:t>
            </w:r>
            <w:proofErr w:type="spellStart"/>
            <w:r>
              <w:rPr>
                <w:lang w:eastAsia="cs-CZ"/>
              </w:rPr>
              <w:t>Horizontal</w:t>
            </w:r>
            <w:proofErr w:type="spellEnd"/>
            <w:r>
              <w:rPr>
                <w:lang w:eastAsia="cs-CZ"/>
              </w:rPr>
              <w:t xml:space="preserve"> air </w:t>
            </w:r>
            <w:proofErr w:type="spellStart"/>
            <w:r>
              <w:rPr>
                <w:lang w:eastAsia="cs-CZ"/>
              </w:rPr>
              <w:t>flow</w:t>
            </w:r>
            <w:proofErr w:type="spellEnd"/>
            <w:r w:rsidRPr="00EE2AD2">
              <w:rPr>
                <w:lang w:eastAsia="cs-CZ"/>
              </w:rPr>
              <w:t>)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FA08D0" w:rsidP="000306B5">
            <w:pPr>
              <w:pStyle w:val="Bezmezer"/>
              <w:jc w:val="right"/>
              <w:rPr>
                <w:lang w:eastAsia="cs-CZ"/>
              </w:rPr>
            </w:pPr>
            <w:r w:rsidRPr="00FA08D0">
              <w:rPr>
                <w:lang w:eastAsia="cs-CZ"/>
              </w:rPr>
              <w:t xml:space="preserve">CDA </w:t>
            </w:r>
            <w:proofErr w:type="spellStart"/>
            <w:r w:rsidRPr="00FA08D0">
              <w:rPr>
                <w:lang w:eastAsia="cs-CZ"/>
              </w:rPr>
              <w:t>at</w:t>
            </w:r>
            <w:proofErr w:type="spellEnd"/>
            <w:r w:rsidRPr="00FA08D0">
              <w:rPr>
                <w:lang w:eastAsia="cs-CZ"/>
              </w:rPr>
              <w:t xml:space="preserve"> least -40degC </w:t>
            </w:r>
            <w:proofErr w:type="spellStart"/>
            <w:r w:rsidRPr="00FA08D0">
              <w:rPr>
                <w:lang w:eastAsia="cs-CZ"/>
              </w:rPr>
              <w:t>dew</w:t>
            </w:r>
            <w:proofErr w:type="spellEnd"/>
            <w:r w:rsidRPr="00FA08D0">
              <w:rPr>
                <w:lang w:eastAsia="cs-CZ"/>
              </w:rPr>
              <w:t xml:space="preserve"> point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central</w:t>
            </w:r>
            <w:proofErr w:type="spellEnd"/>
            <w:r>
              <w:rPr>
                <w:lang w:eastAsia="cs-CZ"/>
              </w:rPr>
              <w:t xml:space="preserve"> VAC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r w:rsidRPr="001457D7">
              <w:rPr>
                <w:lang w:eastAsia="cs-CZ"/>
              </w:rPr>
              <w:t>STA/NO2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electricity</w:t>
            </w:r>
            <w:proofErr w:type="spellEnd"/>
            <w:r w:rsidRPr="001457D7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FA08D0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safety</w:t>
            </w:r>
            <w:proofErr w:type="spellEnd"/>
            <w:r w:rsidRPr="001457D7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</w:tbl>
    <w:p w:rsidR="00EE2AD2" w:rsidRPr="00EE2AD2" w:rsidRDefault="00EE2AD2" w:rsidP="00EE2AD2">
      <w:pPr>
        <w:pStyle w:val="Nadpis4"/>
      </w:pPr>
      <w:proofErr w:type="spellStart"/>
      <w:r w:rsidRPr="00EE2AD2">
        <w:t>coating</w:t>
      </w:r>
      <w:proofErr w:type="spellEnd"/>
      <w:r w:rsidRPr="00EE2AD2">
        <w:t xml:space="preserve"> </w:t>
      </w:r>
      <w:proofErr w:type="spellStart"/>
      <w:r w:rsidRPr="00EE2AD2">
        <w:t>room</w:t>
      </w:r>
      <w:proofErr w:type="spellEnd"/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54"/>
      </w:tblGrid>
      <w:tr w:rsidR="00EE2AD2" w:rsidRPr="001457D7" w:rsidTr="000306B5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EE2AD2">
              <w:rPr>
                <w:lang w:eastAsia="cs-CZ"/>
              </w:rPr>
              <w:t>I</w:t>
            </w:r>
            <w:r>
              <w:rPr>
                <w:lang w:eastAsia="cs-CZ"/>
              </w:rPr>
              <w:t>SO5 (</w:t>
            </w:r>
            <w:proofErr w:type="spellStart"/>
            <w:r>
              <w:rPr>
                <w:lang w:eastAsia="cs-CZ"/>
              </w:rPr>
              <w:t>Vertical</w:t>
            </w:r>
            <w:proofErr w:type="spellEnd"/>
            <w:r>
              <w:rPr>
                <w:lang w:eastAsia="cs-CZ"/>
              </w:rPr>
              <w:t xml:space="preserve"> air </w:t>
            </w:r>
            <w:proofErr w:type="spellStart"/>
            <w:r>
              <w:rPr>
                <w:lang w:eastAsia="cs-CZ"/>
              </w:rPr>
              <w:t>flow</w:t>
            </w:r>
            <w:proofErr w:type="spellEnd"/>
            <w:r w:rsidRPr="00EE2AD2">
              <w:rPr>
                <w:lang w:eastAsia="cs-CZ"/>
              </w:rPr>
              <w:t>)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EE2AD2">
              <w:rPr>
                <w:lang w:eastAsia="cs-CZ"/>
              </w:rPr>
              <w:t xml:space="preserve">Neon, Argon, </w:t>
            </w:r>
            <w:proofErr w:type="spellStart"/>
            <w:r w:rsidRPr="00EE2AD2">
              <w:rPr>
                <w:lang w:eastAsia="cs-CZ"/>
              </w:rPr>
              <w:t>Nitrogen</w:t>
            </w:r>
            <w:proofErr w:type="spellEnd"/>
            <w:r w:rsidRPr="00EE2AD2">
              <w:rPr>
                <w:lang w:eastAsia="cs-CZ"/>
              </w:rPr>
              <w:t>, Oxygen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r w:rsidRPr="001457D7">
              <w:rPr>
                <w:lang w:eastAsia="cs-CZ"/>
              </w:rPr>
              <w:t>STA/NO2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  <w:tr w:rsidR="00173D2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central</w:t>
            </w:r>
            <w:proofErr w:type="spellEnd"/>
            <w:r>
              <w:rPr>
                <w:lang w:eastAsia="cs-CZ"/>
              </w:rPr>
              <w:t xml:space="preserve"> VAC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D2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YES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electricity</w:t>
            </w:r>
            <w:proofErr w:type="spellEnd"/>
            <w:r w:rsidRPr="001457D7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173D2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="00EE2AD2" w:rsidRPr="001457D7">
              <w:rPr>
                <w:lang w:eastAsia="cs-CZ"/>
              </w:rPr>
              <w:t>0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safety</w:t>
            </w:r>
            <w:proofErr w:type="spellEnd"/>
            <w:r w:rsidRPr="001457D7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 w:rsidRPr="001457D7">
              <w:rPr>
                <w:lang w:eastAsia="cs-CZ"/>
              </w:rPr>
              <w:t>YES</w:t>
            </w:r>
          </w:p>
        </w:tc>
      </w:tr>
    </w:tbl>
    <w:p w:rsidR="00EE2AD2" w:rsidRDefault="00EE2AD2" w:rsidP="00EE2AD2">
      <w:pPr>
        <w:pStyle w:val="Nadpis4"/>
      </w:pPr>
      <w:proofErr w:type="spellStart"/>
      <w:r>
        <w:t>Airolck</w:t>
      </w:r>
      <w:proofErr w:type="spellEnd"/>
      <w:r>
        <w:t xml:space="preserve"> – šatna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54"/>
      </w:tblGrid>
      <w:tr w:rsidR="00EE2AD2" w:rsidRPr="001457D7" w:rsidTr="000306B5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ISO 7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N/A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N/A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r w:rsidRPr="001457D7">
              <w:rPr>
                <w:lang w:eastAsia="cs-CZ"/>
              </w:rPr>
              <w:t>STA/NO2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N/A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electricity</w:t>
            </w:r>
            <w:proofErr w:type="spellEnd"/>
            <w:r w:rsidRPr="001457D7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safety</w:t>
            </w:r>
            <w:proofErr w:type="spellEnd"/>
            <w:r w:rsidRPr="001457D7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N/A</w:t>
            </w:r>
          </w:p>
        </w:tc>
      </w:tr>
      <w:tr w:rsidR="00EE2AD2" w:rsidRPr="001457D7" w:rsidTr="000306B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rPr>
                <w:lang w:eastAsia="cs-CZ"/>
              </w:rPr>
            </w:pPr>
            <w:proofErr w:type="spellStart"/>
            <w:r w:rsidRPr="001457D7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D2" w:rsidRPr="001457D7" w:rsidRDefault="00EE2AD2" w:rsidP="000306B5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N/A</w:t>
            </w:r>
          </w:p>
        </w:tc>
      </w:tr>
    </w:tbl>
    <w:p w:rsidR="000724BD" w:rsidRDefault="000724BD" w:rsidP="000724BD">
      <w:pPr>
        <w:pStyle w:val="Nadpis2"/>
      </w:pPr>
      <w:r>
        <w:lastRenderedPageBreak/>
        <w:t xml:space="preserve">Vybudování dodatečných laboratorních prostor v místnosti </w:t>
      </w:r>
      <w:proofErr w:type="gramStart"/>
      <w:r w:rsidR="009A5169">
        <w:t>LB.01.29</w:t>
      </w:r>
      <w:proofErr w:type="gramEnd"/>
      <w:r>
        <w:t>:</w:t>
      </w:r>
    </w:p>
    <w:p w:rsidR="00E65389" w:rsidRPr="00E65389" w:rsidRDefault="00E65389" w:rsidP="00E65389">
      <w:r w:rsidRPr="00E65389">
        <w:rPr>
          <w:noProof/>
          <w:lang w:val="en-US"/>
        </w:rPr>
        <w:drawing>
          <wp:inline distT="0" distB="0" distL="0" distR="0" wp14:anchorId="2F1F24C0" wp14:editId="0E2C85A8">
            <wp:extent cx="5731510" cy="3893224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36" w:rsidRDefault="00B13D36" w:rsidP="00B13D36">
      <w:pPr>
        <w:pStyle w:val="Nadpis3"/>
      </w:pPr>
      <w:r>
        <w:t xml:space="preserve">User </w:t>
      </w:r>
      <w:proofErr w:type="spellStart"/>
      <w:r>
        <w:t>lab</w:t>
      </w:r>
      <w:proofErr w:type="spellEnd"/>
      <w:r>
        <w:t xml:space="preserve"> 1+2</w:t>
      </w:r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2020"/>
        <w:gridCol w:w="4354"/>
      </w:tblGrid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ISO 7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 xml:space="preserve">Helium, </w:t>
            </w:r>
            <w:proofErr w:type="spellStart"/>
            <w:r w:rsidRPr="00B90205">
              <w:rPr>
                <w:lang w:eastAsia="cs-CZ"/>
              </w:rPr>
              <w:t>Nitrogen</w:t>
            </w:r>
            <w:proofErr w:type="spellEnd"/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 w:rsidRPr="00B90205">
              <w:rPr>
                <w:lang w:eastAsia="cs-CZ"/>
              </w:rPr>
              <w:t>STA/NO2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electricity</w:t>
            </w:r>
            <w:proofErr w:type="spellEnd"/>
            <w:r w:rsidRPr="00B90205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10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safety</w:t>
            </w:r>
            <w:proofErr w:type="spellEnd"/>
            <w:r w:rsidRPr="00B90205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HVAC </w:t>
            </w:r>
            <w:proofErr w:type="spellStart"/>
            <w:r w:rsidRPr="00B90205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NO</w:t>
            </w:r>
          </w:p>
        </w:tc>
      </w:tr>
    </w:tbl>
    <w:p w:rsidR="000724BD" w:rsidRDefault="00B13D36" w:rsidP="000724BD">
      <w:pPr>
        <w:pStyle w:val="Nadpis3"/>
      </w:pPr>
      <w:r>
        <w:t xml:space="preserve">User </w:t>
      </w:r>
      <w:proofErr w:type="spellStart"/>
      <w:r>
        <w:t>lab</w:t>
      </w:r>
      <w:proofErr w:type="spellEnd"/>
      <w:r>
        <w:t xml:space="preserve"> 3+4</w:t>
      </w:r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2020"/>
        <w:gridCol w:w="4354"/>
      </w:tblGrid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ISO 7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 xml:space="preserve">Helium, </w:t>
            </w:r>
            <w:proofErr w:type="spellStart"/>
            <w:r w:rsidRPr="00B90205">
              <w:rPr>
                <w:lang w:eastAsia="cs-CZ"/>
              </w:rPr>
              <w:t>Nitrogen</w:t>
            </w:r>
            <w:proofErr w:type="spellEnd"/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 w:rsidRPr="00B90205">
              <w:rPr>
                <w:lang w:eastAsia="cs-CZ"/>
              </w:rPr>
              <w:t>STA/NO2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electricity</w:t>
            </w:r>
            <w:proofErr w:type="spellEnd"/>
            <w:r w:rsidRPr="00B90205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10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safety</w:t>
            </w:r>
            <w:proofErr w:type="spellEnd"/>
            <w:r w:rsidRPr="00B90205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HVAC </w:t>
            </w:r>
            <w:proofErr w:type="spellStart"/>
            <w:r w:rsidRPr="00B90205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NO</w:t>
            </w:r>
          </w:p>
        </w:tc>
      </w:tr>
    </w:tbl>
    <w:p w:rsidR="000724BD" w:rsidRDefault="00B13D36" w:rsidP="000724BD">
      <w:pPr>
        <w:pStyle w:val="Nadpis3"/>
      </w:pPr>
      <w:r>
        <w:t xml:space="preserve">Radiobiology </w:t>
      </w:r>
      <w:proofErr w:type="spellStart"/>
      <w:r>
        <w:t>lab</w:t>
      </w:r>
      <w:proofErr w:type="spellEnd"/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2020"/>
        <w:gridCol w:w="4354"/>
      </w:tblGrid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ISO 7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AF06B7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CO2 </w:t>
            </w:r>
            <w:proofErr w:type="spellStart"/>
            <w:r>
              <w:rPr>
                <w:lang w:eastAsia="cs-CZ"/>
              </w:rPr>
              <w:t>distribution</w:t>
            </w:r>
            <w:proofErr w:type="spellEnd"/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 w:rsidRPr="00B90205">
              <w:rPr>
                <w:lang w:eastAsia="cs-CZ"/>
              </w:rPr>
              <w:t>STA/NO2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YES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electricity</w:t>
            </w:r>
            <w:proofErr w:type="spellEnd"/>
            <w:r w:rsidRPr="00B90205">
              <w:rPr>
                <w:lang w:eastAsia="cs-CZ"/>
              </w:rPr>
              <w:t xml:space="preserve"> [kW]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10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safety</w:t>
            </w:r>
            <w:proofErr w:type="spellEnd"/>
            <w:r w:rsidRPr="00B90205">
              <w:rPr>
                <w:lang w:eastAsia="cs-CZ"/>
              </w:rPr>
              <w:t xml:space="preserve"> (laser)</w:t>
            </w:r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NO</w:t>
            </w:r>
          </w:p>
        </w:tc>
      </w:tr>
      <w:tr w:rsidR="000C363A" w:rsidRPr="00B90205" w:rsidTr="00200FFB">
        <w:trPr>
          <w:trHeight w:val="300"/>
        </w:trPr>
        <w:tc>
          <w:tcPr>
            <w:tcW w:w="2020" w:type="dxa"/>
            <w:noWrap/>
            <w:hideMark/>
          </w:tcPr>
          <w:p w:rsidR="000C363A" w:rsidRPr="00B90205" w:rsidRDefault="000C363A" w:rsidP="00200FFB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 xml:space="preserve">HVAC </w:t>
            </w:r>
            <w:proofErr w:type="spellStart"/>
            <w:r w:rsidRPr="00B90205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4354" w:type="dxa"/>
            <w:noWrap/>
            <w:hideMark/>
          </w:tcPr>
          <w:p w:rsidR="000C363A" w:rsidRPr="00B90205" w:rsidRDefault="000C363A" w:rsidP="00200FFB">
            <w:pPr>
              <w:pStyle w:val="Bezmezer"/>
              <w:jc w:val="right"/>
              <w:rPr>
                <w:lang w:eastAsia="cs-CZ"/>
              </w:rPr>
            </w:pPr>
            <w:r w:rsidRPr="00B90205">
              <w:rPr>
                <w:lang w:eastAsia="cs-CZ"/>
              </w:rPr>
              <w:t>NO</w:t>
            </w:r>
          </w:p>
        </w:tc>
      </w:tr>
    </w:tbl>
    <w:p w:rsidR="000C363A" w:rsidRPr="000C363A" w:rsidRDefault="000C363A" w:rsidP="000C363A"/>
    <w:p w:rsidR="000724BD" w:rsidRDefault="000724BD" w:rsidP="000724BD">
      <w:pPr>
        <w:pStyle w:val="Nadpis2"/>
      </w:pPr>
      <w:r>
        <w:t>Zbudování dělící příčky v laserové hale L1:</w:t>
      </w:r>
    </w:p>
    <w:p w:rsidR="00EB039D" w:rsidRPr="00EB039D" w:rsidRDefault="00EB039D" w:rsidP="00EB039D">
      <w:r>
        <w:t xml:space="preserve">Příčku je nutné navrhnout </w:t>
      </w:r>
      <w:r w:rsidR="004472D6">
        <w:t>tak, aby bylo možné ji nainstalovat</w:t>
      </w:r>
      <w:r>
        <w:t xml:space="preserve"> v kontrolovaném prostředí o čistotě ISO </w:t>
      </w:r>
      <w:r w:rsidR="004472D6">
        <w:t>7 bez jeho narušení.</w:t>
      </w:r>
    </w:p>
    <w:p w:rsidR="00B13D36" w:rsidRDefault="00B13D36" w:rsidP="00B13D36">
      <w:r w:rsidRPr="00B13D36">
        <w:rPr>
          <w:noProof/>
          <w:lang w:val="en-US"/>
        </w:rPr>
        <w:drawing>
          <wp:inline distT="0" distB="0" distL="0" distR="0" wp14:anchorId="2FE9D9CF" wp14:editId="591B4786">
            <wp:extent cx="5731510" cy="4393471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BF" w:rsidRDefault="00C05BBF" w:rsidP="00B13D36">
      <w:pPr>
        <w:pStyle w:val="Nadpis2"/>
      </w:pPr>
      <w:r>
        <w:t>Použité pojmy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020"/>
        <w:gridCol w:w="7898"/>
      </w:tblGrid>
      <w:tr w:rsidR="00C05BBF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C05BBF" w:rsidRPr="00B90205" w:rsidRDefault="00C05BBF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cleanliness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level</w:t>
            </w:r>
            <w:proofErr w:type="spellEnd"/>
          </w:p>
        </w:tc>
        <w:tc>
          <w:tcPr>
            <w:tcW w:w="7898" w:type="dxa"/>
            <w:noWrap/>
            <w:hideMark/>
          </w:tcPr>
          <w:p w:rsidR="00C05BBF" w:rsidRPr="00B90205" w:rsidRDefault="006A5E59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požadavek na </w:t>
            </w:r>
            <w:r w:rsidR="00764ED1" w:rsidRPr="00764ED1">
              <w:rPr>
                <w:lang w:eastAsia="cs-CZ"/>
              </w:rPr>
              <w:t>čisté prostory s definovanou třídou čistoty dle ČSN EN ISO 14644</w:t>
            </w:r>
          </w:p>
        </w:tc>
      </w:tr>
      <w:tr w:rsidR="00C05BBF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C05BBF" w:rsidRPr="00B90205" w:rsidRDefault="00C05BBF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gass</w:t>
            </w:r>
            <w:proofErr w:type="spellEnd"/>
            <w:r>
              <w:rPr>
                <w:lang w:eastAsia="cs-CZ"/>
              </w:rPr>
              <w:t xml:space="preserve"> - </w:t>
            </w:r>
            <w:proofErr w:type="spellStart"/>
            <w:r>
              <w:rPr>
                <w:lang w:eastAsia="cs-CZ"/>
              </w:rPr>
              <w:t>information</w:t>
            </w:r>
            <w:proofErr w:type="spellEnd"/>
          </w:p>
        </w:tc>
        <w:tc>
          <w:tcPr>
            <w:tcW w:w="7898" w:type="dxa"/>
            <w:noWrap/>
            <w:hideMark/>
          </w:tcPr>
          <w:p w:rsidR="00C05BBF" w:rsidRPr="00B90205" w:rsidRDefault="00764ED1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Informace o požadavcích uživatelů na plyny, které </w:t>
            </w:r>
            <w:r w:rsidR="00F61E58">
              <w:rPr>
                <w:lang w:eastAsia="cs-CZ"/>
              </w:rPr>
              <w:t>budou v prostorách používány</w:t>
            </w:r>
          </w:p>
        </w:tc>
      </w:tr>
      <w:tr w:rsidR="00C05BBF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C05BBF" w:rsidRPr="00B90205" w:rsidRDefault="00C05BBF" w:rsidP="00200FFB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cooling</w:t>
            </w:r>
            <w:proofErr w:type="spellEnd"/>
          </w:p>
        </w:tc>
        <w:tc>
          <w:tcPr>
            <w:tcW w:w="7898" w:type="dxa"/>
            <w:noWrap/>
            <w:hideMark/>
          </w:tcPr>
          <w:p w:rsidR="00C05BBF" w:rsidRPr="00B90205" w:rsidRDefault="00F61E58" w:rsidP="00200FFB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požadavek na zbudování centrálního rozvodu chladící vody s vytvořením koncových přípojných míst, který bude napojen na centrální objektové rozvody</w:t>
            </w:r>
          </w:p>
        </w:tc>
      </w:tr>
      <w:tr w:rsidR="00BC4A44" w:rsidRPr="00B90205" w:rsidTr="00C05BBF">
        <w:trPr>
          <w:trHeight w:val="300"/>
        </w:trPr>
        <w:tc>
          <w:tcPr>
            <w:tcW w:w="2020" w:type="dxa"/>
            <w:noWrap/>
          </w:tcPr>
          <w:p w:rsidR="00BC4A44" w:rsidRPr="00B90205" w:rsidRDefault="00BC4A44" w:rsidP="00BC4A44">
            <w:pPr>
              <w:pStyle w:val="Bezmez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Central</w:t>
            </w:r>
            <w:proofErr w:type="spellEnd"/>
            <w:r>
              <w:rPr>
                <w:lang w:eastAsia="cs-CZ"/>
              </w:rPr>
              <w:t xml:space="preserve"> VAC</w:t>
            </w:r>
          </w:p>
        </w:tc>
        <w:tc>
          <w:tcPr>
            <w:tcW w:w="7898" w:type="dxa"/>
            <w:noWrap/>
          </w:tcPr>
          <w:p w:rsidR="00BC4A44" w:rsidRDefault="00BC4A44" w:rsidP="00BC4A44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požadavek na zbudování centrálního rozvodu vakua s vytvořením koncových přípojných míst, který bude napojen na centrální objektové rozvody</w:t>
            </w:r>
          </w:p>
        </w:tc>
      </w:tr>
      <w:tr w:rsidR="00BC4A44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BC4A44" w:rsidRPr="00B90205" w:rsidRDefault="00BC4A44" w:rsidP="00BC4A44">
            <w:pPr>
              <w:pStyle w:val="Bezmezer"/>
              <w:rPr>
                <w:lang w:eastAsia="cs-CZ"/>
              </w:rPr>
            </w:pPr>
            <w:r w:rsidRPr="00B90205">
              <w:rPr>
                <w:lang w:eastAsia="cs-CZ"/>
              </w:rPr>
              <w:t>STA/NO2</w:t>
            </w:r>
          </w:p>
        </w:tc>
        <w:tc>
          <w:tcPr>
            <w:tcW w:w="7898" w:type="dxa"/>
            <w:noWrap/>
            <w:hideMark/>
          </w:tcPr>
          <w:p w:rsidR="00BC4A44" w:rsidRPr="00B90205" w:rsidRDefault="00BC4A44" w:rsidP="00BC4A44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požadavek na zbudování rozvodu stlačeného vzduchu a dusíku  s vytvořením koncových přípojných míst, který bude napojen na centrální objektové rozvody</w:t>
            </w:r>
          </w:p>
        </w:tc>
      </w:tr>
      <w:tr w:rsidR="00BC4A44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BC4A44" w:rsidRPr="00B90205" w:rsidRDefault="00BC4A44" w:rsidP="00BC4A44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electricity</w:t>
            </w:r>
            <w:proofErr w:type="spellEnd"/>
            <w:r w:rsidRPr="00B90205">
              <w:rPr>
                <w:lang w:eastAsia="cs-CZ"/>
              </w:rPr>
              <w:t xml:space="preserve"> [kW]</w:t>
            </w:r>
          </w:p>
        </w:tc>
        <w:tc>
          <w:tcPr>
            <w:tcW w:w="7898" w:type="dxa"/>
            <w:noWrap/>
            <w:hideMark/>
          </w:tcPr>
          <w:p w:rsidR="00BC4A44" w:rsidRPr="00B90205" w:rsidRDefault="00BC4A44" w:rsidP="00BC4A44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předpokládaný požadavek na příkon</w:t>
            </w:r>
          </w:p>
        </w:tc>
      </w:tr>
      <w:tr w:rsidR="00BC4A44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BC4A44" w:rsidRPr="00B90205" w:rsidRDefault="00BC4A44" w:rsidP="00BC4A44">
            <w:pPr>
              <w:pStyle w:val="Bezmezer"/>
              <w:rPr>
                <w:lang w:eastAsia="cs-CZ"/>
              </w:rPr>
            </w:pPr>
            <w:proofErr w:type="spellStart"/>
            <w:r w:rsidRPr="00B90205">
              <w:rPr>
                <w:lang w:eastAsia="cs-CZ"/>
              </w:rPr>
              <w:t>safety</w:t>
            </w:r>
            <w:proofErr w:type="spellEnd"/>
            <w:r w:rsidRPr="00B90205">
              <w:rPr>
                <w:lang w:eastAsia="cs-CZ"/>
              </w:rPr>
              <w:t xml:space="preserve"> (laser)</w:t>
            </w:r>
          </w:p>
        </w:tc>
        <w:tc>
          <w:tcPr>
            <w:tcW w:w="7898" w:type="dxa"/>
            <w:noWrap/>
            <w:hideMark/>
          </w:tcPr>
          <w:p w:rsidR="00BC4A44" w:rsidRPr="00B90205" w:rsidRDefault="00BC4A44" w:rsidP="00BC4A44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ostatní požadavky, jako je například laserová bezpečnost</w:t>
            </w:r>
          </w:p>
        </w:tc>
      </w:tr>
      <w:tr w:rsidR="00BC4A44" w:rsidRPr="00B90205" w:rsidTr="00C05BBF">
        <w:trPr>
          <w:trHeight w:val="300"/>
        </w:trPr>
        <w:tc>
          <w:tcPr>
            <w:tcW w:w="2020" w:type="dxa"/>
            <w:noWrap/>
            <w:hideMark/>
          </w:tcPr>
          <w:p w:rsidR="00BC4A44" w:rsidRPr="00B90205" w:rsidRDefault="00BC4A44" w:rsidP="00BC4A44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HVAC </w:t>
            </w:r>
            <w:proofErr w:type="spellStart"/>
            <w:r w:rsidRPr="00B90205">
              <w:rPr>
                <w:lang w:eastAsia="cs-CZ"/>
              </w:rPr>
              <w:t>exhoust</w:t>
            </w:r>
            <w:proofErr w:type="spellEnd"/>
          </w:p>
        </w:tc>
        <w:tc>
          <w:tcPr>
            <w:tcW w:w="7898" w:type="dxa"/>
            <w:noWrap/>
            <w:hideMark/>
          </w:tcPr>
          <w:p w:rsidR="00BC4A44" w:rsidRPr="00B90205" w:rsidRDefault="00BC4A44" w:rsidP="00BC4A44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požadavek na zbudování centrálního odtahu emisí z daného prostoru</w:t>
            </w:r>
          </w:p>
        </w:tc>
      </w:tr>
    </w:tbl>
    <w:p w:rsidR="00C75C00" w:rsidRDefault="00C75C00" w:rsidP="00C75C00">
      <w:pPr>
        <w:pStyle w:val="Nadpis1"/>
      </w:pPr>
      <w:r>
        <w:t>Rozsah:</w:t>
      </w:r>
    </w:p>
    <w:p w:rsidR="00892CC9" w:rsidRDefault="00892CC9" w:rsidP="00892CC9">
      <w:r>
        <w:t>Rozsah a obsah projektové dokumentace bude odpovídat minimálně požadavkům na dokumentaci pro provádění stavby dle vyhlášky 499/2006 Sb. a to pro všechny potřebné profese.</w:t>
      </w:r>
    </w:p>
    <w:sectPr w:rsidR="0089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E6A"/>
    <w:multiLevelType w:val="hybridMultilevel"/>
    <w:tmpl w:val="3F867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337B"/>
    <w:multiLevelType w:val="hybridMultilevel"/>
    <w:tmpl w:val="67FA4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7116"/>
    <w:multiLevelType w:val="hybridMultilevel"/>
    <w:tmpl w:val="1FF41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7A8A"/>
    <w:multiLevelType w:val="hybridMultilevel"/>
    <w:tmpl w:val="40DA71FE"/>
    <w:lvl w:ilvl="0" w:tplc="338E2D8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65A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00"/>
    <w:rsid w:val="000724BD"/>
    <w:rsid w:val="000C363A"/>
    <w:rsid w:val="001457D7"/>
    <w:rsid w:val="00173D22"/>
    <w:rsid w:val="001A64CB"/>
    <w:rsid w:val="0026502D"/>
    <w:rsid w:val="002E1E28"/>
    <w:rsid w:val="00307515"/>
    <w:rsid w:val="004472D6"/>
    <w:rsid w:val="00623942"/>
    <w:rsid w:val="00667CEB"/>
    <w:rsid w:val="006924CA"/>
    <w:rsid w:val="006A5E59"/>
    <w:rsid w:val="006C62E0"/>
    <w:rsid w:val="006C7A7A"/>
    <w:rsid w:val="00736687"/>
    <w:rsid w:val="00764ED1"/>
    <w:rsid w:val="00805AEB"/>
    <w:rsid w:val="00892CC9"/>
    <w:rsid w:val="009A5169"/>
    <w:rsid w:val="00A1038C"/>
    <w:rsid w:val="00A13B57"/>
    <w:rsid w:val="00A81542"/>
    <w:rsid w:val="00AF06B7"/>
    <w:rsid w:val="00B13D36"/>
    <w:rsid w:val="00B42707"/>
    <w:rsid w:val="00B42877"/>
    <w:rsid w:val="00B4653B"/>
    <w:rsid w:val="00B90205"/>
    <w:rsid w:val="00BC4A44"/>
    <w:rsid w:val="00C00B36"/>
    <w:rsid w:val="00C05BBF"/>
    <w:rsid w:val="00C75C00"/>
    <w:rsid w:val="00D94A8C"/>
    <w:rsid w:val="00DF2BF6"/>
    <w:rsid w:val="00E65389"/>
    <w:rsid w:val="00E93358"/>
    <w:rsid w:val="00EB039D"/>
    <w:rsid w:val="00EE2AD2"/>
    <w:rsid w:val="00F539B9"/>
    <w:rsid w:val="00F61E58"/>
    <w:rsid w:val="00FA08D0"/>
    <w:rsid w:val="00FD06B7"/>
    <w:rsid w:val="00FF05D1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91EF8-BD65-4919-A5C5-5DA92998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5C0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C0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4B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24B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24B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4B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24B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24B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24B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7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75C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5C0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75C0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39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3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B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B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B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B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B57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072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724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24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24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24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24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24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B9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Kuřátko</dc:creator>
  <cp:lastModifiedBy>Körber Martin</cp:lastModifiedBy>
  <cp:revision>2</cp:revision>
  <dcterms:created xsi:type="dcterms:W3CDTF">2019-11-15T14:18:00Z</dcterms:created>
  <dcterms:modified xsi:type="dcterms:W3CDTF">2019-11-15T14:18:00Z</dcterms:modified>
</cp:coreProperties>
</file>