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D6" w:rsidRDefault="00A92D87">
      <w:pPr>
        <w:spacing w:before="2" w:after="66" w:line="337" w:lineRule="exact"/>
        <w:ind w:right="108"/>
        <w:jc w:val="right"/>
        <w:textAlignment w:val="baseline"/>
        <w:rPr>
          <w:rFonts w:ascii="Tahoma" w:eastAsia="Tahoma" w:hAnsi="Tahoma"/>
          <w:b/>
          <w:color w:val="000000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66" type="#_x0000_t202" style="position:absolute;left:0;text-align:left;margin-left:8.4pt;margin-top:801.55pt;width:551pt;height:13.75pt;z-index:-251679232;mso-wrap-distance-left:0;mso-wrap-distance-right:0;mso-position-horizontal-relative:page;mso-position-vertical-relative:page" filled="f" stroked="f">
            <v:textbox inset="0,0,0,0">
              <w:txbxContent>
                <w:p w:rsidR="00507BD6" w:rsidRDefault="00A92D87">
                  <w:pPr>
                    <w:tabs>
                      <w:tab w:val="left" w:pos="4320"/>
                      <w:tab w:val="right" w:pos="10872"/>
                    </w:tabs>
                    <w:spacing w:before="44" w:after="28" w:line="19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0190424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4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Strana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b/>
          <w:color w:val="000000"/>
          <w:sz w:val="28"/>
          <w:lang w:val="cs-CZ"/>
        </w:rPr>
        <w:t>OBJEDNÁVKA</w:t>
      </w:r>
    </w:p>
    <w:p w:rsidR="00507BD6" w:rsidRDefault="00A92D87">
      <w:pPr>
        <w:spacing w:line="219" w:lineRule="exact"/>
        <w:ind w:left="144" w:right="7920"/>
        <w:textAlignment w:val="baseline"/>
        <w:rPr>
          <w:rFonts w:ascii="Tahoma" w:eastAsia="Tahoma" w:hAnsi="Tahoma"/>
          <w:color w:val="000000"/>
          <w:spacing w:val="-2"/>
          <w:sz w:val="16"/>
          <w:lang w:val="cs-CZ"/>
        </w:rPr>
      </w:pPr>
      <w:r>
        <w:pict>
          <v:shape id="_x0000_s1065" type="#_x0000_t202" style="position:absolute;left:0;text-align:left;margin-left:8.4pt;margin-top:35.3pt;width:551pt;height:624.6pt;z-index:-251678208;mso-wrap-distance-left:0;mso-wrap-distance-right:0;mso-position-horizontal-relative:page;mso-position-vertical-relative:page" filled="f" stroked="f">
            <v:textbox inset="0,0,0,0">
              <w:txbxContent>
                <w:p w:rsidR="00507BD6" w:rsidRDefault="00507BD6"/>
              </w:txbxContent>
            </v:textbox>
            <w10:wrap type="square" anchorx="page" anchory="page"/>
          </v:shape>
        </w:pict>
      </w:r>
      <w:r>
        <w:pict>
          <v:shape id="_x0000_s1064" type="#_x0000_t202" style="position:absolute;left:0;text-align:left;margin-left:8.4pt;margin-top:35.3pt;width:550.8pt;height:622.8pt;z-index:-251677184;mso-wrap-distance-left:0;mso-wrap-distance-right:0;mso-position-horizontal-relative:page;mso-position-vertical-relative:page" fillcolor="#e5e5e5" stroked="f">
            <v:textbox inset="0,0,0,0">
              <w:txbxContent>
                <w:p w:rsidR="00507BD6" w:rsidRDefault="00A92D87">
                  <w:pPr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995160" cy="790956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95160" cy="7909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3" type="#_x0000_t202" style="position:absolute;left:0;text-align:left;margin-left:14.9pt;margin-top:106.25pt;width:57.1pt;height:29.35pt;z-index:-251676160;mso-wrap-distance-left:0;mso-wrap-distance-right:0;mso-position-horizontal-relative:page;mso-position-vertical-relative:page" filled="f" stroked="f">
            <v:textbox inset="0,0,0,0">
              <w:txbxContent>
                <w:p w:rsidR="00507BD6" w:rsidRDefault="00A92D87">
                  <w:pPr>
                    <w:spacing w:before="5" w:line="192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Topolová 748 250 67 Klecany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2" type="#_x0000_t202" style="position:absolute;left:0;text-align:left;margin-left:14.9pt;margin-top:315.5pt;width:74.85pt;height:29.6pt;z-index:-251675136;mso-wrap-distance-left:0;mso-wrap-distance-right:0;mso-position-horizontal-relative:page;mso-position-vertical-relative:page" filled="f" stroked="f">
            <v:textbox inset="0,0,0,0">
              <w:txbxContent>
                <w:p w:rsidR="00507BD6" w:rsidRDefault="00A92D87">
                  <w:pPr>
                    <w:spacing w:before="6" w:line="193" w:lineRule="exact"/>
                    <w:jc w:val="center"/>
                    <w:textAlignment w:val="baseline"/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 xml:space="preserve">AK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>Scientific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 xml:space="preserve"> J90246 </w:t>
                  </w:r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br/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>Labseeker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 xml:space="preserve"> SC-B6935 </w:t>
                  </w:r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br/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>SpiroChem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 xml:space="preserve"> SPC-h619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1" type="#_x0000_t202" style="position:absolute;left:0;text-align:left;margin-left:14.9pt;margin-top:384.85pt;width:362.15pt;height:9.9pt;z-index:-251674112;mso-wrap-distance-left:0;mso-wrap-distance-right:0;mso-position-horizontal-relative:page;mso-position-vertical-relative:page" filled="f" stroked="f">
            <v:textbox inset="0,0,0,0">
              <w:txbxContent>
                <w:p w:rsidR="00507BD6" w:rsidRDefault="00A92D87">
                  <w:pPr>
                    <w:tabs>
                      <w:tab w:val="right" w:pos="7272"/>
                    </w:tabs>
                    <w:spacing w:before="6" w:line="188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Vystavil(a)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ab/>
                    <w:t>P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řibližná</w:t>
                  </w:r>
                  <w:proofErr w:type="gramEnd"/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 celková cena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left:0;text-align:left;margin-left:14.9pt;margin-top:397.1pt;width:106.05pt;height:35.85pt;z-index:-251673088;mso-wrap-distance-left:0;mso-wrap-distance-right:0;mso-position-horizontal-relative:page;mso-position-vertical-relative:page" filled="f" stroked="f">
            <v:textbox inset="0,0,0,0">
              <w:txbxContent>
                <w:p w:rsidR="00507BD6" w:rsidRDefault="00A92D87">
                  <w:pPr>
                    <w:spacing w:before="63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 w:rsidRPr="00A92D87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left:0;text-align:left;margin-left:14.9pt;margin-top:539.05pt;width:281pt;height:77.05pt;z-index:-251672064;mso-wrap-distance-left:0;mso-wrap-distance-right:0;mso-position-horizontal-relative:page;mso-position-vertical-relative:page" filled="f" stroked="f">
            <v:textbox inset="0,0,0,0">
              <w:txbxContent>
                <w:p w:rsidR="00507BD6" w:rsidRDefault="00A92D87">
                  <w:pPr>
                    <w:spacing w:line="384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V p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řípadě nákupu majetku uveďte umístění: (číslo místnosti, odpovědná osoba) Výše uvedená operace je v souladu s legislativními a projektovými pravidly. Datum a podpis:</w:t>
                  </w:r>
                </w:p>
                <w:p w:rsidR="00A92D87" w:rsidRDefault="00A92D87" w:rsidP="00A92D87">
                  <w:pPr>
                    <w:spacing w:before="63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Příkazce operace: </w:t>
                  </w:r>
                  <w:r w:rsidRPr="00A92D87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507BD6" w:rsidRDefault="00507BD6" w:rsidP="00A92D87">
                  <w:pPr>
                    <w:spacing w:before="192" w:line="187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8" type="#_x0000_t202" style="position:absolute;left:0;text-align:left;margin-left:10.15pt;margin-top:187.6pt;width:24.55pt;height:10.15pt;z-index:-251671040;mso-wrap-distance-left:0;mso-wrap-distance-right:0;mso-position-horizontal-relative:page;mso-position-vertical-relative:page" filled="f" stroked="f">
            <v:textbox inset="0,0,0,0">
              <w:txbxContent>
                <w:p w:rsidR="00507BD6" w:rsidRDefault="00A92D87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  <w:t>Typ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7" type="#_x0000_t202" style="position:absolute;left:0;text-align:left;margin-left:15.1pt;margin-top:296.3pt;width:37pt;height:9.9pt;z-index:-251670016;mso-wrap-distance-left:0;mso-wrap-distance-right:0;mso-position-horizontal-relative:page;mso-position-vertical-relative:page" filled="f" stroked="f">
            <v:textbox inset="0,0,0,0">
              <w:txbxContent>
                <w:p w:rsidR="00507BD6" w:rsidRDefault="00A92D87">
                  <w:pPr>
                    <w:spacing w:before="7" w:line="187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0"/>
                      <w:sz w:val="16"/>
                      <w:lang w:val="cs-CZ"/>
                    </w:rPr>
                    <w:t>chemikálie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left:0;text-align:left;margin-left:15.1pt;margin-top:368.1pt;width:531.85pt;height:9.9pt;z-index:-251668992;mso-wrap-distance-left:0;mso-wrap-distance-right:0;mso-position-horizontal-relative:page;mso-position-vertical-relative:page" filled="f" stroked="f">
            <v:textbox inset="0,0,0,0">
              <w:txbxContent>
                <w:p w:rsidR="00507BD6" w:rsidRDefault="00A92D87">
                  <w:pPr>
                    <w:tabs>
                      <w:tab w:val="left" w:pos="4032"/>
                      <w:tab w:val="left" w:pos="5400"/>
                      <w:tab w:val="left" w:pos="6912"/>
                      <w:tab w:val="left" w:pos="8640"/>
                      <w:tab w:val="right" w:pos="10656"/>
                    </w:tabs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chemikálie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69 000.00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5" type="#_x0000_t202" style="position:absolute;left:0;text-align:left;margin-left:15.35pt;margin-top:66.65pt;width:84.5pt;height:16.9pt;z-index:-251667968;mso-wrap-distance-left:0;mso-wrap-distance-right:0;mso-position-horizontal-relative:page;mso-position-vertical-relative:page" filled="f" stroked="f">
            <v:textbox inset="0,0,0,0">
              <w:txbxContent>
                <w:p w:rsidR="00507BD6" w:rsidRDefault="00A92D87">
                  <w:pPr>
                    <w:spacing w:before="6" w:line="33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  <w:t>ODBĚRATEL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left:0;text-align:left;margin-left:15.35pt;margin-top:172.7pt;width:57.15pt;height:12.1pt;z-index:-251666944;mso-wrap-distance-left:0;mso-wrap-distance-right:0;mso-position-horizontal-relative:page;mso-position-vertical-relative:page" filled="f" stroked="f">
            <v:textbox inset="0,0,0,0">
              <w:txbxContent>
                <w:p w:rsidR="00507BD6" w:rsidRDefault="00A92D87">
                  <w:pPr>
                    <w:spacing w:before="35" w:after="6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pacing w:val="7"/>
                      <w:sz w:val="16"/>
                      <w:lang w:val="cs-CZ"/>
                    </w:rPr>
                    <w:t>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left:0;text-align:left;margin-left:15.35pt;margin-top:480.4pt;width:520.1pt;height:39.2pt;z-index:-251665920;mso-wrap-distance-left:0;mso-wrap-distance-right:0;mso-position-horizontal-relative:page;mso-position-vertical-relative:page" filled="f" stroked="f">
            <v:textbox inset="0,0,0,0">
              <w:txbxContent>
                <w:p w:rsidR="00507BD6" w:rsidRDefault="00A92D87">
                  <w:pPr>
                    <w:spacing w:before="5" w:line="194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Smluvní strany berou na v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ědomí, že smlouva (tj. objednávka a její akceptace) v případě, kdy hodnota plnění přesáhne 50.000,- Kč bez DPH, ke své účinnosti vyžaduje uveřejnění v registru smluv podle zákona č. 340/2015 Sb. o registru smluv, a s uveřejněním v plném znění souhlasí. Zas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lání do registru smluv zajistí Národní ústav duševního zdraví neprodleně po akceptaci dané objednávky.</w:t>
                  </w:r>
                </w:p>
                <w:p w:rsidR="00507BD6" w:rsidRDefault="00A92D87">
                  <w:pPr>
                    <w:spacing w:before="1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Na daňovém dokladu (faktuře) uvádějte vždy číslo objednávky.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left:0;text-align:left;margin-left:15.35pt;margin-top:644.55pt;width:128.15pt;height:10.15pt;z-index:-251664896;mso-wrap-distance-left:0;mso-wrap-distance-right:0;mso-position-horizontal-relative:page;mso-position-vertical-relative:page" filled="f" stroked="f">
            <v:textbox inset="0,0,0,0">
              <w:txbxContent>
                <w:p w:rsidR="00A92D87" w:rsidRDefault="00A92D87" w:rsidP="00A92D87">
                  <w:pPr>
                    <w:spacing w:before="63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 xml:space="preserve">Správce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rozpočtu</w:t>
                  </w:r>
                  <w:r w:rsidRPr="00A92D87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  <w:proofErr w:type="spellEnd"/>
                </w:p>
                <w:p w:rsidR="00507BD6" w:rsidRDefault="00A92D87" w:rsidP="00A92D87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left:0;text-align:left;margin-left:15.6pt;margin-top:40.3pt;width:84pt;height:10.1pt;z-index:-251663872;mso-wrap-distance-left:0;mso-wrap-distance-right:0;mso-position-horizontal-relative:page;mso-position-vertical-relative:page" filled="f" stroked="f">
            <v:textbox inset="0,0,0,0">
              <w:txbxContent>
                <w:p w:rsidR="00507BD6" w:rsidRDefault="00A92D87">
                  <w:pPr>
                    <w:spacing w:before="11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  <w:t xml:space="preserve">Doklad </w:t>
                  </w: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VP-1 - 190424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left:0;text-align:left;margin-left:15.6pt;margin-top:87.05pt;width:110.65pt;height:9.9pt;z-index:-251662848;mso-wrap-distance-left:0;mso-wrap-distance-right:0;mso-position-horizontal-relative:page;mso-position-vertical-relative:page" filled="f" stroked="f">
            <v:textbox inset="0,0,0,0">
              <w:txbxContent>
                <w:p w:rsidR="00507BD6" w:rsidRDefault="00A92D87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Národní ústav duševního z</w:t>
                  </w: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draví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left:0;text-align:left;margin-left:15.6pt;margin-top:464.8pt;width:66pt;height:10.15pt;z-index:-251661824;mso-wrap-distance-left:0;mso-wrap-distance-right:0;mso-position-horizontal-relative:page;mso-position-vertical-relative:page" filled="f" stroked="f">
            <v:textbox inset="0,0,0,0">
              <w:txbxContent>
                <w:p w:rsidR="00507BD6" w:rsidRDefault="00A92D87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Razítko a podpis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left:0;text-align:left;margin-left:15.6pt;margin-top:528.65pt;width:155.75pt;height:10.15pt;z-index:-251660800;mso-wrap-distance-left:0;mso-wrap-distance-right:0;mso-position-horizontal-relative:page;mso-position-vertical-relative:page" filled="f" stroked="f">
            <v:textbox inset="0,0,0,0">
              <w:txbxContent>
                <w:p w:rsidR="00507BD6" w:rsidRDefault="00A92D87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Poznámka: objednávka bude hrazena z: 211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left:0;text-align:left;margin-left:17.05pt;margin-top:352.25pt;width:536.65pt;height:9.9pt;z-index:-251659776;mso-wrap-distance-left:0;mso-wrap-distance-right:0;mso-position-horizontal-relative:page;mso-position-vertical-relative:page" filled="f" stroked="f">
            <v:textbox inset="0,0,0,0">
              <w:txbxContent>
                <w:p w:rsidR="00507BD6" w:rsidRDefault="00A92D87">
                  <w:pPr>
                    <w:tabs>
                      <w:tab w:val="left" w:pos="3744"/>
                      <w:tab w:val="left" w:pos="5184"/>
                      <w:tab w:val="left" w:pos="6048"/>
                      <w:tab w:val="left" w:pos="8424"/>
                      <w:tab w:val="right" w:pos="10728"/>
                    </w:tabs>
                    <w:spacing w:before="7" w:line="17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Položka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Množství 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%DPH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Cena bez 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Celkem s DPH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left:0;text-align:left;margin-left:38.15pt;margin-top:186.9pt;width:81.6pt;height:10.15pt;z-index:-251658752;mso-wrap-distance-left:0;mso-wrap-distance-right:0;mso-position-horizontal-relative:page;mso-position-vertical-relative:page" filled="f" stroked="f">
            <v:textbox inset="0,0,0,0">
              <w:txbxContent>
                <w:p w:rsidR="00507BD6" w:rsidRDefault="00A92D87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  <w:t>Příspěvková organizace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left:0;text-align:left;margin-left:96.7pt;margin-top:172.7pt;width:63.15pt;height:12.1pt;z-index:-251657728;mso-wrap-distance-left:0;mso-wrap-distance-right:0;mso-position-horizontal-relative:page;mso-position-vertical-relative:page" filled="f" stroked="f">
            <v:textbox inset="0,0,0,0">
              <w:txbxContent>
                <w:p w:rsidR="00507BD6" w:rsidRDefault="00A92D87">
                  <w:pPr>
                    <w:spacing w:before="35" w:after="6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  <w:t>CZ00023752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left:0;text-align:left;margin-left:107.75pt;margin-top:72.1pt;width:85.2pt;height:11.2pt;z-index:-251656704;mso-wrap-distance-left:0;mso-wrap-distance-right:0;mso-position-horizontal-relative:page;mso-position-vertical-relative:page" filled="f" stroked="f">
            <v:textbox inset="0,0,0,0">
              <w:txbxContent>
                <w:p w:rsidR="00507BD6" w:rsidRDefault="00A92D87">
                  <w:pPr>
                    <w:spacing w:before="8" w:line="20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  <w:t>- fakturační adresa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left:0;text-align:left;margin-left:280.55pt;margin-top:228.6pt;width:64.55pt;height:30.6pt;z-index:-251655680;mso-wrap-distance-left:0;mso-wrap-distance-right:0;mso-position-horizontal-relative:page;mso-position-vertical-relative:page" filled="f" stroked="f">
            <v:textbox inset="0,0,0,0">
              <w:txbxContent>
                <w:p w:rsidR="00507BD6" w:rsidRDefault="00A92D87">
                  <w:pPr>
                    <w:spacing w:after="5" w:line="30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  <w:t>Termín dodání Způsob dopravy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left:0;text-align:left;margin-left:280.55pt;margin-top:259.2pt;width:57.35pt;height:15.1pt;z-index:-251654656;mso-wrap-distance-left:0;mso-wrap-distance-right:0;mso-position-horizontal-relative:page;mso-position-vertical-relative:page" filled="f" stroked="f">
            <v:textbox inset="0,0,0,0">
              <w:txbxContent>
                <w:p w:rsidR="00507BD6" w:rsidRDefault="00A92D87">
                  <w:pPr>
                    <w:spacing w:before="101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Způsob platby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left:0;text-align:left;margin-left:280.8pt;margin-top:45.7pt;width:76.8pt;height:11.4pt;z-index:-251653632;mso-wrap-distance-left:0;mso-wrap-distance-right:0;mso-position-horizontal-relative:page;mso-position-vertical-relative:page" filled="f" stroked="f">
            <v:textbox inset="0,0,0,0">
              <w:txbxContent>
                <w:p w:rsidR="00507BD6" w:rsidRDefault="00A92D87">
                  <w:pPr>
                    <w:spacing w:before="3" w:line="22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8"/>
                      <w:lang w:val="cs-CZ"/>
                    </w:rPr>
                    <w:t>Číslo objednávky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left:0;text-align:left;margin-left:275.85pt;margin-top:169.6pt;width:18.4pt;height:15.2pt;z-index:-251652608;mso-wrap-distance-left:0;mso-wrap-distance-right:0;mso-position-horizontal-relative:page;mso-position-vertical-relative:page" filled="f" stroked="f">
            <v:textbox inset="0,0,0,0">
              <w:txbxContent>
                <w:p w:rsidR="00507BD6" w:rsidRDefault="00A92D87">
                  <w:pPr>
                    <w:spacing w:before="107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  <w:t>IČ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left:0;text-align:left;margin-left:280.8pt;margin-top:274.3pt;width:90.7pt;height:16.3pt;z-index:-251651584;mso-wrap-distance-left:0;mso-wrap-distance-right:0;mso-position-horizontal-relative:page;mso-position-vertical-relative:page" filled="f" stroked="f">
            <v:textbox inset="0,0,0,0">
              <w:txbxContent>
                <w:p w:rsidR="00507BD6" w:rsidRDefault="00A92D87">
                  <w:pPr>
                    <w:spacing w:before="100" w:after="24" w:line="19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  <w:t xml:space="preserve">Splatnost faktury </w:t>
                  </w:r>
                  <w:r>
                    <w:rPr>
                      <w:rFonts w:ascii="Tahoma" w:eastAsia="Tahoma" w:hAnsi="Tahoma"/>
                      <w:color w:val="000000"/>
                      <w:spacing w:val="3"/>
                      <w:sz w:val="16"/>
                      <w:lang w:val="cs-CZ"/>
                    </w:rPr>
                    <w:t>21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left:0;text-align:left;margin-left:281.05pt;margin-top:87pt;width:67.65pt;height:11.1pt;z-index:-251650560;mso-wrap-distance-left:0;mso-wrap-distance-right:0;mso-position-horizontal-relative:page;mso-position-vertical-relative:page" filled="f" stroked="f">
            <v:textbox inset="0,0,0,0">
              <w:txbxContent>
                <w:p w:rsidR="00507BD6" w:rsidRDefault="00A92D87">
                  <w:pPr>
                    <w:spacing w:before="8" w:line="210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7"/>
                      <w:sz w:val="18"/>
                      <w:lang w:val="cs-CZ"/>
                    </w:rPr>
                  </w:pP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7"/>
                      <w:sz w:val="18"/>
                      <w:lang w:val="cs-CZ"/>
                    </w:rPr>
                    <w:t>MolPort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7"/>
                      <w:sz w:val="18"/>
                      <w:lang w:val="cs-CZ"/>
                    </w:rPr>
                    <w:t xml:space="preserve"> EU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7"/>
                      <w:sz w:val="18"/>
                      <w:lang w:val="cs-CZ"/>
                    </w:rPr>
                    <w:t>office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left:0;text-align:left;margin-left:281.05pt;margin-top:108.6pt;width:84.25pt;height:33pt;z-index:-251649536;mso-wrap-distance-left:0;mso-wrap-distance-right:0;mso-position-horizontal-relative:page;mso-position-vertical-relative:page" filled="f" stroked="f">
            <v:textbox inset="0,0,0,0">
              <w:txbxContent>
                <w:p w:rsidR="00507BD6" w:rsidRDefault="00A92D87">
                  <w:pPr>
                    <w:spacing w:before="7" w:line="214" w:lineRule="exact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</w:pPr>
                  <w:proofErr w:type="spellStart"/>
                  <w:r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  <w:t>Lacplesa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  <w:t xml:space="preserve"> street 41 LV-1011 Riga,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  <w:t>Latvia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  <w:t xml:space="preserve"> Lotyšsko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left:0;text-align:left;margin-left:281.05pt;margin-top:184.8pt;width:67.65pt;height:14.4pt;z-index:-251648512;mso-wrap-distance-left:0;mso-wrap-distance-right:0;mso-position-horizontal-relative:page;mso-position-vertical-relative:page" filled="f" stroked="f">
            <v:textbox inset="0,0,0,0">
              <w:txbxContent>
                <w:p w:rsidR="00507BD6" w:rsidRDefault="00A92D87">
                  <w:pPr>
                    <w:spacing w:before="92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Datum vystavení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left:0;text-align:left;margin-left:281.05pt;margin-top:213.05pt;width:53.75pt;height:15.45pt;z-index:-251647488;mso-wrap-distance-left:0;mso-wrap-distance-right:0;mso-position-horizontal-relative:page;mso-position-vertical-relative:page" filled="f" stroked="f">
            <v:textbox inset="0,0,0,0">
              <w:txbxContent>
                <w:p w:rsidR="00507BD6" w:rsidRDefault="00A92D87">
                  <w:pPr>
                    <w:spacing w:before="112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0"/>
                      <w:sz w:val="16"/>
                      <w:lang w:val="cs-CZ"/>
                    </w:rPr>
                  </w:pP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pacing w:val="-10"/>
                      <w:sz w:val="16"/>
                      <w:lang w:val="cs-CZ"/>
                    </w:rPr>
                    <w:t>Požadujeme :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left:0;text-align:left;margin-left:281.5pt;margin-top:66.65pt;width:85pt;height:16.9pt;z-index:-251646464;mso-wrap-distance-left:0;mso-wrap-distance-right:0;mso-position-horizontal-relative:page;mso-position-vertical-relative:page" filled="f" stroked="f">
            <v:textbox inset="0,0,0,0">
              <w:txbxContent>
                <w:p w:rsidR="00507BD6" w:rsidRDefault="00A92D87">
                  <w:pPr>
                    <w:spacing w:before="13" w:line="324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  <w:t>DODAVATEL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left:0;text-align:left;margin-left:294.25pt;margin-top:173.9pt;width:39.85pt;height:9.9pt;z-index:-251645440;mso-wrap-distance-left:0;mso-wrap-distance-right:0;mso-position-horizontal-relative:page;mso-position-vertical-relative:page" filled="f" stroked="f">
            <v:textbox inset="0,0,0,0">
              <w:txbxContent>
                <w:p w:rsidR="00507BD6" w:rsidRDefault="00A92D87">
                  <w:pPr>
                    <w:spacing w:before="7" w:line="187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9"/>
                      <w:sz w:val="16"/>
                      <w:lang w:val="cs-CZ"/>
                    </w:rPr>
                  </w:pP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9"/>
                      <w:sz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left:0;text-align:left;margin-left:5in;margin-top:188.3pt;width:39.1pt;height:9.9pt;z-index:-251644416;mso-wrap-distance-left:0;mso-wrap-distance-right:0;mso-position-horizontal-relative:page;mso-position-vertical-relative:page" filled="f" stroked="f">
            <v:textbox inset="0,0,0,0">
              <w:txbxContent>
                <w:p w:rsidR="00507BD6" w:rsidRDefault="00A92D87">
                  <w:pPr>
                    <w:spacing w:before="7" w:line="187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2"/>
                      <w:sz w:val="16"/>
                      <w:lang w:val="cs-CZ"/>
                    </w:rPr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pacing w:val="-12"/>
                      <w:sz w:val="16"/>
                      <w:lang w:val="cs-CZ"/>
                    </w:rPr>
                    <w:t>12.11.2019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left:0;text-align:left;margin-left:365.75pt;margin-top:41.2pt;width:61.95pt;height:16.9pt;z-index:-251643392;mso-wrap-distance-left:0;mso-wrap-distance-right:0;mso-position-horizontal-relative:page;mso-position-vertical-relative:page" filled="f" stroked="f">
            <v:textbox inset="0,0,0,0">
              <w:txbxContent>
                <w:p w:rsidR="00507BD6" w:rsidRDefault="00A92D87">
                  <w:pPr>
                    <w:spacing w:before="13" w:line="31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5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5"/>
                      <w:sz w:val="28"/>
                      <w:lang w:val="cs-CZ"/>
                    </w:rPr>
                    <w:t>0190424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left:0;text-align:left;margin-left:374.75pt;margin-top:278.3pt;width:22.85pt;height:9.9pt;z-index:-251642368;mso-wrap-distance-left:0;mso-wrap-distance-right:0;mso-position-horizontal-relative:page;mso-position-vertical-relative:page" filled="f" stroked="f">
            <v:textbox inset="0,0,0,0">
              <w:txbxContent>
                <w:p w:rsidR="00507BD6" w:rsidRDefault="00A92D87">
                  <w:pPr>
                    <w:spacing w:before="7" w:line="187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  <w:t>dnů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left:0;text-align:left;margin-left:412.1pt;margin-top:183.05pt;width:51.1pt;height:15.45pt;z-index:-251641344;mso-wrap-distance-left:0;mso-wrap-distance-right:0;mso-position-horizontal-relative:page;mso-position-vertical-relative:page" filled="f" stroked="f">
            <v:textbox inset="0,0,0,0">
              <w:txbxContent>
                <w:p w:rsidR="00507BD6" w:rsidRDefault="00A92D87">
                  <w:pPr>
                    <w:spacing w:before="107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Číslo jednací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412.1pt;margin-top:198.5pt;width:34.05pt;height:14.6pt;z-index:-251640320;mso-wrap-distance-left:0;mso-wrap-distance-right:0;mso-position-horizontal-relative:page;mso-position-vertical-relative:page" filled="f" stroked="f">
            <v:textbox inset="0,0,0,0">
              <w:txbxContent>
                <w:p w:rsidR="00507BD6" w:rsidRDefault="00A92D87">
                  <w:pPr>
                    <w:spacing w:before="101" w:line="17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  <w:t>Smlouva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left:0;text-align:left;margin-left:484.55pt;margin-top:385.1pt;width:59.75pt;height:9.9pt;z-index:-251639296;mso-wrap-distance-left:0;mso-wrap-distance-right:0;mso-position-horizontal-relative:page;mso-position-vertical-relative:page" filled="f" stroked="f">
            <v:textbox inset="0,0,0,0">
              <w:txbxContent>
                <w:p w:rsidR="00507BD6" w:rsidRDefault="00A92D87">
                  <w:pPr>
                    <w:spacing w:before="7" w:line="18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"/>
                      <w:sz w:val="16"/>
                      <w:lang w:val="cs-CZ"/>
                    </w:rPr>
                    <w:t>69 000.00 K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2"/>
                      <w:sz w:val="16"/>
                      <w:lang w:val="cs-CZ"/>
                    </w:rPr>
                    <w:t>č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color w:val="000000"/>
          <w:spacing w:val="-2"/>
          <w:sz w:val="16"/>
          <w:lang w:val="cs-CZ"/>
        </w:rPr>
        <w:t xml:space="preserve">Na faktuře uvádějte číslo naší objednávky. </w:t>
      </w:r>
      <w:r>
        <w:rPr>
          <w:rFonts w:ascii="Tahoma" w:eastAsia="Tahoma" w:hAnsi="Tahoma"/>
          <w:b/>
          <w:color w:val="000000"/>
          <w:spacing w:val="-2"/>
          <w:sz w:val="16"/>
          <w:lang w:val="cs-CZ"/>
        </w:rPr>
        <w:t>Platné elektronické podpisy:</w:t>
      </w:r>
    </w:p>
    <w:p w:rsidR="00A92D87" w:rsidRDefault="00A92D87" w:rsidP="00A92D87">
      <w:pPr>
        <w:spacing w:before="63" w:line="191" w:lineRule="exact"/>
        <w:textAlignment w:val="baseline"/>
        <w:rPr>
          <w:rFonts w:ascii="Tahoma" w:eastAsia="Tahoma" w:hAnsi="Tahoma"/>
          <w:color w:val="000000"/>
          <w:spacing w:val="-4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13.11.2019 08:44:36 - </w:t>
      </w:r>
      <w:r w:rsidRPr="00A92D87">
        <w:rPr>
          <w:rFonts w:ascii="Tahoma" w:eastAsia="Tahoma" w:hAnsi="Tahoma"/>
          <w:color w:val="000000"/>
          <w:sz w:val="16"/>
          <w:highlight w:val="yellow"/>
          <w:lang w:val="cs-CZ"/>
        </w:rPr>
        <w:t>VYMAZÁNO</w:t>
      </w:r>
    </w:p>
    <w:p w:rsidR="00507BD6" w:rsidRDefault="00A92D87" w:rsidP="00A92D87">
      <w:pPr>
        <w:spacing w:before="48" w:line="192" w:lineRule="exact"/>
        <w:ind w:left="144"/>
        <w:textAlignment w:val="baseline"/>
        <w:rPr>
          <w:rFonts w:ascii="Tahoma" w:eastAsia="Tahoma" w:hAnsi="Tahoma"/>
          <w:color w:val="000000"/>
          <w:spacing w:val="-1"/>
          <w:sz w:val="16"/>
          <w:lang w:val="cs-CZ"/>
        </w:rPr>
      </w:pPr>
      <w:bookmarkStart w:id="0" w:name="_GoBack"/>
      <w:bookmarkEnd w:id="0"/>
      <w:r>
        <w:rPr>
          <w:rFonts w:ascii="Tahoma" w:eastAsia="Tahoma" w:hAnsi="Tahoma"/>
          <w:color w:val="000000"/>
          <w:spacing w:val="-1"/>
          <w:sz w:val="16"/>
          <w:lang w:val="cs-CZ"/>
        </w:rPr>
        <w:t>)</w:t>
      </w:r>
    </w:p>
    <w:p w:rsidR="00507BD6" w:rsidRDefault="00A92D87">
      <w:pPr>
        <w:spacing w:before="1444" w:line="202" w:lineRule="exact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pict>
          <v:line id="_x0000_s1026" style="position:absolute;z-index:251678208;mso-position-horizontal-relative:page;mso-position-vertical-relative:page" from="8.4pt,798.7pt" to="559.45pt,798.7pt" strokeweight=".7pt">
            <w10:wrap anchorx="page" anchory="page"/>
          </v:line>
        </w:pict>
      </w:r>
      <w:r>
        <w:rPr>
          <w:rFonts w:ascii="Tahoma" w:eastAsia="Tahoma" w:hAnsi="Tahoma"/>
          <w:color w:val="000000"/>
          <w:sz w:val="16"/>
          <w:lang w:val="cs-CZ"/>
        </w:rPr>
        <w:t>(*) NÚDZ je státní zdravotnická organizace zřízená MZČR pod č. j. 16037/2001.</w:t>
      </w:r>
    </w:p>
    <w:sectPr w:rsidR="00507BD6">
      <w:pgSz w:w="11318" w:h="16435"/>
      <w:pgMar w:top="300" w:right="130" w:bottom="172" w:left="16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507BD6"/>
    <w:rsid w:val="00507BD6"/>
    <w:rsid w:val="00A9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5:docId w15:val="{D58B3A71-2C12-494C-8102-5EE3C4D2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uz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201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Vysinova Sarka</cp:lastModifiedBy>
  <cp:revision>2</cp:revision>
  <dcterms:created xsi:type="dcterms:W3CDTF">2019-11-18T14:22:00Z</dcterms:created>
  <dcterms:modified xsi:type="dcterms:W3CDTF">2019-11-18T14:22:00Z</dcterms:modified>
</cp:coreProperties>
</file>