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Z6-1671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Objednatel:                               Dodavatel: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11.11.2019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Panep</w:t>
      </w:r>
      <w:proofErr w:type="spellEnd"/>
      <w:r>
        <w:rPr>
          <w:rFonts w:ascii="Segoe UI" w:hAnsi="Segoe UI" w:cs="Segoe UI"/>
          <w:sz w:val="18"/>
          <w:szCs w:val="18"/>
        </w:rPr>
        <w:t xml:space="preserve"> s.r.o.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BRNĚNSKÁ 1246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665 01 ROSICE U BRNA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OBINADLO PRUZNE 14 X 5  </w:t>
      </w:r>
      <w:proofErr w:type="spellStart"/>
      <w:r>
        <w:rPr>
          <w:rFonts w:ascii="Segoe UI" w:hAnsi="Segoe UI" w:cs="Segoe UI"/>
          <w:sz w:val="18"/>
          <w:szCs w:val="18"/>
        </w:rPr>
        <w:t>stand</w:t>
      </w:r>
      <w:proofErr w:type="spellEnd"/>
      <w:r>
        <w:rPr>
          <w:rFonts w:ascii="Segoe UI" w:hAnsi="Segoe UI" w:cs="Segoe UI"/>
          <w:sz w:val="18"/>
          <w:szCs w:val="18"/>
        </w:rPr>
        <w:t xml:space="preserve">., PÁSKOVANÁ DO SUPERIORU DÉL PAN43004              200 KS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OBINADLO PRUZNE 10 X 5 / 43002, PÁSKOVANÁ DO SUPERIORU DÉL PAN43002              480 KS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KOMPRESY STER.10 X 20 /20KS   </w:t>
      </w:r>
      <w:proofErr w:type="gramStart"/>
      <w:r>
        <w:rPr>
          <w:rFonts w:ascii="Segoe UI" w:hAnsi="Segoe UI" w:cs="Segoe UI"/>
          <w:sz w:val="18"/>
          <w:szCs w:val="18"/>
        </w:rPr>
        <w:t>26022,                       26022                 200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KOMPRESY STER.5 X 5/5KS   26002, 8 VRSTEV, 17 NITÍ, </w:t>
      </w:r>
      <w:proofErr w:type="gramStart"/>
      <w:r>
        <w:rPr>
          <w:rFonts w:ascii="Segoe UI" w:hAnsi="Segoe UI" w:cs="Segoe UI"/>
          <w:sz w:val="18"/>
          <w:szCs w:val="18"/>
        </w:rPr>
        <w:t>BAL.Á  26002                 960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5 KOMPRESY STER.10 X 10 /5KS   26010, 8 VRSTEV, 17 NITÍ, BAL 26010                1440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6 KOMPRESY STER.7,5 X 7,5 /5KS   26006, 8 VRSTEV, 17 NITÍ, B 26006                 960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7 KOMPRESY STER.10 X 20 /5KS   </w:t>
      </w:r>
      <w:proofErr w:type="gramStart"/>
      <w:r>
        <w:rPr>
          <w:rFonts w:ascii="Segoe UI" w:hAnsi="Segoe UI" w:cs="Segoe UI"/>
          <w:sz w:val="18"/>
          <w:szCs w:val="18"/>
        </w:rPr>
        <w:t>26013,                        26013                 480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8 TAMPON 30 X 30/5 KS STERILNI   </w:t>
      </w:r>
      <w:proofErr w:type="gramStart"/>
      <w:r>
        <w:rPr>
          <w:rFonts w:ascii="Segoe UI" w:hAnsi="Segoe UI" w:cs="Segoe UI"/>
          <w:sz w:val="18"/>
          <w:szCs w:val="18"/>
        </w:rPr>
        <w:t>28007,                      28007                 300</w:t>
      </w:r>
      <w:proofErr w:type="gramEnd"/>
      <w:r>
        <w:rPr>
          <w:rFonts w:ascii="Segoe UI" w:hAnsi="Segoe UI" w:cs="Segoe UI"/>
          <w:sz w:val="18"/>
          <w:szCs w:val="18"/>
        </w:rPr>
        <w:t xml:space="preserve">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9 SOUP.SET na male </w:t>
      </w:r>
      <w:proofErr w:type="spellStart"/>
      <w:r>
        <w:rPr>
          <w:rFonts w:ascii="Segoe UI" w:hAnsi="Segoe UI" w:cs="Segoe UI"/>
          <w:sz w:val="18"/>
          <w:szCs w:val="18"/>
        </w:rPr>
        <w:t>vykony</w:t>
      </w:r>
      <w:proofErr w:type="spellEnd"/>
      <w:r>
        <w:rPr>
          <w:rFonts w:ascii="Segoe UI" w:hAnsi="Segoe UI" w:cs="Segoe UI"/>
          <w:sz w:val="18"/>
          <w:szCs w:val="18"/>
        </w:rPr>
        <w:t xml:space="preserve"> 1 /41002 kart.50bal,               PAN41002              100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10 SOUP.SET porodnicky 2, bal.15ks   42000090,                PAN42000090            75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11 SOUP.SET na LAHV gynekologický sál, karton 3 bal.          PAN44000819             9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12 OPERACNI plášť STANDARD XL 21922B+, bal.30ks               PAN21922B+             60 KS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13 ROUSKA T2 </w:t>
      </w:r>
      <w:proofErr w:type="gramStart"/>
      <w:r>
        <w:rPr>
          <w:rFonts w:ascii="Segoe UI" w:hAnsi="Segoe UI" w:cs="Segoe UI"/>
          <w:sz w:val="18"/>
          <w:szCs w:val="18"/>
        </w:rPr>
        <w:t>oper.150</w:t>
      </w:r>
      <w:proofErr w:type="gramEnd"/>
      <w:r>
        <w:rPr>
          <w:rFonts w:ascii="Segoe UI" w:hAnsi="Segoe UI" w:cs="Segoe UI"/>
          <w:sz w:val="18"/>
          <w:szCs w:val="18"/>
        </w:rPr>
        <w:t xml:space="preserve"> x 180cm/38705 kart.50ks,                PAN38705               50 KS 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14 SOUP.SET malá chirurgie / </w:t>
      </w:r>
      <w:proofErr w:type="spellStart"/>
      <w:r>
        <w:rPr>
          <w:rFonts w:ascii="Segoe UI" w:hAnsi="Segoe UI" w:cs="Segoe UI"/>
          <w:sz w:val="18"/>
          <w:szCs w:val="18"/>
        </w:rPr>
        <w:t>chir.sál</w:t>
      </w:r>
      <w:proofErr w:type="spellEnd"/>
      <w:r>
        <w:rPr>
          <w:rFonts w:ascii="Segoe UI" w:hAnsi="Segoe UI" w:cs="Segoe UI"/>
          <w:sz w:val="18"/>
          <w:szCs w:val="18"/>
        </w:rPr>
        <w:t xml:space="preserve">, 42002397, karton 6 bal PAN42002397            36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15 SOUP.SET na končetiny chirurgický sál, 42002400, karton 6  PAN42002400            36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16 SOUP.SET univerzální malý chirurgický </w:t>
      </w:r>
      <w:proofErr w:type="gramStart"/>
      <w:r>
        <w:rPr>
          <w:rFonts w:ascii="Segoe UI" w:hAnsi="Segoe UI" w:cs="Segoe UI"/>
          <w:sz w:val="18"/>
          <w:szCs w:val="18"/>
        </w:rPr>
        <w:t>sál,42002398</w:t>
      </w:r>
      <w:proofErr w:type="gramEnd"/>
      <w:r>
        <w:rPr>
          <w:rFonts w:ascii="Segoe UI" w:hAnsi="Segoe UI" w:cs="Segoe UI"/>
          <w:sz w:val="18"/>
          <w:szCs w:val="18"/>
        </w:rPr>
        <w:t xml:space="preserve">, karton PAN42002398             8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17 TAMPON ROUSKA STER.45X45 / 5KS  37702, karton 100bal       PAN37702              100 BAL  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IČO:25550250, cena s DPH 72 857,- Kč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11.11.2019</w:t>
      </w:r>
      <w:proofErr w:type="gramEnd"/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((INT18016))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130BB" w:rsidRDefault="00E130BB" w:rsidP="00E130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70876" w:rsidRPr="00E130BB" w:rsidRDefault="00270876" w:rsidP="00E130BB">
      <w:bookmarkStart w:id="0" w:name="_GoBack"/>
      <w:bookmarkEnd w:id="0"/>
    </w:p>
    <w:sectPr w:rsidR="00270876" w:rsidRPr="00E1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B3"/>
    <w:rsid w:val="00020C8A"/>
    <w:rsid w:val="000E50BD"/>
    <w:rsid w:val="00153DA0"/>
    <w:rsid w:val="00270876"/>
    <w:rsid w:val="00270C61"/>
    <w:rsid w:val="003C474A"/>
    <w:rsid w:val="004B7D44"/>
    <w:rsid w:val="004D1DBF"/>
    <w:rsid w:val="00563928"/>
    <w:rsid w:val="00594BAC"/>
    <w:rsid w:val="005C63BA"/>
    <w:rsid w:val="005D3E5A"/>
    <w:rsid w:val="00743204"/>
    <w:rsid w:val="00774005"/>
    <w:rsid w:val="009E7AEB"/>
    <w:rsid w:val="00AD53B3"/>
    <w:rsid w:val="00B54373"/>
    <w:rsid w:val="00BA57FE"/>
    <w:rsid w:val="00C40E52"/>
    <w:rsid w:val="00D60ECB"/>
    <w:rsid w:val="00DF3BFB"/>
    <w:rsid w:val="00E130BB"/>
    <w:rsid w:val="00F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08DE-16BC-4D1C-AE00-E2D1099E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2019-11-18T11:34:00Z</cp:lastPrinted>
  <dcterms:created xsi:type="dcterms:W3CDTF">2019-11-18T11:34:00Z</dcterms:created>
  <dcterms:modified xsi:type="dcterms:W3CDTF">2019-11-18T11:34:00Z</dcterms:modified>
</cp:coreProperties>
</file>