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8" w:rsidRPr="00DF2518" w:rsidRDefault="00DF2518" w:rsidP="00DF2518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DF2518">
        <w:rPr>
          <w:rFonts w:ascii="Times New Roman" w:eastAsia="Times New Roman" w:hAnsi="Times New Roman" w:cs="Times New Roman"/>
          <w:lang w:eastAsia="cs-CZ"/>
        </w:rPr>
        <w:t>Ivana Krajíčková &lt;</w:t>
      </w:r>
      <w:proofErr w:type="spellStart"/>
      <w:r w:rsidRPr="00DF2518">
        <w:rPr>
          <w:rFonts w:ascii="Times New Roman" w:eastAsia="Times New Roman" w:hAnsi="Times New Roman" w:cs="Times New Roman"/>
          <w:lang w:eastAsia="cs-CZ"/>
        </w:rPr>
        <w:t>krajickovai</w:t>
      </w:r>
      <w:proofErr w:type="spellEnd"/>
      <w:r w:rsidRPr="00DF2518">
        <w:rPr>
          <w:rFonts w:ascii="Times New Roman" w:eastAsia="Times New Roman" w:hAnsi="Times New Roman" w:cs="Times New Roman"/>
          <w:lang w:eastAsia="cs-CZ"/>
        </w:rPr>
        <w:t>@opp.cz&gt;</w:t>
      </w:r>
    </w:p>
    <w:p w:rsidR="00DF2518" w:rsidRPr="00DF2518" w:rsidRDefault="00DF2518" w:rsidP="00DF2518">
      <w:pPr>
        <w:spacing w:line="240" w:lineRule="auto"/>
        <w:jc w:val="left"/>
        <w:rPr>
          <w:rFonts w:ascii="Times New Roman" w:eastAsia="Times New Roman" w:hAnsi="Times New Roman" w:cs="Times New Roman"/>
          <w:lang w:eastAsia="cs-CZ"/>
        </w:rPr>
      </w:pPr>
      <w:r w:rsidRPr="00DF2518">
        <w:rPr>
          <w:rFonts w:ascii="Times New Roman" w:eastAsia="Times New Roman" w:hAnsi="Times New Roman" w:cs="Times New Roman"/>
          <w:lang w:eastAsia="cs-CZ"/>
        </w:rPr>
        <w:t>Pá 15.11.2019 12:49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Dobrý den.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 xml:space="preserve">Potvrzujeme tímto akceptaci objednávky č. 402/2019 ze dne </w:t>
      </w:r>
      <w:proofErr w:type="gramStart"/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15.listopadu</w:t>
      </w:r>
      <w:proofErr w:type="gramEnd"/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 xml:space="preserve"> 2019 na okružní pilu OP 201 3kW CE s posuvným stolem a </w:t>
      </w:r>
      <w:proofErr w:type="spellStart"/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předřezem</w:t>
      </w:r>
      <w:proofErr w:type="spellEnd"/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.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Celková hodnota objednávky činí 56.579,- Kč bez DPH, tj. 68.461,- Kč s daní.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 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 xml:space="preserve">V Poličce dne </w:t>
      </w:r>
      <w:proofErr w:type="gramStart"/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15.11.2019</w:t>
      </w:r>
      <w:proofErr w:type="gramEnd"/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sz w:val="22"/>
          <w:szCs w:val="22"/>
          <w:lang w:eastAsia="cs-CZ"/>
        </w:rPr>
        <w:t> 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Ivana Krajíčková</w:t>
      </w: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 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15"/>
          <w:szCs w:val="15"/>
          <w:lang w:eastAsia="cs-CZ"/>
        </w:rPr>
        <w:t xml:space="preserve">obchodní oddělení 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15"/>
          <w:szCs w:val="15"/>
          <w:lang w:eastAsia="cs-CZ"/>
        </w:rPr>
        <w:t>dřevoobráběcí stroje,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15"/>
          <w:szCs w:val="15"/>
          <w:lang w:eastAsia="cs-CZ"/>
        </w:rPr>
        <w:t>zboží TORMEK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Oblastní průmyslový podnik Polička, a.s.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proofErr w:type="spellStart"/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Starohradská</w:t>
      </w:r>
      <w:proofErr w:type="spellEnd"/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 396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>572 15 Polička, CZ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IČO: 45534594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DIČ: CZ45534594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 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hyperlink r:id="rId4" w:tgtFrame="_blank" w:tooltip="http://www.opp.cz/" w:history="1">
        <w:r w:rsidRPr="00DF2518">
          <w:rPr>
            <w:rFonts w:ascii="Tahoma" w:eastAsia="Times New Roman" w:hAnsi="Tahoma" w:cs="Tahoma"/>
            <w:color w:val="0000FF"/>
            <w:sz w:val="20"/>
            <w:u w:val="single"/>
            <w:lang w:eastAsia="cs-CZ"/>
          </w:rPr>
          <w:t>www.opp.cz</w:t>
        </w:r>
      </w:hyperlink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 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Telefon: </w:t>
      </w: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+420</w:t>
      </w: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 </w:t>
      </w: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461 722 130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Mobil:    </w:t>
      </w:r>
      <w:r w:rsidRPr="00DF2518">
        <w:rPr>
          <w:rFonts w:ascii="Tahoma" w:eastAsia="Times New Roman" w:hAnsi="Tahoma" w:cs="Tahoma"/>
          <w:b/>
          <w:bCs/>
          <w:color w:val="1F497D"/>
          <w:sz w:val="20"/>
          <w:szCs w:val="20"/>
          <w:lang w:eastAsia="cs-CZ"/>
        </w:rPr>
        <w:t>+420 603 586 602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E-mail:   </w:t>
      </w:r>
      <w:hyperlink r:id="rId5" w:tgtFrame="_blank" w:tooltip="mailto:krajickovai@opp.cz" w:history="1">
        <w:r w:rsidRPr="00DF2518">
          <w:rPr>
            <w:rFonts w:ascii="Tahoma" w:eastAsia="Times New Roman" w:hAnsi="Tahoma" w:cs="Tahoma"/>
            <w:color w:val="0000FF"/>
            <w:sz w:val="20"/>
            <w:u w:val="single"/>
            <w:lang w:eastAsia="cs-CZ"/>
          </w:rPr>
          <w:t>krajickovai@opp.cz</w:t>
        </w:r>
      </w:hyperlink>
      <w:r w:rsidRPr="00DF2518">
        <w:rPr>
          <w:rFonts w:ascii="Tahoma" w:eastAsia="Times New Roman" w:hAnsi="Tahoma" w:cs="Tahoma"/>
          <w:color w:val="1F497D"/>
          <w:sz w:val="20"/>
          <w:szCs w:val="20"/>
          <w:lang w:eastAsia="cs-CZ"/>
        </w:rPr>
        <w:t xml:space="preserve"> 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color w:val="1F497D"/>
          <w:sz w:val="22"/>
          <w:szCs w:val="22"/>
          <w:lang w:eastAsia="cs-CZ"/>
        </w:rPr>
        <w:t> </w:t>
      </w:r>
    </w:p>
    <w:p w:rsidR="00DF2518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DF2518">
        <w:rPr>
          <w:rFonts w:ascii="Calibri" w:eastAsia="Times New Roman" w:hAnsi="Calibri" w:cs="Times New Roman"/>
          <w:color w:val="1F497D"/>
          <w:sz w:val="22"/>
          <w:szCs w:val="22"/>
          <w:lang w:eastAsia="cs-CZ"/>
        </w:rPr>
        <w:t xml:space="preserve">Naleznete nás i na </w:t>
      </w:r>
      <w:proofErr w:type="spellStart"/>
      <w:r w:rsidRPr="00DF2518">
        <w:rPr>
          <w:rFonts w:ascii="Calibri" w:eastAsia="Times New Roman" w:hAnsi="Calibri" w:cs="Times New Roman"/>
          <w:color w:val="1F497D"/>
          <w:sz w:val="22"/>
          <w:szCs w:val="22"/>
          <w:lang w:eastAsia="cs-CZ"/>
        </w:rPr>
        <w:t>facebooku</w:t>
      </w:r>
      <w:proofErr w:type="spellEnd"/>
      <w:r w:rsidRPr="00DF2518">
        <w:rPr>
          <w:rFonts w:ascii="Calibri" w:eastAsia="Times New Roman" w:hAnsi="Calibri" w:cs="Times New Roman"/>
          <w:color w:val="1F497D"/>
          <w:sz w:val="22"/>
          <w:szCs w:val="22"/>
          <w:lang w:eastAsia="cs-CZ"/>
        </w:rPr>
        <w:t>.</w:t>
      </w:r>
    </w:p>
    <w:p w:rsidR="00DA356D" w:rsidRPr="00DF2518" w:rsidRDefault="00DF2518" w:rsidP="00DF2518">
      <w:pPr>
        <w:spacing w:line="240" w:lineRule="auto"/>
        <w:jc w:val="left"/>
        <w:rPr>
          <w:rFonts w:ascii="Calibri" w:eastAsia="Times New Roman" w:hAnsi="Calibri" w:cs="Times New Roman"/>
          <w:sz w:val="22"/>
          <w:szCs w:val="22"/>
          <w:lang w:eastAsia="cs-CZ"/>
        </w:rPr>
      </w:pPr>
      <w:hyperlink r:id="rId6" w:tgtFrame="_blank" w:history="1">
        <w:proofErr w:type="spellStart"/>
        <w:r w:rsidRPr="00DF2518">
          <w:rPr>
            <w:rFonts w:ascii="Calibri" w:eastAsia="Times New Roman" w:hAnsi="Calibri" w:cs="Times New Roman"/>
            <w:color w:val="0563C1"/>
            <w:sz w:val="22"/>
            <w:u w:val="single"/>
            <w:lang w:eastAsia="cs-CZ"/>
          </w:rPr>
          <w:t>Facebook</w:t>
        </w:r>
        <w:proofErr w:type="spellEnd"/>
        <w:r w:rsidRPr="00DF2518">
          <w:rPr>
            <w:rFonts w:ascii="Calibri" w:eastAsia="Times New Roman" w:hAnsi="Calibri" w:cs="Times New Roman"/>
            <w:color w:val="0563C1"/>
            <w:sz w:val="22"/>
            <w:u w:val="single"/>
            <w:lang w:eastAsia="cs-CZ"/>
          </w:rPr>
          <w:t xml:space="preserve"> OPP Polička</w:t>
        </w:r>
      </w:hyperlink>
    </w:p>
    <w:sectPr w:rsidR="00DA356D" w:rsidRPr="00DF2518" w:rsidSect="00DA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518"/>
    <w:rsid w:val="00DA356D"/>
    <w:rsid w:val="00DF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5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25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F25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PPPolicka/" TargetMode="External"/><Relationship Id="rId5" Type="http://schemas.openxmlformats.org/officeDocument/2006/relationships/hyperlink" Target="mailto:krajickovai@opp.cz" TargetMode="External"/><Relationship Id="rId4" Type="http://schemas.openxmlformats.org/officeDocument/2006/relationships/hyperlink" Target="http://www.opp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1</cp:revision>
  <dcterms:created xsi:type="dcterms:W3CDTF">2019-11-15T12:04:00Z</dcterms:created>
  <dcterms:modified xsi:type="dcterms:W3CDTF">2019-11-15T12:06:00Z</dcterms:modified>
</cp:coreProperties>
</file>