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1064730602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95261" w:rsidRDefault="00195261" w:rsidP="0019526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95261" w:rsidRPr="00132A69" w:rsidRDefault="00195261" w:rsidP="0019526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27E3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95261" w:rsidRPr="00D87E4D" w:rsidRDefault="00195261" w:rsidP="0019526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1064730602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13.10.2006 kupní smlouvu č. 1064730602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84 150,00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čtyři tisíce jedno sto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35 337,00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pět tisíc tři sta třicet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1.11.2007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1.11.2008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1.11.2025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1.11.2028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1.11.2035</w:t>
      </w:r>
      <w:r>
        <w:rPr>
          <w:rFonts w:ascii="Arial" w:hAnsi="Arial" w:cs="Arial"/>
          <w:sz w:val="22"/>
          <w:szCs w:val="22"/>
        </w:rPr>
        <w:tab/>
        <w:t>1 627,00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1 627,00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31.10.2036</w:t>
      </w:r>
      <w:r>
        <w:rPr>
          <w:rFonts w:ascii="Arial" w:hAnsi="Arial" w:cs="Arial"/>
          <w:sz w:val="22"/>
          <w:szCs w:val="22"/>
        </w:rPr>
        <w:tab/>
        <w:t>1 630,00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1 630,00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95261">
        <w:rPr>
          <w:rFonts w:ascii="Arial" w:hAnsi="Arial" w:cs="Arial"/>
          <w:sz w:val="22"/>
          <w:szCs w:val="22"/>
        </w:rPr>
        <w:t>54.861,00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195261">
        <w:rPr>
          <w:rFonts w:ascii="Arial" w:hAnsi="Arial" w:cs="Arial"/>
          <w:sz w:val="22"/>
          <w:szCs w:val="22"/>
        </w:rPr>
        <w:t>padesátčtyřitisíceosmsetšedesátjedna</w:t>
      </w:r>
      <w:proofErr w:type="spellEnd"/>
      <w:r w:rsidR="00195261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</w:t>
      </w:r>
      <w:r w:rsidR="00195261">
        <w:rPr>
          <w:rFonts w:ascii="Arial" w:hAnsi="Arial" w:cs="Arial"/>
          <w:b w:val="0"/>
          <w:sz w:val="22"/>
          <w:szCs w:val="22"/>
        </w:rPr>
        <w:t>ývající část kupní ceny ve výši 29.289,00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195261">
        <w:rPr>
          <w:rFonts w:ascii="Arial" w:hAnsi="Arial" w:cs="Arial"/>
          <w:b w:val="0"/>
          <w:sz w:val="22"/>
          <w:szCs w:val="22"/>
        </w:rPr>
        <w:t>dvacetdevěttisícdvěstěosmdesátdevět</w:t>
      </w:r>
      <w:proofErr w:type="spellEnd"/>
      <w:r w:rsidR="00195261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19526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95261" w:rsidRDefault="001952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95261" w:rsidRDefault="001952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427E3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27E3E">
        <w:rPr>
          <w:rFonts w:ascii="Arial" w:hAnsi="Arial" w:cs="Arial"/>
          <w:sz w:val="22"/>
          <w:szCs w:val="22"/>
        </w:rPr>
        <w:t>7.11.2019</w:t>
      </w:r>
    </w:p>
    <w:p w:rsidR="00195261" w:rsidRPr="00D87E4D" w:rsidRDefault="00195261" w:rsidP="001952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95261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95261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95261" w:rsidRPr="00D87E4D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95261" w:rsidRPr="00D87E4D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27E3E"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jednatel</w:t>
      </w:r>
    </w:p>
    <w:p w:rsidR="00195261" w:rsidRPr="00D87E4D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95261" w:rsidRPr="00D87E4D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95261" w:rsidRPr="00D87E4D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95261" w:rsidRPr="00D87E4D" w:rsidRDefault="00195261" w:rsidP="0019526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95261" w:rsidRPr="00D87E4D" w:rsidRDefault="00195261" w:rsidP="0019526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95261" w:rsidRPr="00D87E4D" w:rsidRDefault="00195261" w:rsidP="0019526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95261" w:rsidRPr="00D87E4D" w:rsidRDefault="00195261" w:rsidP="00195261">
      <w:pPr>
        <w:widowControl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95261" w:rsidRPr="00D87E4D" w:rsidRDefault="00195261" w:rsidP="0019526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95261" w:rsidRPr="00D87E4D" w:rsidRDefault="00195261" w:rsidP="001952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95261" w:rsidRPr="00D87E4D" w:rsidRDefault="00195261" w:rsidP="001952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95261" w:rsidRPr="00D87E4D" w:rsidRDefault="00195261" w:rsidP="0019526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195261" w:rsidRPr="00D87E4D" w:rsidRDefault="00195261" w:rsidP="0019526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195261" w:rsidRPr="00D87E4D" w:rsidRDefault="00195261" w:rsidP="00195261">
      <w:pPr>
        <w:jc w:val="both"/>
        <w:rPr>
          <w:rFonts w:ascii="Arial" w:hAnsi="Arial" w:cs="Arial"/>
          <w:i/>
          <w:sz w:val="22"/>
          <w:szCs w:val="22"/>
        </w:rPr>
      </w:pP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195261" w:rsidRDefault="00195261" w:rsidP="00195261">
      <w:pPr>
        <w:jc w:val="both"/>
        <w:rPr>
          <w:rFonts w:ascii="Arial" w:hAnsi="Arial" w:cs="Arial"/>
          <w:sz w:val="22"/>
          <w:szCs w:val="22"/>
        </w:rPr>
      </w:pPr>
    </w:p>
    <w:p w:rsidR="00195261" w:rsidRDefault="00195261" w:rsidP="00195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95261" w:rsidRDefault="00195261" w:rsidP="00195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</w:p>
    <w:p w:rsidR="00195261" w:rsidRPr="00D87E4D" w:rsidRDefault="00195261" w:rsidP="001952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95261" w:rsidRPr="00D87E4D" w:rsidRDefault="00195261" w:rsidP="001952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195261" w:rsidRPr="00D87E4D" w:rsidRDefault="00195261" w:rsidP="0019526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19526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AA2FE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E8" w:rsidRDefault="004D4CE8">
      <w:r>
        <w:separator/>
      </w:r>
    </w:p>
  </w:endnote>
  <w:endnote w:type="continuationSeparator" w:id="0">
    <w:p w:rsidR="004D4CE8" w:rsidRDefault="004D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E8" w:rsidRDefault="004D4CE8">
      <w:r>
        <w:separator/>
      </w:r>
    </w:p>
  </w:footnote>
  <w:footnote w:type="continuationSeparator" w:id="0">
    <w:p w:rsidR="004D4CE8" w:rsidRDefault="004D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261"/>
    <w:rsid w:val="00195A2D"/>
    <w:rsid w:val="001B68C1"/>
    <w:rsid w:val="001D0684"/>
    <w:rsid w:val="002A33F8"/>
    <w:rsid w:val="00341145"/>
    <w:rsid w:val="003511C8"/>
    <w:rsid w:val="00362161"/>
    <w:rsid w:val="003862E6"/>
    <w:rsid w:val="00427E3E"/>
    <w:rsid w:val="00477E2F"/>
    <w:rsid w:val="00490212"/>
    <w:rsid w:val="004935BD"/>
    <w:rsid w:val="004D4CE8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15259"/>
    <w:rsid w:val="00A46BAE"/>
    <w:rsid w:val="00A46C19"/>
    <w:rsid w:val="00AA2FE2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CC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2FE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A2FE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A2FE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A2FE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A2FE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A2FE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A2FE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A2FE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A2FE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A2FE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A2FE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A2F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A2FE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A2FE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A2FE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A2FE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A2FE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A2FE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A2FE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A2FE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A2FE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A2FE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A2FE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A2FE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A2FE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A2FE2"/>
    <w:pPr>
      <w:ind w:left="708"/>
    </w:pPr>
  </w:style>
  <w:style w:type="paragraph" w:customStyle="1" w:styleId="text">
    <w:name w:val="text"/>
    <w:basedOn w:val="Normln"/>
    <w:uiPriority w:val="99"/>
    <w:rsid w:val="00AA2FE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A2FE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A2FE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A2FE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A2FE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A2FE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A2FE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A2FE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A2FE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A2FE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2019-11-15T09:55:00Z</dcterms:created>
  <dcterms:modified xsi:type="dcterms:W3CDTF">2019-11-15T09:55:00Z</dcterms:modified>
</cp:coreProperties>
</file>