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394E58">
        <w:rPr>
          <w:rFonts w:ascii="Arial" w:hAnsi="Arial" w:cs="Arial"/>
          <w:b/>
          <w:sz w:val="22"/>
          <w:szCs w:val="22"/>
        </w:rPr>
        <w:t>1091/2019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BD29B9">
        <w:rPr>
          <w:rFonts w:ascii="Arial" w:hAnsi="Arial" w:cs="Arial"/>
          <w:b/>
          <w:sz w:val="22"/>
          <w:szCs w:val="22"/>
        </w:rPr>
        <w:t>2019-047_S1</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5D3DCC" w:rsidRPr="005D3DCC">
        <w:rPr>
          <w:rFonts w:ascii="Arial" w:hAnsi="Arial" w:cs="Arial"/>
          <w:b/>
          <w:sz w:val="28"/>
          <w:szCs w:val="28"/>
        </w:rPr>
        <w:t>VD Nechranice, přelivné objekty - elektroměrový rozvaděč</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B015A5"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725C4A" w:rsidRPr="00B1004E" w:rsidRDefault="00725C4A" w:rsidP="00725C4A">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proofErr w:type="spellStart"/>
      <w:r w:rsidRPr="0087369E">
        <w:rPr>
          <w:rFonts w:ascii="Arial" w:hAnsi="Arial" w:cs="Arial"/>
          <w:b/>
          <w:sz w:val="22"/>
          <w:szCs w:val="22"/>
        </w:rPr>
        <w:t>Elektroprim</w:t>
      </w:r>
      <w:proofErr w:type="spellEnd"/>
      <w:r w:rsidRPr="0087369E">
        <w:rPr>
          <w:rFonts w:ascii="Arial" w:hAnsi="Arial" w:cs="Arial"/>
          <w:b/>
          <w:sz w:val="22"/>
          <w:szCs w:val="22"/>
        </w:rPr>
        <w:t>-Koutník, a.s.</w:t>
      </w:r>
    </w:p>
    <w:p w:rsidR="00725C4A" w:rsidRPr="00B1004E" w:rsidRDefault="00725C4A" w:rsidP="00725C4A">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Baarova 3/58, 140 00 Praha 4 - Michle</w:t>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725C4A" w:rsidRPr="00B1004E"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725C4A"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ab/>
      </w:r>
    </w:p>
    <w:p w:rsidR="00725C4A" w:rsidRPr="00B1004E" w:rsidRDefault="00725C4A" w:rsidP="00725C4A">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D15D51"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D15D51" w:rsidRPr="00B1004E" w:rsidRDefault="00D15D51" w:rsidP="00D15D51">
      <w:pPr>
        <w:tabs>
          <w:tab w:val="left" w:pos="3960"/>
        </w:tabs>
        <w:jc w:val="both"/>
        <w:rPr>
          <w:rFonts w:ascii="Arial" w:hAnsi="Arial" w:cs="Arial"/>
          <w:sz w:val="22"/>
          <w:szCs w:val="22"/>
        </w:rPr>
      </w:pPr>
    </w:p>
    <w:p w:rsidR="003755DC" w:rsidRPr="00386410" w:rsidRDefault="00725C4A" w:rsidP="00D15D51">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proofErr w:type="gramStart"/>
      <w:r w:rsidR="00193F92">
        <w:rPr>
          <w:rFonts w:cs="Arial"/>
          <w:color w:val="auto"/>
          <w:sz w:val="22"/>
          <w:szCs w:val="22"/>
        </w:rPr>
        <w:t>PD , vypracované</w:t>
      </w:r>
      <w:proofErr w:type="gramEnd"/>
      <w:r w:rsidR="00193F92">
        <w:rPr>
          <w:rFonts w:cs="Arial"/>
          <w:color w:val="auto"/>
          <w:sz w:val="22"/>
          <w:szCs w:val="22"/>
        </w:rPr>
        <w:t xml:space="preserve"> a dle </w:t>
      </w:r>
      <w:r>
        <w:rPr>
          <w:rFonts w:cs="Arial"/>
          <w:color w:val="auto"/>
          <w:sz w:val="22"/>
          <w:szCs w:val="22"/>
        </w:rPr>
        <w:t>poptávky od zhotovitele a přijaté nabídky.</w:t>
      </w:r>
      <w:r w:rsidR="00514022">
        <w:rPr>
          <w:rFonts w:cs="Arial"/>
          <w:color w:val="auto"/>
          <w:sz w:val="22"/>
          <w:szCs w:val="22"/>
        </w:rPr>
        <w:t xml:space="preserve"> </w:t>
      </w:r>
      <w:r w:rsidR="00514022">
        <w:rPr>
          <w:rFonts w:cs="Arial"/>
          <w:sz w:val="22"/>
          <w:szCs w:val="22"/>
        </w:rPr>
        <w:t>Tato nabídka je nedílnou součástí smlouvy jako příloha č. 2.</w:t>
      </w:r>
      <w:r w:rsidR="00193F92">
        <w:rPr>
          <w:rFonts w:cs="Arial"/>
          <w:sz w:val="22"/>
          <w:szCs w:val="22"/>
        </w:rPr>
        <w:t xml:space="preserve"> </w:t>
      </w:r>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 stavby:</w:t>
      </w:r>
    </w:p>
    <w:p w:rsidR="00ED5C01" w:rsidRPr="00ED5C01" w:rsidRDefault="00ED5C01" w:rsidP="009E7E3A">
      <w:pPr>
        <w:ind w:left="426" w:right="2"/>
        <w:jc w:val="both"/>
        <w:rPr>
          <w:rFonts w:ascii="Arial" w:hAnsi="Arial" w:cs="Arial"/>
          <w:sz w:val="22"/>
          <w:szCs w:val="22"/>
        </w:rPr>
      </w:pPr>
      <w:r w:rsidRPr="00ED5C01">
        <w:rPr>
          <w:rFonts w:ascii="Arial" w:hAnsi="Arial" w:cs="Arial"/>
          <w:sz w:val="22"/>
          <w:szCs w:val="22"/>
        </w:rPr>
        <w:t xml:space="preserve">Jedná se o </w:t>
      </w:r>
      <w:r w:rsidR="009E7E3A">
        <w:rPr>
          <w:rFonts w:ascii="Arial" w:hAnsi="Arial" w:cs="Arial"/>
          <w:sz w:val="22"/>
          <w:szCs w:val="22"/>
        </w:rPr>
        <w:t xml:space="preserve">opravu elektroměrového rozvaděče </w:t>
      </w:r>
      <w:r w:rsidR="007133A6">
        <w:rPr>
          <w:rFonts w:ascii="Arial" w:hAnsi="Arial" w:cs="Arial"/>
          <w:sz w:val="22"/>
          <w:szCs w:val="22"/>
        </w:rPr>
        <w:t xml:space="preserve">na VD </w:t>
      </w:r>
      <w:r w:rsidR="005D3DCC">
        <w:rPr>
          <w:rFonts w:ascii="Arial" w:hAnsi="Arial" w:cs="Arial"/>
          <w:sz w:val="22"/>
          <w:szCs w:val="22"/>
        </w:rPr>
        <w:t>Nechranice, přelivné objekty</w:t>
      </w:r>
      <w:r w:rsidR="009E7E3A">
        <w:rPr>
          <w:rFonts w:ascii="Arial" w:hAnsi="Arial" w:cs="Arial"/>
          <w:sz w:val="22"/>
          <w:szCs w:val="22"/>
        </w:rPr>
        <w:t>. Zhotovitel provede demontáž starého rozvaděče, dodávku a montáž nového rozvaděče, elektroinstalaci a vyzbrojení nového rozvaděče, stavební úpravy, zprovoznění a revizi  a dodá projektovou dokumentaci skutečného provedení nového rozvaděče. Vše bude provedeno dle požadavku připojovacích podmínek ČEZ Distribuce, a.s.</w:t>
      </w:r>
    </w:p>
    <w:p w:rsidR="007D4F0A" w:rsidRDefault="007D4F0A" w:rsidP="007D4F0A">
      <w:pPr>
        <w:ind w:left="426" w:right="2"/>
        <w:jc w:val="both"/>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w:t>
      </w:r>
      <w:r w:rsidR="00705762">
        <w:rPr>
          <w:rFonts w:ascii="Arial" w:hAnsi="Arial" w:cs="Arial"/>
          <w:bCs/>
          <w:color w:val="000000"/>
          <w:sz w:val="22"/>
          <w:szCs w:val="22"/>
        </w:rPr>
        <w:t>.</w:t>
      </w:r>
    </w:p>
    <w:p w:rsidR="00EE4466" w:rsidRPr="002C588E" w:rsidRDefault="00EE446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realizaci díla se zhotovitel zavazuje řídit podmínkami </w:t>
      </w:r>
      <w:r w:rsidR="00984F96">
        <w:rPr>
          <w:rFonts w:ascii="Arial" w:hAnsi="Arial" w:cs="Arial"/>
          <w:snapToGrid w:val="0"/>
          <w:sz w:val="22"/>
          <w:szCs w:val="22"/>
        </w:rPr>
        <w:t>zajištění BOZP a PO, které jsou nedílnou součástí SOD jako příloha č.</w:t>
      </w:r>
      <w:r w:rsidR="00120661">
        <w:rPr>
          <w:rFonts w:ascii="Arial" w:hAnsi="Arial" w:cs="Arial"/>
          <w:snapToGrid w:val="0"/>
          <w:sz w:val="22"/>
          <w:szCs w:val="22"/>
        </w:rPr>
        <w:t xml:space="preserve"> </w:t>
      </w:r>
      <w:r w:rsidR="00984F96">
        <w:rPr>
          <w:rFonts w:ascii="Arial" w:hAnsi="Arial" w:cs="Arial"/>
          <w:snapToGrid w:val="0"/>
          <w:sz w:val="22"/>
          <w:szCs w:val="22"/>
        </w:rPr>
        <w:t>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05288D">
        <w:rPr>
          <w:rFonts w:ascii="Arial" w:hAnsi="Arial" w:cs="Arial"/>
          <w:b/>
          <w:sz w:val="22"/>
          <w:szCs w:val="22"/>
        </w:rPr>
        <w:t>20.11</w:t>
      </w:r>
      <w:r w:rsidR="003F023C">
        <w:rPr>
          <w:rFonts w:ascii="Arial" w:hAnsi="Arial" w:cs="Arial"/>
          <w:b/>
          <w:sz w:val="22"/>
          <w:szCs w:val="22"/>
        </w:rPr>
        <w:t>.2019</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w:t>
      </w:r>
      <w:r w:rsidRPr="00343E31">
        <w:rPr>
          <w:rFonts w:ascii="Arial" w:hAnsi="Arial" w:cs="Arial"/>
          <w:color w:val="auto"/>
          <w:sz w:val="22"/>
          <w:szCs w:val="22"/>
        </w:rPr>
        <w:lastRenderedPageBreak/>
        <w:t>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005D3DCC">
        <w:rPr>
          <w:rFonts w:ascii="Arial" w:hAnsi="Arial" w:cs="Arial"/>
          <w:b/>
          <w:sz w:val="22"/>
          <w:szCs w:val="22"/>
        </w:rPr>
        <w:t>121 333</w:t>
      </w:r>
      <w:r w:rsidR="004F295D">
        <w:rPr>
          <w:rFonts w:ascii="Arial" w:hAnsi="Arial" w:cs="Arial"/>
          <w:b/>
          <w:sz w:val="22"/>
          <w:szCs w:val="22"/>
        </w:rPr>
        <w:t xml:space="preserve"> </w:t>
      </w:r>
      <w:r w:rsidRPr="003F023C">
        <w:rPr>
          <w:rFonts w:ascii="Arial" w:hAnsi="Arial" w:cs="Arial"/>
          <w:b/>
          <w:sz w:val="22"/>
          <w:szCs w:val="22"/>
        </w:rPr>
        <w:t xml:space="preserve"> Kč</w:t>
      </w:r>
      <w:proofErr w:type="gramEnd"/>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F41A97" w:rsidRDefault="00F41A97" w:rsidP="00F41A97">
      <w:pPr>
        <w:pStyle w:val="Zkladntext"/>
        <w:widowControl/>
        <w:spacing w:after="240"/>
        <w:jc w:val="center"/>
        <w:rPr>
          <w:rFonts w:cs="Arial"/>
          <w:b/>
          <w:sz w:val="22"/>
          <w:szCs w:val="22"/>
          <w:u w:val="single"/>
        </w:rPr>
      </w:pPr>
      <w:r w:rsidRPr="0001372F">
        <w:rPr>
          <w:rFonts w:cs="Arial"/>
          <w:b/>
          <w:sz w:val="22"/>
          <w:szCs w:val="22"/>
          <w:u w:val="single"/>
        </w:rPr>
        <w:t>Čl. VI. SANKCE</w:t>
      </w:r>
    </w:p>
    <w:p w:rsidR="00F41A97" w:rsidRDefault="00F41A97" w:rsidP="00F41A97">
      <w:pPr>
        <w:pStyle w:val="A-odstavecodsazensodrkami"/>
        <w:numPr>
          <w:ilvl w:val="0"/>
          <w:numId w:val="4"/>
        </w:numPr>
        <w:spacing w:after="240"/>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w:t>
      </w:r>
      <w:r>
        <w:t>2</w:t>
      </w:r>
      <w:r w:rsidRPr="00FF5845">
        <w:t xml:space="preserve"> %</w:t>
      </w:r>
      <w:r w:rsidRPr="00950E20">
        <w:t xml:space="preserve"> z ceny díla za každý i započatý den prodlení</w:t>
      </w:r>
      <w:r>
        <w:t>.</w:t>
      </w:r>
    </w:p>
    <w:p w:rsidR="00F41A97" w:rsidRDefault="00F41A97" w:rsidP="00F41A97">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t xml:space="preserve">zhotoviteli </w:t>
      </w:r>
      <w:r w:rsidRPr="00950E20">
        <w:t xml:space="preserve">úrok z prodlení ve výši </w:t>
      </w:r>
      <w:r w:rsidRPr="00FF5845">
        <w:t>0,</w:t>
      </w:r>
      <w:r>
        <w:t>2</w:t>
      </w:r>
      <w:r w:rsidRPr="00FF5845">
        <w:t xml:space="preserve"> %</w:t>
      </w:r>
      <w:r w:rsidRPr="00950E20">
        <w:t xml:space="preserve"> z dlužné částky za každý i započatý den prodlení.</w:t>
      </w:r>
    </w:p>
    <w:p w:rsidR="00F41A97" w:rsidRDefault="00F41A97" w:rsidP="00F41A97">
      <w:pPr>
        <w:pStyle w:val="A-odstavecodsazensodrkami"/>
        <w:numPr>
          <w:ilvl w:val="0"/>
          <w:numId w:val="4"/>
        </w:numPr>
      </w:pPr>
      <w:r>
        <w:t>Sankce za porušení předpisů BOZP.</w:t>
      </w:r>
    </w:p>
    <w:p w:rsidR="00F41A97" w:rsidRDefault="00F41A97" w:rsidP="00F41A97">
      <w:pPr>
        <w:pStyle w:val="A-odstavecodsazensodrkami"/>
        <w:numPr>
          <w:ilvl w:val="0"/>
          <w:numId w:val="0"/>
        </w:numPr>
        <w:spacing w:after="240"/>
        <w:ind w:left="360"/>
      </w:pPr>
      <w:r>
        <w:t>Smluvní pokuta pro případ závažného a opakovaného porušení bezpečnostních předpisů při realizaci díla činí 1 000,- Kč za každý případ.</w:t>
      </w:r>
      <w:r w:rsidRPr="00950E20">
        <w:t xml:space="preserve"> </w:t>
      </w:r>
    </w:p>
    <w:p w:rsidR="00F41A97" w:rsidRDefault="00F41A97" w:rsidP="00F41A97">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t>zhotovitel</w:t>
      </w:r>
      <w:r w:rsidRPr="00FE2A2E">
        <w:t xml:space="preserve"> objednateli smluvní pokutu ve výši 0,</w:t>
      </w:r>
      <w:r>
        <w:t>05</w:t>
      </w:r>
      <w:r w:rsidRPr="00FE2A2E">
        <w:t>% z ceny díla a každý i započatý den prodlení, nejvýše však 50 000,-Kč.</w:t>
      </w:r>
    </w:p>
    <w:p w:rsidR="00F41A97" w:rsidRDefault="00F41A97" w:rsidP="00F41A97">
      <w:pPr>
        <w:pStyle w:val="A-odstavecodsazensodrkami"/>
        <w:numPr>
          <w:ilvl w:val="0"/>
          <w:numId w:val="4"/>
        </w:numPr>
        <w:spacing w:after="240"/>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41A97" w:rsidRDefault="00F41A97" w:rsidP="00F41A97">
      <w:pPr>
        <w:pStyle w:val="A-odstavecodsazensodrkami"/>
        <w:numPr>
          <w:ilvl w:val="0"/>
          <w:numId w:val="4"/>
        </w:numPr>
        <w:tabs>
          <w:tab w:val="left" w:pos="426"/>
        </w:tabs>
        <w:spacing w:after="240"/>
        <w:ind w:left="426" w:hanging="426"/>
      </w:pPr>
      <w:r w:rsidRPr="00D565B3">
        <w:t xml:space="preserve">Pokud vybraný </w:t>
      </w:r>
      <w:r>
        <w:t>zhotovitel</w:t>
      </w:r>
      <w:r w:rsidRPr="00D565B3">
        <w:t xml:space="preserve"> uzavře smlouvu s objednatelem a nenastoupí k plnění zakázky, zaplatí objednateli </w:t>
      </w:r>
      <w:r>
        <w:t>smluvní pokutu</w:t>
      </w:r>
      <w:r w:rsidRPr="00D565B3">
        <w:t xml:space="preserve"> ve výši 5% ze své celkové nabídkové ceny.</w:t>
      </w:r>
    </w:p>
    <w:p w:rsidR="00F41A97" w:rsidRDefault="00F41A97" w:rsidP="00F41A97">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F41A97" w:rsidRPr="00A467E6" w:rsidRDefault="00F41A97" w:rsidP="00F41A97">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F41A97" w:rsidRDefault="00F41A97" w:rsidP="00F41A97">
      <w:pPr>
        <w:pStyle w:val="A-odstavecodsazensodrkami"/>
        <w:numPr>
          <w:ilvl w:val="0"/>
          <w:numId w:val="4"/>
        </w:numPr>
        <w:spacing w:after="240"/>
      </w:pPr>
      <w:r>
        <w:t>Pro zajištění úhrady oprávněně vyúčtovaných sankcí je objednatel oprávněn provést zápočet vyúčtované sankce proti jakékoliv oprávněné pohledávce, kterou má, nebo bude mít zhotovitel za objednatelem.</w:t>
      </w:r>
    </w:p>
    <w:p w:rsidR="00F41A97" w:rsidRDefault="00F41A97" w:rsidP="00F41A97">
      <w:pPr>
        <w:pStyle w:val="A-odstavecodsazensodrkami"/>
        <w:numPr>
          <w:ilvl w:val="0"/>
          <w:numId w:val="4"/>
        </w:numPr>
        <w:spacing w:before="240" w:after="240"/>
      </w:pPr>
      <w:r>
        <w:t>Strana povinná je povinna uhradit vyúčtované sankce nejpozději do 30 dnů od dne obdržení příslušného vyúčtování.</w:t>
      </w:r>
    </w:p>
    <w:p w:rsidR="00F41A97" w:rsidRPr="005E22DF" w:rsidRDefault="00F41A97" w:rsidP="00F41A97">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857921" w:rsidRPr="00D27DDA" w:rsidRDefault="00D27DDA" w:rsidP="00F41A97">
      <w:pPr>
        <w:pStyle w:val="A-odstavecodsazensodrkami"/>
        <w:numPr>
          <w:ilvl w:val="0"/>
          <w:numId w:val="4"/>
        </w:numPr>
        <w:spacing w:after="240"/>
      </w:pPr>
      <w:r w:rsidRPr="00D27DDA">
        <w:t>Celková souhrnná odpovědnost zhotovitele za veškeré škody včetně nepřímých či následných škod vzniklých v souvislosti s realizací díla je omezena maximální čá</w:t>
      </w:r>
      <w:r>
        <w:t>s</w:t>
      </w:r>
      <w:r w:rsidRPr="00D27DDA">
        <w:t>tkou ve výši 100% ceny díla.</w:t>
      </w:r>
    </w:p>
    <w:p w:rsidR="005E22DF" w:rsidRPr="005E22DF" w:rsidRDefault="005E22DF" w:rsidP="005E22DF">
      <w:pPr>
        <w:pStyle w:val="Odstavecseseznamem"/>
        <w:spacing w:after="240"/>
        <w:ind w:left="360"/>
        <w:rPr>
          <w:b/>
        </w:rPr>
      </w:pP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lastRenderedPageBreak/>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2852EC" w:rsidRPr="002852EC">
        <w:rPr>
          <w:rFonts w:cs="Arial"/>
          <w:b/>
          <w:sz w:val="22"/>
          <w:szCs w:val="22"/>
        </w:rPr>
        <w:t>60 měsíců</w:t>
      </w:r>
      <w:r w:rsidR="002852EC">
        <w:rPr>
          <w:rFonts w:cs="Arial"/>
          <w:sz w:val="22"/>
          <w:szCs w:val="22"/>
        </w:rPr>
        <w:t xml:space="preserve"> na stavební práce a </w:t>
      </w:r>
      <w:r w:rsidR="00F14075" w:rsidRPr="00F14075">
        <w:rPr>
          <w:rFonts w:cs="Arial"/>
          <w:b/>
          <w:sz w:val="22"/>
          <w:szCs w:val="22"/>
        </w:rPr>
        <w:t>24 měsíců</w:t>
      </w:r>
      <w:r w:rsidR="00F14075">
        <w:rPr>
          <w:rFonts w:cs="Arial"/>
          <w:sz w:val="22"/>
          <w:szCs w:val="22"/>
        </w:rPr>
        <w:t xml:space="preserve"> </w:t>
      </w:r>
      <w:r w:rsidR="002852EC">
        <w:rPr>
          <w:rFonts w:cs="Arial"/>
          <w:sz w:val="22"/>
          <w:szCs w:val="22"/>
        </w:rPr>
        <w:t xml:space="preserve">na technologická zařízení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w:t>
      </w:r>
      <w:r w:rsidRPr="00386410">
        <w:rPr>
          <w:rFonts w:ascii="Arial" w:hAnsi="Arial" w:cs="Arial"/>
          <w:sz w:val="22"/>
          <w:szCs w:val="22"/>
        </w:rPr>
        <w:lastRenderedPageBreak/>
        <w:t>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lastRenderedPageBreak/>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363129">
        <w:rPr>
          <w:rFonts w:ascii="Arial" w:hAnsi="Arial" w:cs="Arial"/>
          <w:sz w:val="22"/>
          <w:szCs w:val="22"/>
        </w:rPr>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sidR="00363129">
        <w:rPr>
          <w:rFonts w:ascii="Arial" w:hAnsi="Arial" w:cs="Arial"/>
          <w:sz w:val="22"/>
          <w:szCs w:val="22"/>
        </w:rPr>
        <w:t xml:space="preserve">                   </w:t>
      </w:r>
      <w:r w:rsidR="00B51381">
        <w:rPr>
          <w:rFonts w:ascii="Arial" w:hAnsi="Arial" w:cs="Arial"/>
          <w:sz w:val="22"/>
          <w:szCs w:val="22"/>
        </w:rPr>
        <w:t xml:space="preserve">            </w:t>
      </w:r>
      <w:r w:rsidR="00363129">
        <w:rPr>
          <w:rFonts w:ascii="Arial" w:hAnsi="Arial" w:cs="Arial"/>
          <w:sz w:val="22"/>
          <w:szCs w:val="22"/>
        </w:rPr>
        <w:t xml:space="preserve">    </w:t>
      </w:r>
      <w:r w:rsidRPr="00386410">
        <w:rPr>
          <w:rFonts w:ascii="Arial" w:hAnsi="Arial" w:cs="Arial"/>
          <w:sz w:val="22"/>
          <w:szCs w:val="22"/>
        </w:rPr>
        <w:t>V</w:t>
      </w:r>
      <w:r w:rsidR="00C4257F">
        <w:rPr>
          <w:rFonts w:ascii="Arial" w:hAnsi="Arial" w:cs="Arial"/>
          <w:sz w:val="22"/>
          <w:szCs w:val="22"/>
        </w:rPr>
        <w:t xml:space="preserve"> </w:t>
      </w:r>
      <w:proofErr w:type="gramStart"/>
      <w:r w:rsidR="00C4257F">
        <w:rPr>
          <w:rFonts w:ascii="Arial" w:hAnsi="Arial" w:cs="Arial"/>
          <w:sz w:val="22"/>
          <w:szCs w:val="22"/>
        </w:rPr>
        <w:t>Praze</w:t>
      </w:r>
      <w:r w:rsidR="00363129">
        <w:rPr>
          <w:rFonts w:ascii="Arial" w:hAnsi="Arial" w:cs="Arial"/>
          <w:sz w:val="22"/>
          <w:szCs w:val="22"/>
        </w:rPr>
        <w:t xml:space="preserve">  </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Default="00661EDA" w:rsidP="00661EDA">
      <w:pPr>
        <w:jc w:val="both"/>
        <w:rPr>
          <w:rFonts w:ascii="Arial" w:hAnsi="Arial" w:cs="Arial"/>
          <w:sz w:val="22"/>
          <w:szCs w:val="22"/>
        </w:rPr>
      </w:pP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0E61A3" w:rsidRPr="00D9737A" w:rsidRDefault="000E61A3" w:rsidP="000E61A3">
      <w:pPr>
        <w:widowControl w:val="0"/>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1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CB0954">
        <w:rPr>
          <w:rFonts w:ascii="Arial" w:hAnsi="Arial" w:cs="Arial"/>
          <w:b/>
          <w:kern w:val="1"/>
          <w:szCs w:val="24"/>
          <w:lang w:eastAsia="ar-SA"/>
        </w:rPr>
        <w:t xml:space="preserve"> </w:t>
      </w:r>
      <w:r w:rsidR="00CB0954">
        <w:rPr>
          <w:rFonts w:ascii="Arial" w:hAnsi="Arial" w:cs="Arial"/>
          <w:b/>
          <w:sz w:val="22"/>
          <w:szCs w:val="22"/>
        </w:rPr>
        <w:t>1091/2019</w:t>
      </w:r>
      <w:r w:rsidRPr="00D9737A">
        <w:rPr>
          <w:rFonts w:ascii="Arial" w:hAnsi="Arial" w:cs="Arial"/>
          <w:b/>
          <w:kern w:val="1"/>
          <w:szCs w:val="24"/>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jedná o požár většího rozsahu vyhlásí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V případě nedodržení výše uvedených podmínek je objednatel oprávněn účtovat zhotoviteli náklady vzniklé objednateli následným nakládáním a likvidací odpadů, vzniklých při plnění smlouvy </w:t>
      </w:r>
      <w:r w:rsidRPr="00827E3E">
        <w:rPr>
          <w:rFonts w:ascii="Arial" w:hAnsi="Arial" w:cs="Arial"/>
          <w:kern w:val="1"/>
          <w:sz w:val="22"/>
          <w:szCs w:val="22"/>
          <w:lang w:eastAsia="ar-SA"/>
        </w:rPr>
        <w:lastRenderedPageBreak/>
        <w:t>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8339C8" w:rsidRPr="00EB4277" w:rsidRDefault="008339C8" w:rsidP="00D80468">
      <w:pPr>
        <w:widowControl w:val="0"/>
        <w:suppressAutoHyphens/>
        <w:overflowPunct/>
        <w:autoSpaceDE/>
        <w:autoSpaceDN/>
        <w:adjustRightInd/>
        <w:textAlignment w:val="auto"/>
        <w:rPr>
          <w:rFonts w:ascii="Arial" w:hAnsi="Arial" w:cs="Arial"/>
          <w:b/>
          <w:kern w:val="1"/>
          <w:sz w:val="26"/>
          <w:szCs w:val="26"/>
          <w:lang w:eastAsia="ar-SA"/>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C45B8F" w:rsidRDefault="00C45B8F" w:rsidP="000E61A3">
      <w:pPr>
        <w:suppressAutoHyphens/>
        <w:overflowPunct/>
        <w:autoSpaceDE/>
        <w:autoSpaceDN/>
        <w:adjustRightInd/>
        <w:jc w:val="center"/>
        <w:textAlignment w:val="auto"/>
        <w:rPr>
          <w:rFonts w:ascii="Arial" w:hAnsi="Arial" w:cs="Arial"/>
          <w:sz w:val="22"/>
          <w:szCs w:val="22"/>
        </w:rPr>
      </w:pPr>
    </w:p>
    <w:p w:rsidR="00715936" w:rsidRDefault="00715936" w:rsidP="000E61A3">
      <w:pPr>
        <w:suppressAutoHyphens/>
        <w:overflowPunct/>
        <w:autoSpaceDE/>
        <w:autoSpaceDN/>
        <w:adjustRightInd/>
        <w:jc w:val="center"/>
        <w:textAlignment w:val="auto"/>
        <w:rPr>
          <w:rFonts w:ascii="Arial" w:hAnsi="Arial" w:cs="Arial"/>
          <w:sz w:val="22"/>
          <w:szCs w:val="22"/>
        </w:rPr>
      </w:pPr>
    </w:p>
    <w:p w:rsidR="00715936" w:rsidRPr="00D9737A" w:rsidRDefault="00715936"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571AF9" w:rsidRPr="00D9737A">
        <w:rPr>
          <w:rFonts w:ascii="Arial" w:hAnsi="Arial" w:cs="Arial"/>
          <w:b/>
          <w:kern w:val="1"/>
          <w:szCs w:val="24"/>
          <w:lang w:eastAsia="ar-SA"/>
        </w:rPr>
        <w:t>2</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CB0954" w:rsidRPr="00CB0954">
        <w:rPr>
          <w:rFonts w:ascii="Arial" w:hAnsi="Arial" w:cs="Arial"/>
          <w:b/>
          <w:sz w:val="22"/>
          <w:szCs w:val="22"/>
        </w:rPr>
        <w:t xml:space="preserve"> </w:t>
      </w:r>
      <w:r w:rsidR="00CB0954">
        <w:rPr>
          <w:rFonts w:ascii="Arial" w:hAnsi="Arial" w:cs="Arial"/>
          <w:b/>
          <w:sz w:val="22"/>
          <w:szCs w:val="22"/>
        </w:rPr>
        <w:t>1091/2019</w:t>
      </w:r>
      <w:r w:rsidR="00D9737A" w:rsidRPr="00D9737A">
        <w:rPr>
          <w:rFonts w:ascii="Arial" w:hAnsi="Arial" w:cs="Arial"/>
          <w:b/>
          <w:kern w:val="1"/>
          <w:szCs w:val="24"/>
          <w:lang w:eastAsia="ar-SA"/>
        </w:rPr>
        <w:t xml:space="preserve"> </w:t>
      </w:r>
      <w:r w:rsidRPr="00D9737A">
        <w:rPr>
          <w:rFonts w:ascii="Arial" w:hAnsi="Arial" w:cs="Arial"/>
          <w:b/>
          <w:kern w:val="1"/>
          <w:szCs w:val="24"/>
          <w:lang w:eastAsia="ar-SA"/>
        </w:rPr>
        <w:t>– cenová nabídka</w:t>
      </w:r>
    </w:p>
    <w:p w:rsidR="00715936" w:rsidRDefault="00715936"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8F76CA" w:rsidRDefault="008F76CA" w:rsidP="000E61A3">
      <w:pPr>
        <w:suppressAutoHyphens/>
        <w:overflowPunct/>
        <w:autoSpaceDE/>
        <w:autoSpaceDN/>
        <w:adjustRightInd/>
        <w:jc w:val="center"/>
        <w:textAlignment w:val="auto"/>
        <w:rPr>
          <w:rFonts w:ascii="Arial" w:hAnsi="Arial" w:cs="Arial"/>
          <w:sz w:val="22"/>
          <w:szCs w:val="22"/>
        </w:rPr>
      </w:pPr>
    </w:p>
    <w:p w:rsidR="008F76CA" w:rsidRDefault="008F76CA" w:rsidP="000E61A3">
      <w:pPr>
        <w:suppressAutoHyphens/>
        <w:overflowPunct/>
        <w:autoSpaceDE/>
        <w:autoSpaceDN/>
        <w:adjustRightInd/>
        <w:jc w:val="center"/>
        <w:textAlignment w:val="auto"/>
        <w:rPr>
          <w:rFonts w:ascii="Arial" w:hAnsi="Arial" w:cs="Arial"/>
          <w:sz w:val="22"/>
          <w:szCs w:val="22"/>
        </w:rPr>
      </w:pPr>
      <w:bookmarkStart w:id="0" w:name="_GoBack"/>
      <w:bookmarkEnd w:id="0"/>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E6" w:rsidRDefault="00FC27E6">
      <w:r>
        <w:separator/>
      </w:r>
    </w:p>
  </w:endnote>
  <w:endnote w:type="continuationSeparator" w:id="0">
    <w:p w:rsidR="00FC27E6" w:rsidRDefault="00FC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786131" w:rsidRPr="00786131">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E6" w:rsidRDefault="00FC27E6">
      <w:r>
        <w:separator/>
      </w:r>
    </w:p>
  </w:footnote>
  <w:footnote w:type="continuationSeparator" w:id="0">
    <w:p w:rsidR="00FC27E6" w:rsidRDefault="00FC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288D"/>
    <w:rsid w:val="00053346"/>
    <w:rsid w:val="00065AFB"/>
    <w:rsid w:val="000724AB"/>
    <w:rsid w:val="000742FE"/>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15F00"/>
    <w:rsid w:val="00120661"/>
    <w:rsid w:val="00123974"/>
    <w:rsid w:val="00136411"/>
    <w:rsid w:val="00140C3A"/>
    <w:rsid w:val="00145445"/>
    <w:rsid w:val="00151C33"/>
    <w:rsid w:val="001556E2"/>
    <w:rsid w:val="00157838"/>
    <w:rsid w:val="00166E2D"/>
    <w:rsid w:val="00184888"/>
    <w:rsid w:val="00191A3B"/>
    <w:rsid w:val="00193F92"/>
    <w:rsid w:val="001C04BD"/>
    <w:rsid w:val="001D3524"/>
    <w:rsid w:val="001D5495"/>
    <w:rsid w:val="001D6A35"/>
    <w:rsid w:val="001D6BE7"/>
    <w:rsid w:val="001F2B13"/>
    <w:rsid w:val="001F7612"/>
    <w:rsid w:val="0020184F"/>
    <w:rsid w:val="002039CD"/>
    <w:rsid w:val="002044E5"/>
    <w:rsid w:val="002113D7"/>
    <w:rsid w:val="002123C1"/>
    <w:rsid w:val="002157FE"/>
    <w:rsid w:val="00217618"/>
    <w:rsid w:val="00241CC6"/>
    <w:rsid w:val="002430D8"/>
    <w:rsid w:val="0025269F"/>
    <w:rsid w:val="00255B29"/>
    <w:rsid w:val="00266BE7"/>
    <w:rsid w:val="002719BC"/>
    <w:rsid w:val="00271C67"/>
    <w:rsid w:val="00277B14"/>
    <w:rsid w:val="00280051"/>
    <w:rsid w:val="002841E7"/>
    <w:rsid w:val="002852EC"/>
    <w:rsid w:val="00287DE7"/>
    <w:rsid w:val="00294428"/>
    <w:rsid w:val="002A43BA"/>
    <w:rsid w:val="002A59FE"/>
    <w:rsid w:val="002B32CB"/>
    <w:rsid w:val="002B4360"/>
    <w:rsid w:val="002B6A64"/>
    <w:rsid w:val="002C50E0"/>
    <w:rsid w:val="002C588E"/>
    <w:rsid w:val="002D1039"/>
    <w:rsid w:val="002D299B"/>
    <w:rsid w:val="002E73A1"/>
    <w:rsid w:val="002F6A7D"/>
    <w:rsid w:val="00302394"/>
    <w:rsid w:val="00312AFD"/>
    <w:rsid w:val="00312BF9"/>
    <w:rsid w:val="0031326C"/>
    <w:rsid w:val="00316474"/>
    <w:rsid w:val="00321D5C"/>
    <w:rsid w:val="0032245B"/>
    <w:rsid w:val="0032696A"/>
    <w:rsid w:val="00327DB4"/>
    <w:rsid w:val="0033165B"/>
    <w:rsid w:val="00343E31"/>
    <w:rsid w:val="003440CF"/>
    <w:rsid w:val="00346C0D"/>
    <w:rsid w:val="00353A3F"/>
    <w:rsid w:val="0035651C"/>
    <w:rsid w:val="00363129"/>
    <w:rsid w:val="003755DC"/>
    <w:rsid w:val="00386410"/>
    <w:rsid w:val="00392648"/>
    <w:rsid w:val="00394E58"/>
    <w:rsid w:val="003A15B7"/>
    <w:rsid w:val="003A7BC6"/>
    <w:rsid w:val="003B2A08"/>
    <w:rsid w:val="003D38EF"/>
    <w:rsid w:val="003F023C"/>
    <w:rsid w:val="003F1C8E"/>
    <w:rsid w:val="0040604C"/>
    <w:rsid w:val="00410CB9"/>
    <w:rsid w:val="004167CE"/>
    <w:rsid w:val="00416E56"/>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47CA"/>
    <w:rsid w:val="005302CD"/>
    <w:rsid w:val="005323F9"/>
    <w:rsid w:val="005338F0"/>
    <w:rsid w:val="00547B4B"/>
    <w:rsid w:val="00563146"/>
    <w:rsid w:val="005668D0"/>
    <w:rsid w:val="00571AF9"/>
    <w:rsid w:val="00595DCE"/>
    <w:rsid w:val="005A193D"/>
    <w:rsid w:val="005B1728"/>
    <w:rsid w:val="005B2F97"/>
    <w:rsid w:val="005B53AA"/>
    <w:rsid w:val="005C10DB"/>
    <w:rsid w:val="005C1C2D"/>
    <w:rsid w:val="005C6983"/>
    <w:rsid w:val="005D263E"/>
    <w:rsid w:val="005D3DCC"/>
    <w:rsid w:val="005D43BA"/>
    <w:rsid w:val="005E22DF"/>
    <w:rsid w:val="005E3866"/>
    <w:rsid w:val="005E7F95"/>
    <w:rsid w:val="005F217B"/>
    <w:rsid w:val="005F34D9"/>
    <w:rsid w:val="005F7B80"/>
    <w:rsid w:val="00602394"/>
    <w:rsid w:val="0060531F"/>
    <w:rsid w:val="00611812"/>
    <w:rsid w:val="00623EDD"/>
    <w:rsid w:val="006400A3"/>
    <w:rsid w:val="006533E2"/>
    <w:rsid w:val="00661EDA"/>
    <w:rsid w:val="006714EB"/>
    <w:rsid w:val="0067189F"/>
    <w:rsid w:val="006727B3"/>
    <w:rsid w:val="0068009D"/>
    <w:rsid w:val="00687E88"/>
    <w:rsid w:val="006A302C"/>
    <w:rsid w:val="006B4040"/>
    <w:rsid w:val="006C0EF7"/>
    <w:rsid w:val="006C4E4E"/>
    <w:rsid w:val="006C64E2"/>
    <w:rsid w:val="006D407E"/>
    <w:rsid w:val="006D4CF2"/>
    <w:rsid w:val="006E4CC3"/>
    <w:rsid w:val="006E5F9A"/>
    <w:rsid w:val="006F061D"/>
    <w:rsid w:val="006F1AE0"/>
    <w:rsid w:val="006F74DC"/>
    <w:rsid w:val="006F7A8F"/>
    <w:rsid w:val="00703861"/>
    <w:rsid w:val="00705762"/>
    <w:rsid w:val="007111BD"/>
    <w:rsid w:val="007133A6"/>
    <w:rsid w:val="00714263"/>
    <w:rsid w:val="00715936"/>
    <w:rsid w:val="007228A7"/>
    <w:rsid w:val="00725C4A"/>
    <w:rsid w:val="00734FF3"/>
    <w:rsid w:val="007455E1"/>
    <w:rsid w:val="0074616E"/>
    <w:rsid w:val="00756019"/>
    <w:rsid w:val="00771122"/>
    <w:rsid w:val="00786131"/>
    <w:rsid w:val="00790434"/>
    <w:rsid w:val="007A73C9"/>
    <w:rsid w:val="007A75A7"/>
    <w:rsid w:val="007D4F0A"/>
    <w:rsid w:val="007D5107"/>
    <w:rsid w:val="007F14CA"/>
    <w:rsid w:val="007F486B"/>
    <w:rsid w:val="007F60BA"/>
    <w:rsid w:val="007F7071"/>
    <w:rsid w:val="008031B3"/>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6CA"/>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748D"/>
    <w:rsid w:val="00960A5B"/>
    <w:rsid w:val="0096148E"/>
    <w:rsid w:val="00963F3F"/>
    <w:rsid w:val="0098025D"/>
    <w:rsid w:val="009843E0"/>
    <w:rsid w:val="00984678"/>
    <w:rsid w:val="00984F96"/>
    <w:rsid w:val="00985B9D"/>
    <w:rsid w:val="00991B86"/>
    <w:rsid w:val="00995E3E"/>
    <w:rsid w:val="00996588"/>
    <w:rsid w:val="009A120B"/>
    <w:rsid w:val="009A39F9"/>
    <w:rsid w:val="009A6F49"/>
    <w:rsid w:val="009A73CF"/>
    <w:rsid w:val="009B6BCB"/>
    <w:rsid w:val="009D2E1E"/>
    <w:rsid w:val="009D5612"/>
    <w:rsid w:val="009E7E3A"/>
    <w:rsid w:val="009F46E9"/>
    <w:rsid w:val="009F5C41"/>
    <w:rsid w:val="00A1328C"/>
    <w:rsid w:val="00A43B3A"/>
    <w:rsid w:val="00A63489"/>
    <w:rsid w:val="00A71E04"/>
    <w:rsid w:val="00A72B4B"/>
    <w:rsid w:val="00A8568B"/>
    <w:rsid w:val="00A85EAD"/>
    <w:rsid w:val="00A903B8"/>
    <w:rsid w:val="00A930F6"/>
    <w:rsid w:val="00AA0137"/>
    <w:rsid w:val="00AA34D6"/>
    <w:rsid w:val="00AB1358"/>
    <w:rsid w:val="00AB27E1"/>
    <w:rsid w:val="00AB3ADF"/>
    <w:rsid w:val="00AB507D"/>
    <w:rsid w:val="00AD1BFF"/>
    <w:rsid w:val="00AD1CF0"/>
    <w:rsid w:val="00AD4C10"/>
    <w:rsid w:val="00AE6E47"/>
    <w:rsid w:val="00AF1586"/>
    <w:rsid w:val="00B015A5"/>
    <w:rsid w:val="00B016D2"/>
    <w:rsid w:val="00B051A1"/>
    <w:rsid w:val="00B10B2F"/>
    <w:rsid w:val="00B10F3F"/>
    <w:rsid w:val="00B20CF7"/>
    <w:rsid w:val="00B24021"/>
    <w:rsid w:val="00B40642"/>
    <w:rsid w:val="00B45C8D"/>
    <w:rsid w:val="00B51381"/>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29B9"/>
    <w:rsid w:val="00BD5E01"/>
    <w:rsid w:val="00BE1750"/>
    <w:rsid w:val="00BF204C"/>
    <w:rsid w:val="00BF3D9B"/>
    <w:rsid w:val="00BF4C4C"/>
    <w:rsid w:val="00C16025"/>
    <w:rsid w:val="00C20C4F"/>
    <w:rsid w:val="00C4257F"/>
    <w:rsid w:val="00C45B8F"/>
    <w:rsid w:val="00C516BF"/>
    <w:rsid w:val="00C56345"/>
    <w:rsid w:val="00C60709"/>
    <w:rsid w:val="00C66556"/>
    <w:rsid w:val="00C85BA5"/>
    <w:rsid w:val="00C9156E"/>
    <w:rsid w:val="00C96F6D"/>
    <w:rsid w:val="00CB0954"/>
    <w:rsid w:val="00CB7B50"/>
    <w:rsid w:val="00CD0EC7"/>
    <w:rsid w:val="00CD7659"/>
    <w:rsid w:val="00CE0AAC"/>
    <w:rsid w:val="00CE786C"/>
    <w:rsid w:val="00D055EE"/>
    <w:rsid w:val="00D15D51"/>
    <w:rsid w:val="00D276F7"/>
    <w:rsid w:val="00D27DDA"/>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D0E1B"/>
    <w:rsid w:val="00DE121F"/>
    <w:rsid w:val="00DE3DEC"/>
    <w:rsid w:val="00DE5B97"/>
    <w:rsid w:val="00DE675A"/>
    <w:rsid w:val="00DF41F7"/>
    <w:rsid w:val="00E10428"/>
    <w:rsid w:val="00E15728"/>
    <w:rsid w:val="00E230F5"/>
    <w:rsid w:val="00E327CE"/>
    <w:rsid w:val="00E373D7"/>
    <w:rsid w:val="00E42094"/>
    <w:rsid w:val="00E610AD"/>
    <w:rsid w:val="00E705B8"/>
    <w:rsid w:val="00E83DA6"/>
    <w:rsid w:val="00E8418F"/>
    <w:rsid w:val="00E8734A"/>
    <w:rsid w:val="00E90C35"/>
    <w:rsid w:val="00E97587"/>
    <w:rsid w:val="00EB418C"/>
    <w:rsid w:val="00EB6A5C"/>
    <w:rsid w:val="00ED1285"/>
    <w:rsid w:val="00ED1664"/>
    <w:rsid w:val="00ED2006"/>
    <w:rsid w:val="00ED268C"/>
    <w:rsid w:val="00ED33E2"/>
    <w:rsid w:val="00ED5C01"/>
    <w:rsid w:val="00EE43D6"/>
    <w:rsid w:val="00EE4466"/>
    <w:rsid w:val="00EF1E4B"/>
    <w:rsid w:val="00EF744B"/>
    <w:rsid w:val="00F016BB"/>
    <w:rsid w:val="00F14075"/>
    <w:rsid w:val="00F14630"/>
    <w:rsid w:val="00F22DC0"/>
    <w:rsid w:val="00F25381"/>
    <w:rsid w:val="00F25697"/>
    <w:rsid w:val="00F328A6"/>
    <w:rsid w:val="00F33A22"/>
    <w:rsid w:val="00F352E0"/>
    <w:rsid w:val="00F4057F"/>
    <w:rsid w:val="00F411FC"/>
    <w:rsid w:val="00F41A97"/>
    <w:rsid w:val="00F503E9"/>
    <w:rsid w:val="00F52D0A"/>
    <w:rsid w:val="00F54D46"/>
    <w:rsid w:val="00F5552E"/>
    <w:rsid w:val="00F67B02"/>
    <w:rsid w:val="00F67FDE"/>
    <w:rsid w:val="00F72329"/>
    <w:rsid w:val="00F72CE8"/>
    <w:rsid w:val="00F73E42"/>
    <w:rsid w:val="00F90ABF"/>
    <w:rsid w:val="00F94ACC"/>
    <w:rsid w:val="00F96378"/>
    <w:rsid w:val="00F96B09"/>
    <w:rsid w:val="00FA775D"/>
    <w:rsid w:val="00FC27E6"/>
    <w:rsid w:val="00FC43D3"/>
    <w:rsid w:val="00FC51E1"/>
    <w:rsid w:val="00FC7DB7"/>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F56B-DA1E-46F0-BA68-1D9721C6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10</Pages>
  <Words>3508</Words>
  <Characters>20702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Brejska Petr</cp:lastModifiedBy>
  <cp:revision>2</cp:revision>
  <cp:lastPrinted>2017-07-21T07:47:00Z</cp:lastPrinted>
  <dcterms:created xsi:type="dcterms:W3CDTF">2019-09-24T07:44:00Z</dcterms:created>
  <dcterms:modified xsi:type="dcterms:W3CDTF">2019-09-24T07:44:00Z</dcterms:modified>
</cp:coreProperties>
</file>