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5F" w:rsidRDefault="00E36C5F" w:rsidP="00E36C5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SMLOUVA</w:t>
      </w:r>
    </w:p>
    <w:p w:rsidR="00E36C5F" w:rsidRDefault="00E36C5F" w:rsidP="00E36C5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o prodeji stravy </w:t>
      </w:r>
    </w:p>
    <w:p w:rsidR="00E36C5F" w:rsidRDefault="00E36C5F" w:rsidP="00E36C5F">
      <w:pPr>
        <w:jc w:val="center"/>
        <w:rPr>
          <w:rFonts w:ascii="Arial" w:hAnsi="Arial" w:cs="Arial"/>
          <w:sz w:val="24"/>
        </w:rPr>
      </w:pPr>
    </w:p>
    <w:p w:rsidR="00E36C5F" w:rsidRDefault="00E36C5F" w:rsidP="00E36C5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smluvní strany</w:t>
      </w:r>
    </w:p>
    <w:p w:rsidR="00E36C5F" w:rsidRDefault="00E36C5F" w:rsidP="00E36C5F">
      <w:pPr>
        <w:jc w:val="center"/>
        <w:rPr>
          <w:rFonts w:ascii="Arial" w:hAnsi="Arial" w:cs="Arial"/>
          <w:sz w:val="24"/>
        </w:rPr>
      </w:pPr>
    </w:p>
    <w:p w:rsidR="00E36C5F" w:rsidRDefault="00E36C5F" w:rsidP="00E36C5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Střední odborná škola energetická a stavební, Obchodní akademie a Střední zdravotnická škola, Chomutov, příspěvková organizace 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03 Chomutov </w:t>
      </w:r>
    </w:p>
    <w:p w:rsidR="00E36C5F" w:rsidRPr="0076456F" w:rsidRDefault="00E36C5F" w:rsidP="00E36C5F">
      <w:pPr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Pr="0076456F">
        <w:rPr>
          <w:rFonts w:ascii="Arial" w:hAnsi="Arial" w:cs="Arial"/>
          <w:sz w:val="22"/>
          <w:szCs w:val="22"/>
          <w:highlight w:val="black"/>
        </w:rPr>
        <w:t xml:space="preserve">Mgr. Janem MAREŠEM, MBA, ředitelem školy ve věcech smluvních </w:t>
      </w:r>
    </w:p>
    <w:p w:rsidR="00E36C5F" w:rsidRPr="0076456F" w:rsidRDefault="00E36C5F" w:rsidP="00E36C5F">
      <w:pPr>
        <w:ind w:left="1416"/>
        <w:jc w:val="both"/>
        <w:rPr>
          <w:rFonts w:ascii="Arial" w:hAnsi="Arial" w:cs="Arial"/>
          <w:sz w:val="22"/>
          <w:szCs w:val="22"/>
          <w:highlight w:val="black"/>
        </w:rPr>
      </w:pPr>
      <w:r w:rsidRPr="0076456F">
        <w:rPr>
          <w:rFonts w:ascii="Arial" w:hAnsi="Arial" w:cs="Arial"/>
          <w:sz w:val="22"/>
          <w:szCs w:val="22"/>
          <w:highlight w:val="black"/>
        </w:rPr>
        <w:t xml:space="preserve">Ing. Alexandrou Tomanovou, ekonomkou školy </w:t>
      </w:r>
    </w:p>
    <w:p w:rsidR="00E36C5F" w:rsidRPr="0076456F" w:rsidRDefault="00E36C5F" w:rsidP="00E36C5F">
      <w:pPr>
        <w:ind w:left="1416"/>
        <w:jc w:val="both"/>
        <w:rPr>
          <w:rFonts w:ascii="Arial" w:hAnsi="Arial" w:cs="Arial"/>
          <w:sz w:val="22"/>
          <w:szCs w:val="22"/>
        </w:rPr>
      </w:pPr>
      <w:r w:rsidRPr="0076456F">
        <w:rPr>
          <w:rFonts w:ascii="Arial" w:hAnsi="Arial" w:cs="Arial"/>
          <w:sz w:val="22"/>
          <w:szCs w:val="22"/>
          <w:highlight w:val="black"/>
        </w:rPr>
        <w:t>a Žanetou Peřinovou, vedoucí školní jídelny ve věcech</w:t>
      </w:r>
      <w:r w:rsidRPr="0076456F">
        <w:rPr>
          <w:rFonts w:ascii="Arial" w:hAnsi="Arial" w:cs="Arial"/>
          <w:sz w:val="22"/>
          <w:szCs w:val="22"/>
        </w:rPr>
        <w:t xml:space="preserve"> provozních a technických      </w:t>
      </w:r>
    </w:p>
    <w:p w:rsidR="00E36C5F" w:rsidRPr="0076456F" w:rsidRDefault="00E36C5F" w:rsidP="00E36C5F">
      <w:pPr>
        <w:jc w:val="both"/>
        <w:rPr>
          <w:rFonts w:ascii="Arial" w:hAnsi="Arial" w:cs="Arial"/>
          <w:sz w:val="22"/>
          <w:szCs w:val="22"/>
        </w:rPr>
      </w:pPr>
      <w:r w:rsidRPr="0076456F">
        <w:rPr>
          <w:rFonts w:ascii="Arial" w:hAnsi="Arial" w:cs="Arial"/>
          <w:sz w:val="22"/>
          <w:szCs w:val="22"/>
        </w:rPr>
        <w:t>IČO:</w:t>
      </w:r>
      <w:r w:rsidRPr="0076456F">
        <w:rPr>
          <w:rFonts w:ascii="Arial" w:hAnsi="Arial" w:cs="Arial"/>
          <w:sz w:val="22"/>
          <w:szCs w:val="22"/>
        </w:rPr>
        <w:tab/>
        <w:t>41324641</w:t>
      </w:r>
    </w:p>
    <w:p w:rsidR="00E36C5F" w:rsidRPr="0076456F" w:rsidRDefault="00E36C5F" w:rsidP="00E36C5F">
      <w:pPr>
        <w:jc w:val="both"/>
        <w:rPr>
          <w:rFonts w:ascii="Arial" w:hAnsi="Arial" w:cs="Arial"/>
          <w:sz w:val="22"/>
          <w:szCs w:val="22"/>
        </w:rPr>
      </w:pPr>
      <w:r w:rsidRPr="0076456F">
        <w:rPr>
          <w:rFonts w:ascii="Arial" w:hAnsi="Arial" w:cs="Arial"/>
          <w:sz w:val="22"/>
          <w:szCs w:val="22"/>
        </w:rPr>
        <w:t xml:space="preserve">DIČ: </w:t>
      </w:r>
      <w:r w:rsidRPr="0076456F">
        <w:rPr>
          <w:rFonts w:ascii="Arial" w:hAnsi="Arial" w:cs="Arial"/>
          <w:sz w:val="22"/>
          <w:szCs w:val="22"/>
        </w:rPr>
        <w:tab/>
        <w:t>CZ41324641</w:t>
      </w:r>
    </w:p>
    <w:p w:rsidR="00E36C5F" w:rsidRPr="0076456F" w:rsidRDefault="00E36C5F" w:rsidP="00E36C5F">
      <w:pPr>
        <w:jc w:val="both"/>
        <w:rPr>
          <w:rFonts w:ascii="Arial" w:hAnsi="Arial" w:cs="Arial"/>
          <w:sz w:val="22"/>
          <w:szCs w:val="22"/>
        </w:rPr>
      </w:pPr>
      <w:r w:rsidRPr="0076456F">
        <w:rPr>
          <w:rFonts w:ascii="Arial" w:hAnsi="Arial" w:cs="Arial"/>
          <w:sz w:val="22"/>
          <w:szCs w:val="22"/>
        </w:rPr>
        <w:t>(dále také ESOZ nebo dodavatel)</w:t>
      </w:r>
    </w:p>
    <w:p w:rsidR="00E36C5F" w:rsidRPr="0076456F" w:rsidRDefault="00E36C5F" w:rsidP="00E36C5F">
      <w:pPr>
        <w:jc w:val="center"/>
        <w:rPr>
          <w:rFonts w:ascii="Arial" w:hAnsi="Arial" w:cs="Arial"/>
          <w:sz w:val="22"/>
          <w:szCs w:val="22"/>
        </w:rPr>
      </w:pPr>
      <w:r w:rsidRPr="0076456F">
        <w:rPr>
          <w:rFonts w:ascii="Arial" w:hAnsi="Arial" w:cs="Arial"/>
          <w:sz w:val="22"/>
          <w:szCs w:val="22"/>
        </w:rPr>
        <w:t>a</w:t>
      </w:r>
    </w:p>
    <w:p w:rsidR="00E36C5F" w:rsidRPr="0076456F" w:rsidRDefault="00E36C5F" w:rsidP="00E36C5F">
      <w:pPr>
        <w:jc w:val="center"/>
        <w:rPr>
          <w:rFonts w:ascii="Arial" w:hAnsi="Arial" w:cs="Arial"/>
          <w:sz w:val="22"/>
          <w:szCs w:val="22"/>
        </w:rPr>
      </w:pPr>
    </w:p>
    <w:p w:rsidR="00E36C5F" w:rsidRPr="0076456F" w:rsidRDefault="00E36C5F" w:rsidP="00E36C5F">
      <w:pPr>
        <w:rPr>
          <w:rFonts w:ascii="Arial" w:hAnsi="Arial" w:cs="Arial"/>
          <w:b/>
          <w:sz w:val="22"/>
          <w:szCs w:val="22"/>
        </w:rPr>
      </w:pPr>
      <w:r w:rsidRPr="0076456F">
        <w:rPr>
          <w:rFonts w:ascii="Arial" w:hAnsi="Arial" w:cs="Arial"/>
          <w:b/>
          <w:sz w:val="22"/>
          <w:szCs w:val="22"/>
        </w:rPr>
        <w:t xml:space="preserve">Kouzelná </w:t>
      </w:r>
      <w:proofErr w:type="spellStart"/>
      <w:r w:rsidRPr="0076456F">
        <w:rPr>
          <w:rFonts w:ascii="Arial" w:hAnsi="Arial" w:cs="Arial"/>
          <w:b/>
          <w:sz w:val="22"/>
          <w:szCs w:val="22"/>
        </w:rPr>
        <w:t>montessori</w:t>
      </w:r>
      <w:proofErr w:type="spellEnd"/>
      <w:r w:rsidRPr="0076456F">
        <w:rPr>
          <w:rFonts w:ascii="Arial" w:hAnsi="Arial" w:cs="Arial"/>
          <w:b/>
          <w:sz w:val="22"/>
          <w:szCs w:val="22"/>
        </w:rPr>
        <w:t xml:space="preserve"> školička                                                                           </w:t>
      </w:r>
    </w:p>
    <w:p w:rsidR="00E36C5F" w:rsidRPr="0076456F" w:rsidRDefault="00E36C5F" w:rsidP="00E36C5F">
      <w:pPr>
        <w:jc w:val="both"/>
        <w:rPr>
          <w:rFonts w:ascii="Arial" w:hAnsi="Arial" w:cs="Arial"/>
          <w:sz w:val="22"/>
          <w:szCs w:val="22"/>
        </w:rPr>
      </w:pPr>
      <w:r w:rsidRPr="0076456F">
        <w:rPr>
          <w:rFonts w:ascii="Arial" w:hAnsi="Arial" w:cs="Arial"/>
          <w:sz w:val="22"/>
          <w:szCs w:val="22"/>
        </w:rPr>
        <w:t>se sídlem: Chomutov, Čelakovského 1074/18, 430 01</w:t>
      </w:r>
    </w:p>
    <w:p w:rsidR="00E36C5F" w:rsidRPr="0076456F" w:rsidRDefault="00E36C5F" w:rsidP="00E36C5F">
      <w:pPr>
        <w:jc w:val="both"/>
        <w:rPr>
          <w:rFonts w:ascii="Arial" w:hAnsi="Arial" w:cs="Arial"/>
          <w:sz w:val="22"/>
          <w:szCs w:val="22"/>
        </w:rPr>
      </w:pPr>
      <w:r w:rsidRPr="0076456F">
        <w:rPr>
          <w:rFonts w:ascii="Arial" w:hAnsi="Arial" w:cs="Arial"/>
          <w:sz w:val="22"/>
          <w:szCs w:val="22"/>
        </w:rPr>
        <w:t xml:space="preserve">zastoupená: </w:t>
      </w:r>
      <w:r w:rsidRPr="0076456F">
        <w:rPr>
          <w:rFonts w:ascii="Arial" w:hAnsi="Arial" w:cs="Arial"/>
          <w:sz w:val="22"/>
          <w:szCs w:val="22"/>
        </w:rPr>
        <w:tab/>
      </w:r>
      <w:r w:rsidRPr="0076456F">
        <w:rPr>
          <w:rFonts w:ascii="Arial" w:hAnsi="Arial" w:cs="Arial"/>
          <w:sz w:val="22"/>
          <w:szCs w:val="22"/>
          <w:highlight w:val="black"/>
        </w:rPr>
        <w:t>Terezou Chmelíkovou, ředitelkou dětské skupiny</w:t>
      </w:r>
      <w:r w:rsidRPr="0076456F">
        <w:rPr>
          <w:rFonts w:ascii="Arial" w:hAnsi="Arial" w:cs="Arial"/>
          <w:sz w:val="22"/>
          <w:szCs w:val="22"/>
        </w:rPr>
        <w:t xml:space="preserve"> 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 w:rsidRPr="0076456F">
        <w:rPr>
          <w:rFonts w:ascii="Arial" w:hAnsi="Arial" w:cs="Arial"/>
          <w:sz w:val="22"/>
          <w:szCs w:val="22"/>
        </w:rPr>
        <w:t>IČ:</w:t>
      </w:r>
      <w:r w:rsidRPr="0076456F">
        <w:rPr>
          <w:rFonts w:ascii="Arial" w:hAnsi="Arial" w:cs="Arial"/>
          <w:sz w:val="22"/>
          <w:szCs w:val="22"/>
        </w:rPr>
        <w:tab/>
      </w:r>
      <w:r w:rsidR="00245447" w:rsidRPr="0076456F">
        <w:rPr>
          <w:rFonts w:ascii="Arial" w:hAnsi="Arial" w:cs="Arial"/>
          <w:sz w:val="22"/>
          <w:szCs w:val="22"/>
        </w:rPr>
        <w:t>05650003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6C5F" w:rsidRDefault="00E36C5F" w:rsidP="00E36C5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(odběratel)</w:t>
      </w:r>
    </w:p>
    <w:p w:rsidR="00E36C5F" w:rsidRDefault="00E36C5F" w:rsidP="00E36C5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Předmět smlouvy</w:t>
      </w: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6C5F" w:rsidRDefault="00E36C5F" w:rsidP="00E36C5F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Předmětem smlouvy je prodej stravy ze školní jídelny ESOZ za těchto podmínek: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E36C5F" w:rsidTr="00E36C5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F" w:rsidRDefault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F" w:rsidRDefault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F" w:rsidRDefault="00E36C5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C5F" w:rsidTr="00E36C5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F" w:rsidRDefault="00E36C5F" w:rsidP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F" w:rsidRDefault="00E36C5F" w:rsidP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F" w:rsidRDefault="00E36C5F" w:rsidP="00E36C5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C5F" w:rsidTr="00E36C5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F" w:rsidRDefault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F" w:rsidRDefault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F" w:rsidRDefault="00E36C5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ceně u zaměstnanců bude připočtena platná sazba DPH v souladu se zákonem č. 235/2004 Sb., v platném znění.  </w:t>
      </w:r>
    </w:p>
    <w:p w:rsidR="00E36C5F" w:rsidRDefault="00E36C5F" w:rsidP="00E36C5F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cena může být v průběhu smluvního období změněna vlivem růstu cen potravin, energií a mezd. Tyto změny budou předem s odběratelem projednány.</w:t>
      </w:r>
    </w:p>
    <w:p w:rsidR="00E36C5F" w:rsidRDefault="00E36C5F" w:rsidP="00E36C5F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Úhrada za odebranou stravu bude odběratelem uhrazena na základě faktury vystavené dodavatelem v četnosti 1x za měsíc.</w:t>
      </w:r>
    </w:p>
    <w:p w:rsidR="00E36C5F" w:rsidRDefault="00E36C5F" w:rsidP="00E36C5F">
      <w:pPr>
        <w:jc w:val="both"/>
        <w:rPr>
          <w:rFonts w:ascii="Arial" w:hAnsi="Arial" w:cs="Arial"/>
          <w:bCs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bCs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Smluvní ujednání</w:t>
      </w:r>
    </w:p>
    <w:p w:rsidR="00616C2E" w:rsidRDefault="00616C2E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16C2E" w:rsidRPr="00941B1D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41B1D">
        <w:rPr>
          <w:rFonts w:ascii="Arial" w:hAnsi="Arial" w:cs="Arial"/>
          <w:sz w:val="22"/>
          <w:szCs w:val="22"/>
        </w:rPr>
        <w:t>Odběratel bude odebírat stravu denně, přesné počty odebírané stravy nahlásí nejpozději do14:00 hod dne přecházejícího vedoucí školní jídelny.</w:t>
      </w:r>
    </w:p>
    <w:p w:rsidR="00616C2E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2087">
        <w:rPr>
          <w:rFonts w:ascii="Arial" w:hAnsi="Arial" w:cs="Arial"/>
          <w:sz w:val="22"/>
          <w:szCs w:val="22"/>
        </w:rPr>
        <w:lastRenderedPageBreak/>
        <w:t>Odběratel bude respektovat volné dny dodavatele, tj. státní svátky, víkendové dny, sanitární dny, prázdninové období, dovolená zaměstnanců dodavatele, tedy období, kdy nebude školní jídelna v provozu a nebude možné stravu dodat.</w:t>
      </w:r>
    </w:p>
    <w:p w:rsidR="00616C2E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se zavazuje, že stravu k převozu pro objednatele připraví v místě provozovny dodavatele vždy nejpozději do 11:00 hodin příslušného dne. Objednatel se zavazuje, že stravu v době od 11:00 – 11:30 převezme v provozovně dodavatele k převozu.</w:t>
      </w:r>
    </w:p>
    <w:p w:rsidR="00616C2E" w:rsidRPr="00941B1D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41B1D">
        <w:rPr>
          <w:rFonts w:ascii="Arial" w:hAnsi="Arial" w:cs="Arial"/>
          <w:sz w:val="22"/>
          <w:szCs w:val="22"/>
        </w:rPr>
        <w:t>Dodavatel se zavazuje, že objednateli dodá týdenní jídelníček nejpozději do prvního pondělí v měsíci do 9:00 hodin pro měsíc, pro který bude jídelníček platný.</w:t>
      </w:r>
    </w:p>
    <w:p w:rsidR="00616C2E" w:rsidRPr="00941B1D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41B1D">
        <w:rPr>
          <w:rFonts w:ascii="Arial" w:hAnsi="Arial" w:cs="Arial"/>
          <w:sz w:val="22"/>
          <w:szCs w:val="22"/>
        </w:rPr>
        <w:t xml:space="preserve">Přípravu stravy a její úpravu realizuje dodavatel v souladu s právními předpisy a hygienickými normami pro školní stravování, resp. pro provoz školních jídelen. </w:t>
      </w:r>
    </w:p>
    <w:p w:rsidR="00616C2E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Sb., ve znění pozdějších předpisů. Smluvní strany se dohodly na tom, že smlouvu uveřejní dodavatel, který zároveň zajistí, aby informace o uveřejnění této smlouvy byla zaslána odběrateli na email: </w:t>
      </w:r>
    </w:p>
    <w:p w:rsidR="00616C2E" w:rsidRDefault="00616C2E" w:rsidP="00616C2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16C2E" w:rsidRDefault="00616C2E" w:rsidP="00616C2E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76456F" w:rsidRPr="0076456F">
        <w:rPr>
          <w:rFonts w:ascii="Arial" w:hAnsi="Arial" w:cs="Arial"/>
          <w:sz w:val="22"/>
          <w:szCs w:val="22"/>
        </w:rPr>
        <w:t xml:space="preserve"> </w:t>
      </w:r>
      <w:r w:rsidR="0076456F" w:rsidRPr="0076456F">
        <w:rPr>
          <w:rFonts w:ascii="Arial" w:hAnsi="Arial" w:cs="Arial"/>
          <w:sz w:val="22"/>
          <w:szCs w:val="22"/>
          <w:highlight w:val="black"/>
        </w:rPr>
        <w:t xml:space="preserve">kata.ruzickova@kouzelna-skolicka.cz </w:t>
      </w:r>
      <w:r w:rsidRPr="0076456F">
        <w:rPr>
          <w:rFonts w:ascii="Arial" w:hAnsi="Arial" w:cs="Arial"/>
          <w:sz w:val="22"/>
          <w:szCs w:val="22"/>
          <w:highlight w:val="black"/>
        </w:rPr>
        <w:t>…</w:t>
      </w:r>
      <w:proofErr w:type="gramStart"/>
      <w:r w:rsidRPr="0076456F">
        <w:rPr>
          <w:rFonts w:ascii="Arial" w:hAnsi="Arial" w:cs="Arial"/>
          <w:sz w:val="22"/>
          <w:szCs w:val="22"/>
          <w:highlight w:val="black"/>
        </w:rPr>
        <w:t>…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.</w:t>
      </w:r>
      <w:proofErr w:type="gramEnd"/>
    </w:p>
    <w:p w:rsidR="00616C2E" w:rsidRDefault="00616C2E" w:rsidP="00616C2E">
      <w:pPr>
        <w:jc w:val="both"/>
        <w:rPr>
          <w:rFonts w:ascii="Arial" w:hAnsi="Arial" w:cs="Arial"/>
          <w:sz w:val="22"/>
          <w:szCs w:val="22"/>
        </w:rPr>
      </w:pPr>
    </w:p>
    <w:p w:rsidR="00616C2E" w:rsidRDefault="00616C2E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se uzavírá na dobu určitou s platností od 0</w:t>
      </w:r>
      <w:r w:rsidR="00F23C6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. 0</w:t>
      </w:r>
      <w:r w:rsidR="00F23C6F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. 2019 do 30. 06. 20</w:t>
      </w:r>
      <w:r w:rsidR="00F23C6F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>.</w:t>
      </w:r>
    </w:p>
    <w:p w:rsidR="00E36C5F" w:rsidRDefault="00E36C5F" w:rsidP="00E36C5F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Dodavatel si vyhrazuje právo účtovat penále ve výši 0,05% z celkové nezaplacené částky za každý den prodlení po termínu splatnosti vytavené faktury k úhradě. </w:t>
      </w:r>
    </w:p>
    <w:p w:rsidR="00E36C5F" w:rsidRDefault="00E36C5F" w:rsidP="00E36C5F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v průběhu smluvního období budou předmětem dodatku této smlouvy, vždy po vzájemné dohodě obou smluvních stran.</w:t>
      </w:r>
    </w:p>
    <w:p w:rsidR="00E36C5F" w:rsidRDefault="00E36C5F" w:rsidP="00E36C5F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Nedílnou součást této smlouvy tvoří „</w:t>
      </w:r>
      <w:r>
        <w:rPr>
          <w:rFonts w:ascii="Arial" w:hAnsi="Arial" w:cs="Arial"/>
          <w:sz w:val="22"/>
          <w:szCs w:val="22"/>
        </w:rPr>
        <w:t xml:space="preserve">Poučení odběratele“, které tvoří přílohu č. 1 a které odběratel bez výhrady akceptuje. </w:t>
      </w:r>
    </w:p>
    <w:p w:rsidR="00E36C5F" w:rsidRDefault="00E36C5F" w:rsidP="00E36C5F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stejnopisech, z nichž každá strana obdrží jeden originální výtisk.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Chomutově dne ______ 201</w:t>
      </w:r>
      <w:r w:rsidR="00F23C6F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Chomutově dne ______ 201</w:t>
      </w:r>
      <w:r w:rsidR="00F23C6F">
        <w:rPr>
          <w:rFonts w:ascii="Arial" w:hAnsi="Arial" w:cs="Arial"/>
          <w:sz w:val="22"/>
          <w:szCs w:val="22"/>
        </w:rPr>
        <w:t>9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                                                 ...............................................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dodavatel                                                                                 odběratel </w:t>
      </w:r>
    </w:p>
    <w:p w:rsidR="00E36C5F" w:rsidRDefault="00E36C5F" w:rsidP="00E36C5F">
      <w:pPr>
        <w:jc w:val="center"/>
        <w:rPr>
          <w:b/>
          <w:sz w:val="22"/>
          <w:szCs w:val="22"/>
        </w:rPr>
      </w:pPr>
    </w:p>
    <w:p w:rsidR="00E36C5F" w:rsidRDefault="00E36C5F" w:rsidP="00E36C5F">
      <w:pPr>
        <w:jc w:val="center"/>
        <w:rPr>
          <w:b/>
          <w:sz w:val="22"/>
          <w:szCs w:val="22"/>
        </w:rPr>
      </w:pPr>
    </w:p>
    <w:p w:rsidR="00616C2E" w:rsidRDefault="00616C2E" w:rsidP="00E36C5F">
      <w:pPr>
        <w:jc w:val="center"/>
        <w:rPr>
          <w:b/>
          <w:sz w:val="22"/>
          <w:szCs w:val="22"/>
        </w:rPr>
      </w:pPr>
    </w:p>
    <w:p w:rsidR="00616C2E" w:rsidRDefault="00616C2E" w:rsidP="00E36C5F">
      <w:pPr>
        <w:jc w:val="center"/>
        <w:rPr>
          <w:b/>
          <w:sz w:val="22"/>
          <w:szCs w:val="22"/>
        </w:rPr>
      </w:pPr>
    </w:p>
    <w:p w:rsidR="00616C2E" w:rsidRDefault="00616C2E" w:rsidP="00E36C5F">
      <w:pPr>
        <w:jc w:val="center"/>
        <w:rPr>
          <w:b/>
          <w:sz w:val="22"/>
          <w:szCs w:val="22"/>
        </w:rPr>
      </w:pPr>
    </w:p>
    <w:p w:rsidR="00616C2E" w:rsidRDefault="00616C2E" w:rsidP="00E36C5F">
      <w:pPr>
        <w:jc w:val="center"/>
        <w:rPr>
          <w:b/>
          <w:sz w:val="22"/>
          <w:szCs w:val="22"/>
        </w:rPr>
      </w:pPr>
    </w:p>
    <w:p w:rsidR="00616C2E" w:rsidRDefault="00616C2E" w:rsidP="00E36C5F">
      <w:pPr>
        <w:jc w:val="center"/>
        <w:rPr>
          <w:b/>
          <w:sz w:val="22"/>
          <w:szCs w:val="22"/>
        </w:rPr>
      </w:pPr>
    </w:p>
    <w:p w:rsidR="00E36C5F" w:rsidRDefault="00E36C5F" w:rsidP="00E36C5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Poučení spotřebitele (odběratele)</w:t>
      </w:r>
    </w:p>
    <w:p w:rsidR="00E36C5F" w:rsidRDefault="00E36C5F" w:rsidP="00E36C5F">
      <w:pPr>
        <w:jc w:val="center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rozvozu a přepravě stravy (dále také produktů) lze používat jen k tomu vyčleněné a vhodně upravené dopravní prostředky a přepravní prostory s omyvatelnou a dezinfikovatelnou ložnou plochou, které chrání produkty před narušením jejich zdravotní nezávadnosti a jakosti, jakož i před nepříznivými klimatickými vlivy a jsou vhodně vybaveny pro udržení stanovené teploty podle charakteru pokrmů a jejich přepravních obalů.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přepravě produktů lze použít jen čisté a takové přepravní obaly, které po dobu přepravy či výdeje uchovávají pokrmy při stanovených teplotách, ochrání je před kontaminací a jsou snadno čistitelné a omyvatelné.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Stravu nevydanou do 15:00 hod dne, kdy byla uvařena, nelze dále skladovat, opakovaně ohřívat ani dodatečně zamrazovat. Teplé pokrmy se uvádějí do oběhu tak, aby se dostaly spotřebiteli co nejdříve, a to za teploty nejméně +60</w:t>
      </w:r>
      <w:r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C. Teplým pokrmem se rozumí potravina kuchyňsky upravená ke konzumaci v teplém stavu nebo udržovaná v teplém stavu po dobu uvádění do oběhu.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Stvrzuji svým podpisem, že jsem byl řádně seznámen s poučením.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________ 201</w:t>
      </w:r>
      <w:r w:rsidR="00F23C6F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Jméno a příjmení a podpis odběratel</w:t>
      </w:r>
    </w:p>
    <w:p w:rsidR="00E36C5F" w:rsidRDefault="00E36C5F" w:rsidP="00E36C5F">
      <w:pPr>
        <w:jc w:val="both"/>
        <w:rPr>
          <w:sz w:val="24"/>
        </w:rPr>
      </w:pPr>
    </w:p>
    <w:p w:rsidR="00E36C5F" w:rsidRDefault="00E36C5F" w:rsidP="00E36C5F">
      <w:pPr>
        <w:jc w:val="both"/>
        <w:rPr>
          <w:sz w:val="24"/>
        </w:rPr>
      </w:pPr>
    </w:p>
    <w:p w:rsidR="00E36C5F" w:rsidRDefault="00E36C5F" w:rsidP="00E36C5F">
      <w:pPr>
        <w:jc w:val="both"/>
        <w:rPr>
          <w:sz w:val="24"/>
        </w:rPr>
      </w:pPr>
    </w:p>
    <w:p w:rsidR="00E36C5F" w:rsidRDefault="00E36C5F" w:rsidP="00E36C5F">
      <w:pPr>
        <w:jc w:val="both"/>
        <w:rPr>
          <w:sz w:val="24"/>
        </w:rPr>
      </w:pPr>
    </w:p>
    <w:p w:rsidR="000F2258" w:rsidRDefault="000F2258"/>
    <w:sectPr w:rsidR="000F2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31B"/>
    <w:multiLevelType w:val="hybridMultilevel"/>
    <w:tmpl w:val="B17A1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A56"/>
    <w:multiLevelType w:val="hybridMultilevel"/>
    <w:tmpl w:val="6C6A8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0599"/>
    <w:multiLevelType w:val="hybridMultilevel"/>
    <w:tmpl w:val="77D47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16000"/>
    <w:multiLevelType w:val="hybridMultilevel"/>
    <w:tmpl w:val="5608D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5F"/>
    <w:rsid w:val="000F2258"/>
    <w:rsid w:val="00245447"/>
    <w:rsid w:val="002C5E8B"/>
    <w:rsid w:val="00423554"/>
    <w:rsid w:val="00616C2E"/>
    <w:rsid w:val="0076456F"/>
    <w:rsid w:val="00E36C5F"/>
    <w:rsid w:val="00F2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32C75-5A65-49C2-B574-26C06DCF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6C5F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3C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C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4</cp:revision>
  <cp:lastPrinted>2019-09-12T08:25:00Z</cp:lastPrinted>
  <dcterms:created xsi:type="dcterms:W3CDTF">2019-09-03T08:10:00Z</dcterms:created>
  <dcterms:modified xsi:type="dcterms:W3CDTF">2019-09-12T08:25:00Z</dcterms:modified>
</cp:coreProperties>
</file>