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66" w:rsidRPr="00670266" w:rsidRDefault="00670266" w:rsidP="00670266">
      <w:pPr>
        <w:jc w:val="center"/>
        <w:rPr>
          <w:b/>
          <w:sz w:val="40"/>
          <w:szCs w:val="40"/>
        </w:rPr>
      </w:pPr>
      <w:r w:rsidRPr="00670266">
        <w:rPr>
          <w:b/>
          <w:sz w:val="40"/>
          <w:szCs w:val="40"/>
        </w:rPr>
        <w:t>Technický list změny</w:t>
      </w:r>
      <w:r w:rsidR="00780937">
        <w:rPr>
          <w:b/>
          <w:sz w:val="40"/>
          <w:szCs w:val="40"/>
        </w:rPr>
        <w:t xml:space="preserve"> č. 5</w:t>
      </w:r>
      <w:r w:rsidRPr="00670266">
        <w:rPr>
          <w:b/>
          <w:sz w:val="40"/>
          <w:szCs w:val="40"/>
        </w:rPr>
        <w:t xml:space="preserve"> (TLZ)</w:t>
      </w:r>
    </w:p>
    <w:tbl>
      <w:tblPr>
        <w:tblW w:w="9406" w:type="dxa"/>
        <w:tblInd w:w="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2"/>
        <w:gridCol w:w="909"/>
        <w:gridCol w:w="1085"/>
        <w:gridCol w:w="330"/>
        <w:gridCol w:w="983"/>
        <w:gridCol w:w="572"/>
        <w:gridCol w:w="1432"/>
        <w:gridCol w:w="2003"/>
      </w:tblGrid>
      <w:tr w:rsidR="00670266" w:rsidRPr="00B22B6A" w:rsidTr="00754CD7">
        <w:trPr>
          <w:trHeight w:val="293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0266" w:rsidRPr="00B22B6A" w:rsidRDefault="00670266" w:rsidP="006702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TLZ č.</w:t>
            </w:r>
            <w:r w:rsidR="000D5C62"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/verze</w:t>
            </w: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6" w:rsidRPr="00B22B6A" w:rsidRDefault="00780937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5</w:t>
            </w:r>
            <w:r w:rsidR="00695B09" w:rsidRPr="00B22B6A">
              <w:rPr>
                <w:rFonts w:eastAsia="Times New Roman" w:cstheme="minorHAnsi"/>
                <w:color w:val="000000"/>
                <w:lang w:eastAsia="cs-CZ"/>
              </w:rPr>
              <w:t xml:space="preserve">. </w:t>
            </w:r>
          </w:p>
        </w:tc>
      </w:tr>
      <w:tr w:rsidR="00670266" w:rsidRPr="00B22B6A" w:rsidTr="00754CD7">
        <w:trPr>
          <w:trHeight w:val="283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70266" w:rsidRPr="00B22B6A" w:rsidRDefault="00670266" w:rsidP="006702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Datum předložení TLZ: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66" w:rsidRPr="00B22B6A" w:rsidRDefault="00695B09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10. 10. 2019</w:t>
            </w:r>
          </w:p>
        </w:tc>
      </w:tr>
      <w:tr w:rsidR="00723981" w:rsidRPr="00B22B6A" w:rsidTr="00754CD7">
        <w:trPr>
          <w:trHeight w:val="1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23981" w:rsidRPr="00B22B6A" w:rsidTr="00754CD7">
        <w:trPr>
          <w:trHeight w:val="315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67026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S</w:t>
            </w:r>
            <w:r w:rsidR="00670266" w:rsidRPr="00B22B6A">
              <w:rPr>
                <w:rFonts w:eastAsia="Times New Roman" w:cstheme="minorHAnsi"/>
                <w:b/>
                <w:color w:val="000000"/>
                <w:lang w:eastAsia="cs-CZ"/>
              </w:rPr>
              <w:t>mlouva o dílo (</w:t>
            </w:r>
            <w:proofErr w:type="spellStart"/>
            <w:r w:rsidR="00670266" w:rsidRPr="00B22B6A">
              <w:rPr>
                <w:rFonts w:eastAsia="Times New Roman" w:cstheme="minorHAnsi"/>
                <w:b/>
                <w:color w:val="000000"/>
                <w:lang w:eastAsia="cs-CZ"/>
              </w:rPr>
              <w:t>SoD</w:t>
            </w:r>
            <w:proofErr w:type="spellEnd"/>
            <w:r w:rsidR="00670266" w:rsidRPr="00B22B6A">
              <w:rPr>
                <w:rFonts w:eastAsia="Times New Roman" w:cstheme="minorHAnsi"/>
                <w:b/>
                <w:color w:val="000000"/>
                <w:lang w:eastAsia="cs-CZ"/>
              </w:rPr>
              <w:t>)</w:t>
            </w: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 xml:space="preserve"> č.: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B22B6A" w:rsidRDefault="00695B09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B22B6A">
              <w:rPr>
                <w:rFonts w:eastAsia="Times New Roman" w:cstheme="minorHAnsi"/>
                <w:lang w:eastAsia="cs-CZ"/>
              </w:rPr>
              <w:t>2018/0573</w:t>
            </w:r>
          </w:p>
        </w:tc>
      </w:tr>
      <w:tr w:rsidR="00723981" w:rsidRPr="00B22B6A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Ze dne: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B22B6A" w:rsidRDefault="00695B09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B22B6A">
              <w:rPr>
                <w:rFonts w:eastAsia="Times New Roman" w:cstheme="minorHAnsi"/>
                <w:lang w:eastAsia="cs-CZ"/>
              </w:rPr>
              <w:t>4. 10. 2018</w:t>
            </w:r>
          </w:p>
        </w:tc>
      </w:tr>
      <w:tr w:rsidR="00723981" w:rsidRPr="00B22B6A" w:rsidTr="00754CD7">
        <w:trPr>
          <w:trHeight w:val="75"/>
        </w:trPr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723981" w:rsidRPr="00B22B6A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Projekt registrační číslo: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695B09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U21 - Univerzita bez bariér, CZ.02.2.67/0.0/0.0/16_016/0002472</w:t>
            </w:r>
          </w:p>
        </w:tc>
      </w:tr>
      <w:tr w:rsidR="00723981" w:rsidRPr="00B22B6A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Stavba: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B22B6A" w:rsidRDefault="00695B09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B22B6A">
              <w:rPr>
                <w:rFonts w:eastAsia="Times New Roman" w:cstheme="minorHAnsi"/>
                <w:lang w:eastAsia="cs-CZ"/>
              </w:rPr>
              <w:t>Výstavba poradenského centra UJEP</w:t>
            </w:r>
          </w:p>
        </w:tc>
      </w:tr>
      <w:tr w:rsidR="00723981" w:rsidRPr="00B22B6A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Objekt: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B22B6A" w:rsidRDefault="00695B09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B22B6A">
              <w:rPr>
                <w:rFonts w:eastAsia="Times New Roman" w:cstheme="minorHAnsi"/>
                <w:lang w:eastAsia="cs-CZ"/>
              </w:rPr>
              <w:t>Poradenské centrum - objekt R</w:t>
            </w:r>
          </w:p>
        </w:tc>
      </w:tr>
      <w:tr w:rsidR="00723981" w:rsidRPr="00B22B6A" w:rsidTr="00754CD7">
        <w:trPr>
          <w:trHeight w:val="75"/>
        </w:trPr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723981" w:rsidRPr="00B22B6A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Název změny: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6A" w:rsidRPr="00B22B6A" w:rsidRDefault="00B22B6A" w:rsidP="0078093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Doplnění </w:t>
            </w:r>
            <w:r w:rsidR="00780937">
              <w:rPr>
                <w:rFonts w:eastAsia="Times New Roman" w:cstheme="minorHAnsi"/>
                <w:color w:val="000000"/>
                <w:lang w:eastAsia="cs-CZ"/>
              </w:rPr>
              <w:t>spalinové cesty</w:t>
            </w:r>
          </w:p>
        </w:tc>
      </w:tr>
      <w:tr w:rsidR="00723981" w:rsidRPr="00B22B6A" w:rsidTr="00670266">
        <w:trPr>
          <w:trHeight w:val="13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723981" w:rsidRPr="00B22B6A" w:rsidTr="00754CD7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Důvod změny a identifikace původce změny:</w:t>
            </w: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23981" w:rsidRPr="00B22B6A" w:rsidTr="00754CD7">
        <w:trPr>
          <w:trHeight w:val="27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37" w:rsidRDefault="00780937" w:rsidP="0078093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Nepodstatná změna závazku ze smlouvy dle § 222 odst. </w:t>
            </w:r>
            <w:r w:rsidR="006B4ADC">
              <w:rPr>
                <w:rFonts w:eastAsia="Times New Roman" w:cstheme="minorHAnsi"/>
                <w:color w:val="000000"/>
                <w:lang w:eastAsia="cs-CZ"/>
              </w:rPr>
              <w:t>5</w:t>
            </w:r>
          </w:p>
          <w:p w:rsidR="00780937" w:rsidRDefault="00780937" w:rsidP="0078093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723981" w:rsidRDefault="00780937" w:rsidP="0016378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15305F">
              <w:rPr>
                <w:rFonts w:eastAsia="Times New Roman" w:cstheme="minorHAnsi"/>
                <w:color w:val="000000"/>
                <w:lang w:eastAsia="cs-CZ"/>
              </w:rPr>
              <w:t xml:space="preserve">V rámci revize </w:t>
            </w:r>
            <w:r>
              <w:rPr>
                <w:rFonts w:eastAsia="Times New Roman" w:cstheme="minorHAnsi"/>
                <w:color w:val="000000"/>
                <w:lang w:eastAsia="cs-CZ"/>
              </w:rPr>
              <w:t xml:space="preserve">projektové dokumentace bylo zjištěno, že výkaz výměr neobsahuje odtah spalin pro plynový kotel. Důvodem byl uživatelský požadavek v průběhu realizace projektové dokumentace na výměnu zdroje vytápění z napojení na výměníkovou stanici a areálové rozvody parovodu na vytápění zemním plynem. Změny byly požadovány v době těsně před odevzdáním projektové dokumentace. </w:t>
            </w:r>
            <w:r w:rsidR="00163788" w:rsidRPr="00163788">
              <w:rPr>
                <w:rFonts w:eastAsia="Times New Roman" w:cstheme="minorHAnsi"/>
                <w:color w:val="000000"/>
                <w:lang w:eastAsia="cs-CZ"/>
              </w:rPr>
              <w:t xml:space="preserve">Všechny uvedené položky </w:t>
            </w:r>
            <w:r w:rsidR="00163788">
              <w:rPr>
                <w:rFonts w:eastAsia="Times New Roman" w:cstheme="minorHAnsi"/>
                <w:color w:val="000000"/>
                <w:lang w:eastAsia="cs-CZ"/>
              </w:rPr>
              <w:t xml:space="preserve">ve </w:t>
            </w:r>
            <w:r w:rsidR="00163788" w:rsidRPr="00163788">
              <w:rPr>
                <w:rFonts w:eastAsia="Times New Roman" w:cstheme="minorHAnsi"/>
                <w:color w:val="000000"/>
                <w:lang w:eastAsia="cs-CZ"/>
              </w:rPr>
              <w:t xml:space="preserve">výkazu výměr se vztahují k instalaci odtahu spalin a požadavky na požární ucpávky, protipožární nátěry, protipožární </w:t>
            </w:r>
            <w:proofErr w:type="spellStart"/>
            <w:r w:rsidR="00163788" w:rsidRPr="00163788">
              <w:rPr>
                <w:rFonts w:eastAsia="Times New Roman" w:cstheme="minorHAnsi"/>
                <w:color w:val="000000"/>
                <w:lang w:eastAsia="cs-CZ"/>
              </w:rPr>
              <w:t>sdk</w:t>
            </w:r>
            <w:proofErr w:type="spellEnd"/>
            <w:r w:rsidR="00163788" w:rsidRPr="00163788">
              <w:rPr>
                <w:rFonts w:eastAsia="Times New Roman" w:cstheme="minorHAnsi"/>
                <w:color w:val="000000"/>
                <w:lang w:eastAsia="cs-CZ"/>
              </w:rPr>
              <w:t xml:space="preserve"> konstrukce, revizní dvířka atd. vzešly z</w:t>
            </w:r>
            <w:r w:rsidR="00163788">
              <w:rPr>
                <w:rFonts w:eastAsia="Times New Roman" w:cstheme="minorHAnsi"/>
                <w:color w:val="000000"/>
                <w:lang w:eastAsia="cs-CZ"/>
              </w:rPr>
              <w:t xml:space="preserve"> nutné změny</w:t>
            </w:r>
            <w:r w:rsidR="00163788" w:rsidRPr="00163788">
              <w:rPr>
                <w:rFonts w:eastAsia="Times New Roman" w:cstheme="minorHAnsi"/>
                <w:color w:val="000000"/>
                <w:lang w:eastAsia="cs-CZ"/>
              </w:rPr>
              <w:t xml:space="preserve"> PBŘ a konzultace s technikem HZS ÚL na místě stavby a musely být doplněny. Zednické </w:t>
            </w:r>
            <w:proofErr w:type="spellStart"/>
            <w:r w:rsidR="00163788" w:rsidRPr="00163788">
              <w:rPr>
                <w:rFonts w:eastAsia="Times New Roman" w:cstheme="minorHAnsi"/>
                <w:color w:val="000000"/>
                <w:lang w:eastAsia="cs-CZ"/>
              </w:rPr>
              <w:t>přípomoce</w:t>
            </w:r>
            <w:proofErr w:type="spellEnd"/>
            <w:r w:rsidR="00163788" w:rsidRPr="00163788">
              <w:rPr>
                <w:rFonts w:eastAsia="Times New Roman" w:cstheme="minorHAnsi"/>
                <w:color w:val="000000"/>
                <w:lang w:eastAsia="cs-CZ"/>
              </w:rPr>
              <w:t xml:space="preserve"> jsou součástí tohoto změnového listu z důvodu nutných úprav v prostoru spalinové cesty, vytvoření nových prostupů a jejich opětovné zapravení.</w:t>
            </w:r>
          </w:p>
          <w:p w:rsidR="00163788" w:rsidRPr="00780937" w:rsidRDefault="00163788" w:rsidP="0016378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23981" w:rsidRPr="00B22B6A" w:rsidTr="00754CD7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Popis změny:</w:t>
            </w: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23981" w:rsidRPr="00B22B6A" w:rsidTr="00CE05EC">
        <w:trPr>
          <w:trHeight w:val="2502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43" w:rsidRPr="00547043" w:rsidRDefault="0015305F" w:rsidP="0016378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15305F">
              <w:rPr>
                <w:rFonts w:eastAsia="Times New Roman" w:cstheme="minorHAnsi"/>
                <w:color w:val="000000"/>
                <w:lang w:eastAsia="cs-CZ"/>
              </w:rPr>
              <w:t xml:space="preserve">V rámci revize </w:t>
            </w:r>
            <w:r>
              <w:rPr>
                <w:rFonts w:eastAsia="Times New Roman" w:cstheme="minorHAnsi"/>
                <w:color w:val="000000"/>
                <w:lang w:eastAsia="cs-CZ"/>
              </w:rPr>
              <w:t xml:space="preserve">projektové dokumentace bylo zjištěno, že výkaz výměr neobsahuje odtah spalin pro plynový kotel. Důvodem byl uživatelský požadavek v průběhu realizace projektové dokumentace na výměnu zdroje vytápění z napojení na výměníkovou stanici a areálové rozvody parovodu na vytápění zemním plynem. Dojde k doplnění odtahu spalin, doplnění potřebných armatur a čidel. V přímé vazbě na úpravu a doplnění spalinové cesty dojde k úpravě požárních ucpávek a drobné úpravě požárních úseků v objektu. </w:t>
            </w:r>
          </w:p>
        </w:tc>
      </w:tr>
      <w:tr w:rsidR="00723981" w:rsidRPr="00B22B6A" w:rsidTr="00754CD7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Vyjádření projektanta předchozí části projektové dokumentace ke změně (generálního projektanta):</w:t>
            </w:r>
          </w:p>
        </w:tc>
      </w:tr>
      <w:tr w:rsidR="00723981" w:rsidRPr="00B22B6A" w:rsidTr="005B71C7">
        <w:trPr>
          <w:trHeight w:val="1297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61134D">
              <w:rPr>
                <w:rFonts w:eastAsia="Times New Roman" w:cstheme="minorHAnsi"/>
                <w:color w:val="000000"/>
                <w:lang w:eastAsia="cs-CZ"/>
              </w:rPr>
              <w:t xml:space="preserve">S výše popsanými změnami souhlasíme. </w:t>
            </w:r>
          </w:p>
        </w:tc>
      </w:tr>
      <w:tr w:rsidR="00723981" w:rsidRPr="00B22B6A" w:rsidTr="00754CD7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Změna má vliv do následujících profesí (oblast projektové dokumentace):</w:t>
            </w:r>
          </w:p>
        </w:tc>
      </w:tr>
      <w:tr w:rsidR="00723981" w:rsidRPr="00B22B6A" w:rsidTr="00754CD7">
        <w:trPr>
          <w:trHeight w:val="190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Default="001579E8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lastRenderedPageBreak/>
              <w:t>PSV</w:t>
            </w:r>
            <w:r w:rsidR="00280DEF">
              <w:rPr>
                <w:rFonts w:eastAsia="Times New Roman" w:cstheme="minorHAnsi"/>
                <w:color w:val="000000"/>
                <w:lang w:eastAsia="cs-CZ"/>
              </w:rPr>
              <w:t xml:space="preserve"> – práce a dodávky</w:t>
            </w:r>
          </w:p>
          <w:p w:rsidR="00280DEF" w:rsidRDefault="005B71C7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VRN</w:t>
            </w:r>
          </w:p>
          <w:p w:rsidR="001579E8" w:rsidRPr="00B22B6A" w:rsidRDefault="001579E8" w:rsidP="005B71C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23981" w:rsidRPr="00B22B6A" w:rsidTr="00754CD7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Přílohy:  </w:t>
            </w:r>
          </w:p>
        </w:tc>
      </w:tr>
      <w:tr w:rsidR="00723981" w:rsidRPr="00B22B6A" w:rsidTr="00754CD7">
        <w:trPr>
          <w:trHeight w:val="15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Default="0018628E" w:rsidP="001862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Oceněný výkaz výměr</w:t>
            </w:r>
          </w:p>
          <w:p w:rsidR="00163788" w:rsidRPr="00B22B6A" w:rsidRDefault="00163788" w:rsidP="001862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Technické listy odtahu spalin</w:t>
            </w:r>
          </w:p>
          <w:p w:rsidR="0018628E" w:rsidRPr="00B22B6A" w:rsidRDefault="0018628E" w:rsidP="005B71C7">
            <w:pPr>
              <w:pStyle w:val="Odstavecseseznamem"/>
              <w:spacing w:after="0" w:line="240" w:lineRule="auto"/>
              <w:ind w:left="405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23981" w:rsidRPr="00B22B6A" w:rsidTr="00670266">
        <w:trPr>
          <w:trHeight w:val="31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723981" w:rsidRPr="00B22B6A" w:rsidTr="00754CD7">
        <w:trPr>
          <w:trHeight w:val="300"/>
        </w:trPr>
        <w:tc>
          <w:tcPr>
            <w:tcW w:w="4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Časový dopad oproti původnímu řešení: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bez dopadu</w:t>
            </w:r>
          </w:p>
        </w:tc>
      </w:tr>
      <w:tr w:rsidR="00723981" w:rsidRPr="00B22B6A" w:rsidTr="00754CD7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s dopadem: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---</w:t>
            </w:r>
          </w:p>
        </w:tc>
      </w:tr>
      <w:tr w:rsidR="00723981" w:rsidRPr="00B22B6A" w:rsidTr="00754CD7">
        <w:trPr>
          <w:trHeight w:val="300"/>
        </w:trPr>
        <w:tc>
          <w:tcPr>
            <w:tcW w:w="4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Orientační cenový dopad</w:t>
            </w:r>
            <w:r w:rsidR="00EF6088"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(bez DPH)</w:t>
            </w: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Odpočet: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5B71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 xml:space="preserve">                          </w:t>
            </w:r>
            <w:r w:rsidR="005B71C7">
              <w:rPr>
                <w:rFonts w:eastAsia="Times New Roman" w:cstheme="minorHAnsi"/>
                <w:color w:val="000000"/>
                <w:lang w:eastAsia="cs-CZ"/>
              </w:rPr>
              <w:t>0,00</w:t>
            </w:r>
            <w:r w:rsidR="00EF6088" w:rsidRPr="00B22B6A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B22B6A">
              <w:rPr>
                <w:rFonts w:eastAsia="Times New Roman" w:cstheme="minorHAnsi"/>
                <w:color w:val="000000"/>
                <w:lang w:eastAsia="cs-CZ"/>
              </w:rPr>
              <w:t xml:space="preserve">Kč </w:t>
            </w:r>
          </w:p>
        </w:tc>
      </w:tr>
      <w:tr w:rsidR="00723981" w:rsidRPr="00B22B6A" w:rsidTr="00754CD7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Přípočet: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EF6088" w:rsidP="001637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163788">
              <w:rPr>
                <w:rFonts w:eastAsia="Times New Roman" w:cstheme="minorHAnsi"/>
                <w:color w:val="000000"/>
                <w:lang w:eastAsia="cs-CZ"/>
              </w:rPr>
              <w:t>167 119,52</w:t>
            </w:r>
            <w:r w:rsidRPr="00B22B6A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723981" w:rsidRPr="00B22B6A">
              <w:rPr>
                <w:rFonts w:eastAsia="Times New Roman" w:cstheme="minorHAnsi"/>
                <w:color w:val="000000"/>
                <w:lang w:eastAsia="cs-CZ"/>
              </w:rPr>
              <w:t xml:space="preserve">Kč </w:t>
            </w:r>
          </w:p>
        </w:tc>
      </w:tr>
      <w:tr w:rsidR="00723981" w:rsidRPr="00B22B6A" w:rsidTr="00754CD7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Celkem: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163788" w:rsidP="007239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167 119,52</w:t>
            </w:r>
            <w:r w:rsidR="00AB3A39" w:rsidRPr="00B22B6A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723981" w:rsidRPr="00B22B6A">
              <w:rPr>
                <w:rFonts w:eastAsia="Times New Roman" w:cstheme="minorHAnsi"/>
                <w:color w:val="000000"/>
                <w:lang w:eastAsia="cs-CZ"/>
              </w:rPr>
              <w:t xml:space="preserve">Kč </w:t>
            </w:r>
          </w:p>
        </w:tc>
      </w:tr>
      <w:tr w:rsidR="00723981" w:rsidRPr="00B22B6A" w:rsidTr="00754CD7">
        <w:trPr>
          <w:trHeight w:val="569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Detailní oceněný výkaz výměr je přílohou č.: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EF6088" w:rsidRPr="00B22B6A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723981" w:rsidRPr="00B22B6A" w:rsidTr="00670266">
        <w:trPr>
          <w:trHeight w:val="150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723981" w:rsidRPr="00B22B6A" w:rsidTr="00754CD7">
        <w:trPr>
          <w:trHeight w:val="569"/>
        </w:trPr>
        <w:tc>
          <w:tcPr>
            <w:tcW w:w="20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Jméno a příjmení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Datum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Podpis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Razítko</w:t>
            </w:r>
          </w:p>
        </w:tc>
      </w:tr>
      <w:tr w:rsidR="00723981" w:rsidRPr="00B22B6A" w:rsidTr="00754CD7">
        <w:trPr>
          <w:trHeight w:val="71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objednavatele: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:rsidR="001362FB" w:rsidRPr="00B22B6A" w:rsidRDefault="00723981" w:rsidP="00E7418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  <w:proofErr w:type="spellStart"/>
            <w:r w:rsidR="00E74180">
              <w:rPr>
                <w:rFonts w:eastAsia="Times New Roman" w:cstheme="minorHAnsi"/>
                <w:color w:val="000000"/>
                <w:lang w:eastAsia="cs-CZ"/>
              </w:rPr>
              <w:t>xxx</w:t>
            </w:r>
            <w:proofErr w:type="spellEnd"/>
          </w:p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23981" w:rsidRPr="00B22B6A" w:rsidTr="00754CD7">
        <w:trPr>
          <w:trHeight w:val="103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TDI: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  <w:proofErr w:type="spellStart"/>
            <w:r w:rsidR="00E74180">
              <w:rPr>
                <w:rFonts w:eastAsia="Times New Roman" w:cstheme="minorHAnsi"/>
                <w:color w:val="000000"/>
                <w:lang w:eastAsia="cs-CZ"/>
              </w:rPr>
              <w:t>xxx</w:t>
            </w:r>
            <w:proofErr w:type="spellEnd"/>
          </w:p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23981" w:rsidRPr="00B22B6A" w:rsidTr="00754CD7">
        <w:trPr>
          <w:trHeight w:val="98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projektanta: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E74180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23981" w:rsidRPr="00B22B6A" w:rsidTr="00754CD7">
        <w:trPr>
          <w:trHeight w:val="112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zhotovitele: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E74180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xxx</w:t>
            </w:r>
            <w:bookmarkStart w:id="0" w:name="_GoBack"/>
            <w:bookmarkEnd w:id="0"/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</w:tbl>
    <w:p w:rsidR="00D82E03" w:rsidRDefault="00D82E03"/>
    <w:sectPr w:rsidR="00D82E03" w:rsidSect="00CE05EC">
      <w:headerReference w:type="default" r:id="rId9"/>
      <w:footerReference w:type="default" r:id="rId10"/>
      <w:pgSz w:w="11906" w:h="16838"/>
      <w:pgMar w:top="1702" w:right="1417" w:bottom="1560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D82" w:rsidRDefault="00A44D82" w:rsidP="008D2D47">
      <w:pPr>
        <w:spacing w:after="0" w:line="240" w:lineRule="auto"/>
      </w:pPr>
      <w:r>
        <w:separator/>
      </w:r>
    </w:p>
  </w:endnote>
  <w:endnote w:type="continuationSeparator" w:id="0">
    <w:p w:rsidR="00A44D82" w:rsidRDefault="00A44D82" w:rsidP="008D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D47" w:rsidRDefault="00CE05EC" w:rsidP="00CE05EC">
    <w:pPr>
      <w:pStyle w:val="Zpat"/>
      <w:jc w:val="center"/>
    </w:pPr>
    <w:r>
      <w:rPr>
        <w:noProof/>
        <w:lang w:eastAsia="cs-CZ"/>
      </w:rPr>
      <w:drawing>
        <wp:inline distT="0" distB="0" distL="0" distR="0" wp14:anchorId="35E0E2C0">
          <wp:extent cx="4608830" cy="1030605"/>
          <wp:effectExtent l="0" t="0" r="1270" b="0"/>
          <wp:docPr id="85" name="Obrázek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D82" w:rsidRDefault="00A44D82" w:rsidP="008D2D47">
      <w:pPr>
        <w:spacing w:after="0" w:line="240" w:lineRule="auto"/>
      </w:pPr>
      <w:r>
        <w:separator/>
      </w:r>
    </w:p>
  </w:footnote>
  <w:footnote w:type="continuationSeparator" w:id="0">
    <w:p w:rsidR="00A44D82" w:rsidRDefault="00A44D82" w:rsidP="008D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EC" w:rsidRDefault="00CE05EC" w:rsidP="00CE05EC">
    <w:pPr>
      <w:pStyle w:val="Zhlav"/>
      <w:ind w:left="-1134"/>
      <w:jc w:val="center"/>
    </w:pPr>
    <w:r>
      <w:rPr>
        <w:noProof/>
        <w:lang w:eastAsia="cs-CZ"/>
      </w:rPr>
      <w:drawing>
        <wp:inline distT="0" distB="0" distL="0" distR="0" wp14:anchorId="105F1F02">
          <wp:extent cx="7205980" cy="499745"/>
          <wp:effectExtent l="0" t="0" r="0" b="0"/>
          <wp:docPr id="84" name="Obrázek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598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568D"/>
    <w:multiLevelType w:val="hybridMultilevel"/>
    <w:tmpl w:val="CFC8BA5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DD07F0"/>
    <w:multiLevelType w:val="hybridMultilevel"/>
    <w:tmpl w:val="3C167C4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466DFC"/>
    <w:multiLevelType w:val="hybridMultilevel"/>
    <w:tmpl w:val="6D56D7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43F3D"/>
    <w:multiLevelType w:val="hybridMultilevel"/>
    <w:tmpl w:val="86027C3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D63A54"/>
    <w:multiLevelType w:val="hybridMultilevel"/>
    <w:tmpl w:val="D004C054"/>
    <w:lvl w:ilvl="0" w:tplc="F252B6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81"/>
    <w:rsid w:val="00036A9E"/>
    <w:rsid w:val="000A04CE"/>
    <w:rsid w:val="000D5C62"/>
    <w:rsid w:val="000E0F58"/>
    <w:rsid w:val="001362FB"/>
    <w:rsid w:val="0015305F"/>
    <w:rsid w:val="001579E8"/>
    <w:rsid w:val="00163788"/>
    <w:rsid w:val="0018628E"/>
    <w:rsid w:val="00191E16"/>
    <w:rsid w:val="001B59BF"/>
    <w:rsid w:val="001C25EB"/>
    <w:rsid w:val="00280DEF"/>
    <w:rsid w:val="002C42D3"/>
    <w:rsid w:val="002D0DC8"/>
    <w:rsid w:val="00305F69"/>
    <w:rsid w:val="003457EC"/>
    <w:rsid w:val="00371321"/>
    <w:rsid w:val="0037198D"/>
    <w:rsid w:val="004B13A1"/>
    <w:rsid w:val="004D2F17"/>
    <w:rsid w:val="004E45BD"/>
    <w:rsid w:val="00547043"/>
    <w:rsid w:val="00554ECB"/>
    <w:rsid w:val="005B684A"/>
    <w:rsid w:val="005B71C7"/>
    <w:rsid w:val="0061134D"/>
    <w:rsid w:val="00670266"/>
    <w:rsid w:val="00695B09"/>
    <w:rsid w:val="006B4ADC"/>
    <w:rsid w:val="00723981"/>
    <w:rsid w:val="00754CD7"/>
    <w:rsid w:val="00780937"/>
    <w:rsid w:val="00783C9A"/>
    <w:rsid w:val="007E2E4A"/>
    <w:rsid w:val="00827E3D"/>
    <w:rsid w:val="0084749D"/>
    <w:rsid w:val="00875B6C"/>
    <w:rsid w:val="008D2D47"/>
    <w:rsid w:val="009A22E4"/>
    <w:rsid w:val="00A44D82"/>
    <w:rsid w:val="00A5246C"/>
    <w:rsid w:val="00AB3A39"/>
    <w:rsid w:val="00AF3D87"/>
    <w:rsid w:val="00B02C8A"/>
    <w:rsid w:val="00B075FD"/>
    <w:rsid w:val="00B22B6A"/>
    <w:rsid w:val="00B320CF"/>
    <w:rsid w:val="00B35DD8"/>
    <w:rsid w:val="00BB7547"/>
    <w:rsid w:val="00BE77EA"/>
    <w:rsid w:val="00C20E85"/>
    <w:rsid w:val="00C31032"/>
    <w:rsid w:val="00C7782D"/>
    <w:rsid w:val="00C81443"/>
    <w:rsid w:val="00CC59DF"/>
    <w:rsid w:val="00CE05EC"/>
    <w:rsid w:val="00D25984"/>
    <w:rsid w:val="00D41C2F"/>
    <w:rsid w:val="00D82E03"/>
    <w:rsid w:val="00D94B38"/>
    <w:rsid w:val="00DC050F"/>
    <w:rsid w:val="00DF492E"/>
    <w:rsid w:val="00DF5444"/>
    <w:rsid w:val="00E74180"/>
    <w:rsid w:val="00EF6088"/>
    <w:rsid w:val="00F84C0A"/>
    <w:rsid w:val="00FA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470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2D47"/>
  </w:style>
  <w:style w:type="paragraph" w:styleId="Zpat">
    <w:name w:val="footer"/>
    <w:basedOn w:val="Normln"/>
    <w:link w:val="Zpat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D47"/>
  </w:style>
  <w:style w:type="character" w:styleId="Odkaznakoment">
    <w:name w:val="annotation reference"/>
    <w:basedOn w:val="Standardnpsmoodstavce"/>
    <w:uiPriority w:val="99"/>
    <w:semiHidden/>
    <w:unhideWhenUsed/>
    <w:rsid w:val="00B320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0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0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0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0C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8628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54704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54704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470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2D47"/>
  </w:style>
  <w:style w:type="paragraph" w:styleId="Zpat">
    <w:name w:val="footer"/>
    <w:basedOn w:val="Normln"/>
    <w:link w:val="Zpat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D47"/>
  </w:style>
  <w:style w:type="character" w:styleId="Odkaznakoment">
    <w:name w:val="annotation reference"/>
    <w:basedOn w:val="Standardnpsmoodstavce"/>
    <w:uiPriority w:val="99"/>
    <w:semiHidden/>
    <w:unhideWhenUsed/>
    <w:rsid w:val="00B320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0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0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0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0C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8628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54704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5470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0807A-6304-4607-8AE0-98709A7A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Vícha Jiří</dc:creator>
  <cp:lastModifiedBy>PekarkovaH</cp:lastModifiedBy>
  <cp:revision>3</cp:revision>
  <dcterms:created xsi:type="dcterms:W3CDTF">2019-11-14T17:07:00Z</dcterms:created>
  <dcterms:modified xsi:type="dcterms:W3CDTF">2019-11-14T17:07:00Z</dcterms:modified>
</cp:coreProperties>
</file>