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D119" w14:textId="77777777" w:rsidR="00671BE4" w:rsidRDefault="00A23003" w:rsidP="0067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K</w:t>
      </w:r>
      <w:r w:rsidR="00671BE4">
        <w:rPr>
          <w:rFonts w:ascii="Arial-BoldMT" w:hAnsi="Arial-BoldMT" w:cs="Arial-BoldMT"/>
          <w:b/>
          <w:bCs/>
          <w:color w:val="000000"/>
          <w:sz w:val="36"/>
          <w:szCs w:val="36"/>
        </w:rPr>
        <w:t>upní smlouv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a</w:t>
      </w:r>
    </w:p>
    <w:p w14:paraId="65AFA158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DCD911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Smluvní strany:</w:t>
      </w:r>
    </w:p>
    <w:p w14:paraId="7243532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dále jednotlivě jako „Smluvní strana“, nebo společně jako „Smluvní strany“ uzavírají v souladu </w:t>
      </w:r>
      <w:proofErr w:type="gramStart"/>
      <w:r w:rsidRPr="00671BE4">
        <w:rPr>
          <w:rFonts w:ascii="Calibri" w:hAnsi="Calibri" w:cs="Calibri"/>
          <w:color w:val="000000"/>
        </w:rPr>
        <w:t>se</w:t>
      </w:r>
      <w:proofErr w:type="gramEnd"/>
    </w:p>
    <w:p w14:paraId="1BD9E36D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zákonem č. 89/2012 Sb., občanský zákoník, (dále jen „občanský zákoník“) tuto kupní smlouvu </w:t>
      </w:r>
    </w:p>
    <w:p w14:paraId="10F6819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(dále jen „Smlouva“):</w:t>
      </w:r>
    </w:p>
    <w:p w14:paraId="5BD5A7FC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E9A689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71BE4">
        <w:rPr>
          <w:rFonts w:ascii="Calibri" w:hAnsi="Calibri" w:cs="Calibri"/>
          <w:b/>
          <w:bCs/>
          <w:color w:val="000000"/>
          <w:sz w:val="24"/>
          <w:szCs w:val="24"/>
        </w:rPr>
        <w:t>MK MOBILTECH, s.r.o.</w:t>
      </w:r>
    </w:p>
    <w:p w14:paraId="74ABD80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se sídlem: Praha 4, Podolí, Nad sokolovnou 40/6</w:t>
      </w:r>
    </w:p>
    <w:p w14:paraId="7F8B569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 xml:space="preserve">IČO: </w:t>
      </w:r>
      <w:r w:rsidRPr="00671BE4">
        <w:rPr>
          <w:rFonts w:ascii="Calibri" w:hAnsi="Calibri" w:cs="Calibri"/>
          <w:bCs/>
          <w:color w:val="000000"/>
          <w:sz w:val="24"/>
          <w:szCs w:val="24"/>
        </w:rPr>
        <w:t>27864367</w:t>
      </w:r>
    </w:p>
    <w:p w14:paraId="1F85B4C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DIČ: CZ</w:t>
      </w:r>
      <w:r w:rsidRPr="00671BE4">
        <w:rPr>
          <w:rFonts w:ascii="Calibri" w:hAnsi="Calibri" w:cs="Calibri"/>
          <w:bCs/>
          <w:color w:val="000000"/>
          <w:sz w:val="24"/>
          <w:szCs w:val="24"/>
        </w:rPr>
        <w:t>27864367</w:t>
      </w:r>
    </w:p>
    <w:p w14:paraId="6775DD22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 xml:space="preserve">zastoupený/á: Jan Macháček, IT </w:t>
      </w:r>
      <w:proofErr w:type="spellStart"/>
      <w:r w:rsidRPr="00671BE4">
        <w:rPr>
          <w:rFonts w:ascii="Calibri" w:hAnsi="Calibri" w:cs="Calibri"/>
          <w:color w:val="000000"/>
          <w:sz w:val="24"/>
          <w:szCs w:val="24"/>
        </w:rPr>
        <w:t>Manager</w:t>
      </w:r>
      <w:proofErr w:type="spellEnd"/>
      <w:r w:rsidRPr="00671BE4">
        <w:rPr>
          <w:rFonts w:ascii="Calibri" w:hAnsi="Calibri" w:cs="Calibri"/>
          <w:color w:val="000000"/>
          <w:sz w:val="24"/>
          <w:szCs w:val="24"/>
        </w:rPr>
        <w:t>, na základě plné moci</w:t>
      </w:r>
    </w:p>
    <w:p w14:paraId="2FB15830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vedená</w:t>
      </w:r>
      <w:r w:rsidRPr="00671BE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u Městského soudu v Praze, </w:t>
      </w:r>
      <w:r w:rsidRPr="00671BE4">
        <w:rPr>
          <w:rFonts w:ascii="Calibri" w:hAnsi="Calibri" w:cs="Calibri"/>
          <w:color w:val="000000"/>
          <w:sz w:val="24"/>
          <w:szCs w:val="24"/>
        </w:rPr>
        <w:t>oddíl C, vložka 122581</w:t>
      </w:r>
    </w:p>
    <w:p w14:paraId="4191066C" w14:textId="77777777" w:rsidR="00671BE4" w:rsidRPr="00EC5FCE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highlight w:val="black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 xml:space="preserve">bankovní spojení: </w:t>
      </w:r>
      <w:r w:rsidRPr="00EC5FCE">
        <w:rPr>
          <w:rFonts w:ascii="Calibri" w:hAnsi="Calibri" w:cs="Calibri"/>
          <w:color w:val="000000"/>
          <w:sz w:val="24"/>
          <w:szCs w:val="24"/>
          <w:highlight w:val="black"/>
        </w:rPr>
        <w:t>Komerční banka</w:t>
      </w:r>
    </w:p>
    <w:p w14:paraId="73B0470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C5FCE">
        <w:rPr>
          <w:rFonts w:ascii="Calibri" w:hAnsi="Calibri" w:cs="Calibri"/>
          <w:color w:val="000000"/>
          <w:sz w:val="24"/>
          <w:szCs w:val="24"/>
          <w:highlight w:val="black"/>
        </w:rPr>
        <w:t>číslo účtu: 107-0258870257/0100</w:t>
      </w:r>
    </w:p>
    <w:p w14:paraId="4CA1EA0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dále jen „Prodávající“</w:t>
      </w:r>
    </w:p>
    <w:p w14:paraId="7A9BEC9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a</w:t>
      </w:r>
    </w:p>
    <w:p w14:paraId="4ACFC208" w14:textId="77777777" w:rsidR="00671BE4" w:rsidRPr="00671BE4" w:rsidRDefault="00003471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03471">
        <w:rPr>
          <w:rFonts w:ascii="Calibri" w:hAnsi="Calibri" w:cs="Calibri"/>
          <w:b/>
          <w:bCs/>
          <w:color w:val="000000"/>
          <w:sz w:val="24"/>
          <w:szCs w:val="24"/>
        </w:rPr>
        <w:t>Základní škola, Praha 8, Žernosecká 3</w:t>
      </w:r>
    </w:p>
    <w:p w14:paraId="1F5385D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 xml:space="preserve">se sídlem: </w:t>
      </w:r>
      <w:r w:rsidR="00003471" w:rsidRPr="00003471">
        <w:rPr>
          <w:rFonts w:ascii="Calibri" w:hAnsi="Calibri" w:cs="Calibri"/>
          <w:color w:val="000000"/>
          <w:sz w:val="24"/>
          <w:szCs w:val="24"/>
        </w:rPr>
        <w:t>Žernosecká 1597/3</w:t>
      </w:r>
      <w:r w:rsidR="00003471">
        <w:rPr>
          <w:rFonts w:ascii="Calibri" w:hAnsi="Calibri" w:cs="Calibri"/>
          <w:color w:val="000000"/>
          <w:sz w:val="24"/>
          <w:szCs w:val="24"/>
        </w:rPr>
        <w:t>, Praha 8,</w:t>
      </w:r>
      <w:r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03471">
        <w:rPr>
          <w:rFonts w:ascii="Calibri" w:hAnsi="Calibri" w:cs="Calibri"/>
          <w:color w:val="000000"/>
          <w:sz w:val="24"/>
          <w:szCs w:val="24"/>
        </w:rPr>
        <w:t>182 00</w:t>
      </w:r>
      <w:r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242A09C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 xml:space="preserve">IČO: </w:t>
      </w:r>
      <w:r w:rsidR="00003471" w:rsidRPr="00003471">
        <w:rPr>
          <w:rFonts w:ascii="Calibri" w:hAnsi="Calibri" w:cs="Calibri"/>
          <w:color w:val="000000"/>
          <w:sz w:val="24"/>
          <w:szCs w:val="24"/>
        </w:rPr>
        <w:t>60433272</w:t>
      </w:r>
    </w:p>
    <w:p w14:paraId="3118652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zastoupený/á:</w:t>
      </w:r>
      <w:r w:rsidR="000034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03471" w:rsidRPr="00003471">
        <w:rPr>
          <w:rFonts w:ascii="Calibri" w:hAnsi="Calibri" w:cs="Calibri"/>
          <w:color w:val="000000"/>
          <w:sz w:val="24"/>
          <w:szCs w:val="24"/>
        </w:rPr>
        <w:t>RNDr.</w:t>
      </w:r>
      <w:r w:rsidR="000034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03471" w:rsidRPr="00003471">
        <w:rPr>
          <w:rFonts w:ascii="Calibri" w:hAnsi="Calibri" w:cs="Calibri"/>
          <w:color w:val="000000"/>
          <w:sz w:val="24"/>
          <w:szCs w:val="24"/>
        </w:rPr>
        <w:t xml:space="preserve">Božena </w:t>
      </w:r>
      <w:proofErr w:type="spellStart"/>
      <w:r w:rsidR="00003471" w:rsidRPr="00003471">
        <w:rPr>
          <w:rFonts w:ascii="Calibri" w:hAnsi="Calibri" w:cs="Calibri"/>
          <w:color w:val="000000"/>
          <w:sz w:val="24"/>
          <w:szCs w:val="24"/>
        </w:rPr>
        <w:t>Čerňanská</w:t>
      </w:r>
      <w:proofErr w:type="spellEnd"/>
      <w:r w:rsidR="00003471">
        <w:rPr>
          <w:rFonts w:ascii="Calibri" w:hAnsi="Calibri" w:cs="Calibri"/>
          <w:color w:val="000000"/>
          <w:sz w:val="24"/>
          <w:szCs w:val="24"/>
        </w:rPr>
        <w:t>, ředitelka</w:t>
      </w:r>
      <w:r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FED52E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1BE4">
        <w:rPr>
          <w:rFonts w:ascii="Calibri" w:hAnsi="Calibri" w:cs="Calibri"/>
          <w:color w:val="000000"/>
          <w:sz w:val="24"/>
          <w:szCs w:val="24"/>
        </w:rPr>
        <w:t>dále jen „Kupující“</w:t>
      </w:r>
    </w:p>
    <w:p w14:paraId="1E921135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64AAD4F3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8B85F0C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1. Předmět smlouvy</w:t>
      </w:r>
    </w:p>
    <w:p w14:paraId="24231100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1.1. Smluvní strany se dohodly na uzavření této Smlouvy za účelem vymezení podmínek jejich</w:t>
      </w:r>
    </w:p>
    <w:p w14:paraId="704FE4F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obchodního styku, včetně vymezení jejich základních práv a povinností vyplývajících z tohoto</w:t>
      </w:r>
    </w:p>
    <w:p w14:paraId="440FF23C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závazkového vztahu.</w:t>
      </w:r>
    </w:p>
    <w:p w14:paraId="32CCB041" w14:textId="5278962C" w:rsidR="00671BE4" w:rsidRPr="00134EBB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1.2. </w:t>
      </w:r>
      <w:r w:rsidRPr="00134EBB">
        <w:rPr>
          <w:rFonts w:ascii="Calibri" w:hAnsi="Calibri" w:cs="Calibri"/>
          <w:color w:val="000000"/>
        </w:rPr>
        <w:t xml:space="preserve">Předmětem Smlouvy je závazek Prodávajícího řádně a včas dodat Kupujícímu </w:t>
      </w:r>
      <w:r w:rsidR="00297BDE">
        <w:rPr>
          <w:rFonts w:ascii="Calibri" w:hAnsi="Calibri" w:cs="Calibri"/>
          <w:color w:val="000000"/>
        </w:rPr>
        <w:t>tablety</w:t>
      </w:r>
    </w:p>
    <w:p w14:paraId="719279E3" w14:textId="3CA867FD" w:rsidR="00671BE4" w:rsidRPr="00134EBB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4EBB">
        <w:rPr>
          <w:rFonts w:ascii="Calibri" w:hAnsi="Calibri" w:cs="Calibri"/>
          <w:color w:val="000000"/>
        </w:rPr>
        <w:t xml:space="preserve">uvedené v Příloze č. 1 k této Smlouvě, jejichž výrobcem je společnosti </w:t>
      </w:r>
      <w:r w:rsidR="00297BDE">
        <w:rPr>
          <w:rFonts w:ascii="Calibri" w:hAnsi="Calibri" w:cs="Calibri"/>
          <w:color w:val="000000"/>
        </w:rPr>
        <w:t>Apple</w:t>
      </w:r>
      <w:r w:rsidR="00CA0804" w:rsidRPr="00CA0804">
        <w:rPr>
          <w:rFonts w:ascii="Calibri" w:hAnsi="Calibri" w:cs="Calibri"/>
        </w:rPr>
        <w:t>.</w:t>
      </w:r>
    </w:p>
    <w:p w14:paraId="1B5AF63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(dále jen „zboží“), a to v množství, jakosti, provedení a termínech, jež určuje tato Smlouva a</w:t>
      </w:r>
    </w:p>
    <w:p w14:paraId="0BA4ACD2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za kupní cenu uvedenou v čl. 4 </w:t>
      </w:r>
      <w:proofErr w:type="gramStart"/>
      <w:r w:rsidRPr="00671BE4">
        <w:rPr>
          <w:rFonts w:ascii="Calibri" w:hAnsi="Calibri" w:cs="Calibri"/>
          <w:color w:val="000000"/>
        </w:rPr>
        <w:t>této</w:t>
      </w:r>
      <w:proofErr w:type="gramEnd"/>
      <w:r w:rsidRPr="00671BE4">
        <w:rPr>
          <w:rFonts w:ascii="Calibri" w:hAnsi="Calibri" w:cs="Calibri"/>
          <w:color w:val="000000"/>
        </w:rPr>
        <w:t xml:space="preserve"> Smlouvy.</w:t>
      </w:r>
    </w:p>
    <w:p w14:paraId="4786AC0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1.3. Kupující se zavazuje odebrat od Prodávajícího předmětné zboží a zaplatit za ně Prodávajícímu</w:t>
      </w:r>
    </w:p>
    <w:p w14:paraId="1482B482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touto Smlouvou sjednanou kupní cenu.</w:t>
      </w:r>
    </w:p>
    <w:p w14:paraId="75538D88" w14:textId="77777777" w:rsidR="00CA0804" w:rsidRDefault="00CA080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697DF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2. Termín a místo plnění</w:t>
      </w:r>
    </w:p>
    <w:p w14:paraId="671315D2" w14:textId="77777777" w:rsidR="00671BE4" w:rsidRPr="00671BE4" w:rsidRDefault="00671BE4" w:rsidP="0000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2.1. Místem plnění je pracoviště Kupujícího umístěné na adrese </w:t>
      </w:r>
      <w:r w:rsidR="00003471" w:rsidRPr="00003471">
        <w:rPr>
          <w:rFonts w:ascii="Calibri" w:hAnsi="Calibri" w:cs="Calibri"/>
          <w:color w:val="000000"/>
          <w:sz w:val="24"/>
          <w:szCs w:val="24"/>
        </w:rPr>
        <w:t>Žernosecká 1597/3</w:t>
      </w:r>
      <w:r w:rsidR="00003471">
        <w:rPr>
          <w:rFonts w:ascii="Calibri" w:hAnsi="Calibri" w:cs="Calibri"/>
          <w:color w:val="000000"/>
          <w:sz w:val="24"/>
          <w:szCs w:val="24"/>
        </w:rPr>
        <w:t>, Praha 8</w:t>
      </w:r>
      <w:r w:rsidRPr="00671BE4">
        <w:rPr>
          <w:rFonts w:ascii="Calibri" w:hAnsi="Calibri" w:cs="Calibri"/>
          <w:color w:val="000000"/>
        </w:rPr>
        <w:t>.</w:t>
      </w:r>
    </w:p>
    <w:p w14:paraId="6238FAFE" w14:textId="77777777" w:rsidR="00671BE4" w:rsidRDefault="00671BE4" w:rsidP="00134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2.2. Termín plnění je </w:t>
      </w:r>
      <w:r w:rsidR="00E84496">
        <w:rPr>
          <w:rFonts w:ascii="Calibri" w:hAnsi="Calibri" w:cs="Calibri"/>
          <w:color w:val="000000"/>
        </w:rPr>
        <w:t xml:space="preserve">do </w:t>
      </w:r>
      <w:r w:rsidR="00134EBB">
        <w:rPr>
          <w:rFonts w:ascii="Calibri" w:hAnsi="Calibri" w:cs="Calibri"/>
          <w:color w:val="000000"/>
        </w:rPr>
        <w:t>14</w:t>
      </w:r>
      <w:r w:rsidRPr="00671BE4">
        <w:rPr>
          <w:rFonts w:ascii="Calibri" w:hAnsi="Calibri" w:cs="Calibri"/>
          <w:color w:val="000000"/>
        </w:rPr>
        <w:t xml:space="preserve"> pracovních dní od podpisu této</w:t>
      </w:r>
      <w:r w:rsidR="00CA0804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 xml:space="preserve">Smlouvy. </w:t>
      </w:r>
    </w:p>
    <w:p w14:paraId="3F01DD15" w14:textId="77777777" w:rsidR="004051EA" w:rsidRPr="00671BE4" w:rsidRDefault="004051EA" w:rsidP="00134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8B3D4E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3. Dodací podmínky</w:t>
      </w:r>
    </w:p>
    <w:p w14:paraId="09BBA88A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3.1. Smluvní strany se vzájemně dohodly, že dodávka zboží bude realizována na náklady</w:t>
      </w:r>
    </w:p>
    <w:p w14:paraId="7F3D6961" w14:textId="77777777" w:rsidR="00671BE4" w:rsidRPr="00671BE4" w:rsidRDefault="00671BE4" w:rsidP="00134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Prodávajícího</w:t>
      </w:r>
      <w:r w:rsidR="00134EBB">
        <w:rPr>
          <w:rFonts w:ascii="Calibri" w:hAnsi="Calibri" w:cs="Calibri"/>
          <w:color w:val="000000"/>
        </w:rPr>
        <w:t xml:space="preserve"> způsobem, že </w:t>
      </w:r>
      <w:r w:rsidRPr="00671BE4">
        <w:rPr>
          <w:rFonts w:ascii="Calibri" w:hAnsi="Calibri" w:cs="Calibri"/>
          <w:color w:val="000000"/>
        </w:rPr>
        <w:t>zboží bude Prodávajícím dodáno Kupujícímu na adresu sídla Kupujícího uvedenou</w:t>
      </w:r>
      <w:r w:rsidR="00134EBB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>v záhlaví této Smlouvy</w:t>
      </w:r>
      <w:r w:rsidR="00134EBB">
        <w:rPr>
          <w:rFonts w:ascii="Calibri" w:hAnsi="Calibri" w:cs="Calibri"/>
          <w:color w:val="000000"/>
        </w:rPr>
        <w:t>.</w:t>
      </w:r>
      <w:r w:rsidRPr="00671BE4">
        <w:rPr>
          <w:rFonts w:ascii="Calibri" w:hAnsi="Calibri" w:cs="Calibri"/>
          <w:color w:val="000000"/>
        </w:rPr>
        <w:t xml:space="preserve"> </w:t>
      </w:r>
    </w:p>
    <w:p w14:paraId="7200B7B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3.2. Pověřený pracovník strany Kupující, uvedený v čl. 8 odst. 8.1.1 této Smlouvy, je povinen –</w:t>
      </w:r>
    </w:p>
    <w:p w14:paraId="209566C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lastRenderedPageBreak/>
        <w:t>v závislosti na způsobu dodání uvedeném v odst. 3.1 této Smlouvy</w:t>
      </w:r>
      <w:r w:rsidR="00134EBB">
        <w:rPr>
          <w:rFonts w:ascii="Calibri" w:hAnsi="Calibri" w:cs="Calibri"/>
          <w:color w:val="000000"/>
        </w:rPr>
        <w:t xml:space="preserve"> v</w:t>
      </w:r>
      <w:r w:rsidRPr="00671BE4">
        <w:rPr>
          <w:rFonts w:ascii="Calibri" w:hAnsi="Calibri" w:cs="Calibri"/>
          <w:color w:val="000000"/>
        </w:rPr>
        <w:t xml:space="preserve"> místě dodání provést spolu se oprávněným pracovníkem Prodávajícího zajištěným Prodávajícím fyzickou přejímku objednaného zboží a výsledek přejímky uvést</w:t>
      </w:r>
      <w:r w:rsidR="00134EBB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>na předávacím protokolu</w:t>
      </w:r>
      <w:r w:rsidR="00134EBB">
        <w:rPr>
          <w:rFonts w:ascii="Calibri" w:hAnsi="Calibri" w:cs="Calibri"/>
          <w:color w:val="000000"/>
        </w:rPr>
        <w:t>.</w:t>
      </w:r>
    </w:p>
    <w:p w14:paraId="1E941AF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3.3. Prodávající splní svůj závazek dodat zboží v okamžiku, kdy toto zboží řádně a včas předá</w:t>
      </w:r>
    </w:p>
    <w:p w14:paraId="32DC0EB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Kupujícímu dle odst. 3.1 této Smlouvy a umožní Kupujícímu ve sjednaném termínu dodání a</w:t>
      </w:r>
    </w:p>
    <w:p w14:paraId="3F2D3BCD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řádným způsobem s objednaným zbožím disponovat a využívat je.</w:t>
      </w:r>
    </w:p>
    <w:p w14:paraId="455BFF97" w14:textId="77777777" w:rsidR="004051EA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690EB5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4. Kupní cena a platební podmínky</w:t>
      </w:r>
    </w:p>
    <w:p w14:paraId="5A66213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4.1. Cena zboží dle čl. 1 odst. 1.2 této Smlouvy je stanovena dohodou smluvních stran ve výši</w:t>
      </w:r>
    </w:p>
    <w:p w14:paraId="1B148DA7" w14:textId="4277744E" w:rsidR="00671BE4" w:rsidRPr="00671BE4" w:rsidRDefault="00B6275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80</w:t>
      </w:r>
      <w:r w:rsidR="00671BE4" w:rsidRPr="00671BE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851</w:t>
      </w:r>
      <w:r w:rsidR="00671BE4" w:rsidRPr="00671BE4">
        <w:rPr>
          <w:rFonts w:ascii="Calibri" w:hAnsi="Calibri" w:cs="Calibri"/>
          <w:b/>
          <w:bCs/>
          <w:color w:val="000000"/>
        </w:rPr>
        <w:t xml:space="preserve">,00 Kč bez DPH. </w:t>
      </w:r>
      <w:r w:rsidR="00671BE4" w:rsidRPr="00671BE4">
        <w:rPr>
          <w:rFonts w:ascii="Calibri" w:hAnsi="Calibri" w:cs="Calibri"/>
          <w:color w:val="000000"/>
        </w:rPr>
        <w:t>K této částce</w:t>
      </w:r>
    </w:p>
    <w:p w14:paraId="7E8AF74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bude připočteno DPH podle zákona č. 235/2004 Sb. v platném znění. Tato cena je nejvýše</w:t>
      </w:r>
    </w:p>
    <w:p w14:paraId="343CBD00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přípustná, konečná a zahrnuje veškeré náklady prodávajícího spojené s úplnou a kvalitní</w:t>
      </w:r>
    </w:p>
    <w:p w14:paraId="192B85F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realizací této smlouvy</w:t>
      </w:r>
      <w:r w:rsidR="00CA0804">
        <w:rPr>
          <w:rFonts w:ascii="Calibri" w:hAnsi="Calibri" w:cs="Calibri"/>
          <w:color w:val="000000"/>
        </w:rPr>
        <w:t>.</w:t>
      </w:r>
    </w:p>
    <w:p w14:paraId="35BFFE5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4.2. Prodávajícímu vzniká právo vyúčtovat kupní cenu dle odst. 4.1 této Smlouvy dnem splnění</w:t>
      </w:r>
    </w:p>
    <w:p w14:paraId="218D621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svého závazku dle čl. 3 odst. 3.3 této Smlouvy.</w:t>
      </w:r>
    </w:p>
    <w:p w14:paraId="47F8EA5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4.3. Na kupní cenu dle odst. 4.1 bude Prodávajícím vystaven účetní doklad, který musí obsahovat</w:t>
      </w:r>
    </w:p>
    <w:p w14:paraId="3341F6B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požadavky kladené na účetní doklady se splatností </w:t>
      </w:r>
      <w:r w:rsidR="008D066F">
        <w:rPr>
          <w:rFonts w:ascii="Calibri" w:hAnsi="Calibri" w:cs="Calibri"/>
          <w:color w:val="000000"/>
        </w:rPr>
        <w:t>21</w:t>
      </w:r>
      <w:r w:rsidRPr="00671BE4">
        <w:rPr>
          <w:rFonts w:ascii="Calibri" w:hAnsi="Calibri" w:cs="Calibri"/>
          <w:color w:val="000000"/>
        </w:rPr>
        <w:t xml:space="preserve"> kalendářních dnů</w:t>
      </w:r>
    </w:p>
    <w:p w14:paraId="04A2F41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ode dne jeho doručení Kupujícímu. Vyúčtování musí obsahovat náležitosti dle zákona o</w:t>
      </w:r>
    </w:p>
    <w:p w14:paraId="7A7C05BA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účetnictví, ustanovení § 435 občanského zákoníku a dohodnuté dle této Smlouvy. </w:t>
      </w:r>
    </w:p>
    <w:p w14:paraId="02F4A0D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Za den provedení úhrady se považuje odepsání dohodnuté částky z účtu Kupujícího.</w:t>
      </w:r>
    </w:p>
    <w:p w14:paraId="7DCA294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4.4. V případě, že vyúčtování (účetní doklad spolu s přílohami dle předchozího odstavce) nebude</w:t>
      </w:r>
    </w:p>
    <w:p w14:paraId="4F9F2B5E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obsahovat požadované náležitosti dle předchozího odstavce, je Kupující oprávněn vrátit neproplacené. V takovém případě je</w:t>
      </w:r>
      <w:r w:rsidR="00CA0804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>Prodávající povinen vyúčtování opravit nebo vyhotovit nové a zaslat je Kupujícímu zpět s</w:t>
      </w:r>
      <w:r w:rsidR="00CA0804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>novou lhůtou splatnosti, která začne běžet dnem doručení nového nebo opraveného</w:t>
      </w:r>
    </w:p>
    <w:p w14:paraId="284F8F2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vyúčtování Kupujícímu. Po tuto dobu není Kupující v prodlení s placením vyúčtované ceny.</w:t>
      </w:r>
    </w:p>
    <w:p w14:paraId="0F33115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4.5. Prodávající se zavazuje vyhotovit a odeslat (předat) vyúčtování dle odst. 4.3 do 1 (slovy:</w:t>
      </w:r>
    </w:p>
    <w:p w14:paraId="352C6E4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jednoho) měsíce ode dne vzniku práva Prodávajícího fakturovat dle odst. 4.2 tohoto článku.</w:t>
      </w:r>
    </w:p>
    <w:p w14:paraId="04904EF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4.6. Zálohu Kupující neposkytuje.</w:t>
      </w:r>
    </w:p>
    <w:p w14:paraId="2F3184F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4.7. Prodávající jako plátce DPH prohlašuje, že si je vědom své povinnosti přiznat a zaplatit daň z</w:t>
      </w:r>
    </w:p>
    <w:p w14:paraId="19C7A70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přidané hodnoty z ceny za poskytnuté zdanitelné plnění dle Smlouvy dle zák. č. 235/2004 Sb.,</w:t>
      </w:r>
    </w:p>
    <w:p w14:paraId="1B600F4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o dani z přidané hodnoty v platném </w:t>
      </w:r>
      <w:proofErr w:type="gramStart"/>
      <w:r w:rsidRPr="00671BE4">
        <w:rPr>
          <w:rFonts w:ascii="Calibri" w:hAnsi="Calibri" w:cs="Calibri"/>
          <w:color w:val="000000"/>
        </w:rPr>
        <w:t>znění a že</w:t>
      </w:r>
      <w:proofErr w:type="gramEnd"/>
      <w:r w:rsidRPr="00671BE4">
        <w:rPr>
          <w:rFonts w:ascii="Calibri" w:hAnsi="Calibri" w:cs="Calibri"/>
          <w:color w:val="000000"/>
        </w:rPr>
        <w:t xml:space="preserve"> mu nejsou ke dni uskutečnění zdanitelného</w:t>
      </w:r>
    </w:p>
    <w:p w14:paraId="4F36550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plnění dle Smlouvy známy žádné skutečnosti uvedené v § 109 zákona č. 235/2004 Sb., které</w:t>
      </w:r>
    </w:p>
    <w:p w14:paraId="7267F52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671BE4">
        <w:rPr>
          <w:rFonts w:ascii="Calibri" w:hAnsi="Calibri" w:cs="Calibri"/>
          <w:color w:val="000000"/>
        </w:rPr>
        <w:t>by</w:t>
      </w:r>
      <w:proofErr w:type="gramEnd"/>
      <w:r w:rsidRPr="00671BE4">
        <w:rPr>
          <w:rFonts w:ascii="Calibri" w:hAnsi="Calibri" w:cs="Calibri"/>
          <w:color w:val="000000"/>
        </w:rPr>
        <w:t xml:space="preserve"> splnění těchto povinností </w:t>
      </w:r>
      <w:proofErr w:type="gramStart"/>
      <w:r w:rsidRPr="00671BE4">
        <w:rPr>
          <w:rFonts w:ascii="Calibri" w:hAnsi="Calibri" w:cs="Calibri"/>
          <w:color w:val="000000"/>
        </w:rPr>
        <w:t>bránily</w:t>
      </w:r>
      <w:proofErr w:type="gramEnd"/>
      <w:r w:rsidRPr="00671BE4">
        <w:rPr>
          <w:rFonts w:ascii="Calibri" w:hAnsi="Calibri" w:cs="Calibri"/>
          <w:color w:val="000000"/>
        </w:rPr>
        <w:t>.</w:t>
      </w:r>
    </w:p>
    <w:p w14:paraId="1933F72A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4.8. </w:t>
      </w:r>
      <w:proofErr w:type="gramStart"/>
      <w:r w:rsidRPr="00671BE4">
        <w:rPr>
          <w:rFonts w:ascii="Calibri" w:hAnsi="Calibri" w:cs="Calibri"/>
          <w:color w:val="000000"/>
        </w:rPr>
        <w:t>Kupující</w:t>
      </w:r>
      <w:proofErr w:type="gramEnd"/>
      <w:r w:rsidRPr="00671BE4">
        <w:rPr>
          <w:rFonts w:ascii="Calibri" w:hAnsi="Calibri" w:cs="Calibri"/>
          <w:color w:val="000000"/>
        </w:rPr>
        <w:t xml:space="preserve"> prohlašuje, že plnění sjednávaná v této Smlouvě jsou považována za plnění, </w:t>
      </w:r>
      <w:proofErr w:type="gramStart"/>
      <w:r w:rsidRPr="00671BE4">
        <w:rPr>
          <w:rFonts w:ascii="Calibri" w:hAnsi="Calibri" w:cs="Calibri"/>
          <w:color w:val="000000"/>
        </w:rPr>
        <w:t>která</w:t>
      </w:r>
      <w:proofErr w:type="gramEnd"/>
    </w:p>
    <w:p w14:paraId="799DC99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nejsou určena pro ekonomickou činnost Kupujícího, a proto s odkazem na znění § 51 a § 58</w:t>
      </w:r>
    </w:p>
    <w:p w14:paraId="354C978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zákona o dani z přidané hodnoty č. 235/2004 Sb., v platném znění, nebude při vyúčtování</w:t>
      </w:r>
    </w:p>
    <w:p w14:paraId="565EDE74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Prodávajícím uplatněn režim přenesení daňové povinnosti.</w:t>
      </w:r>
    </w:p>
    <w:p w14:paraId="1088E701" w14:textId="77777777" w:rsidR="004051EA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12C330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5. Záruční podmínky, Licence, Přechod vlastnictví</w:t>
      </w:r>
    </w:p>
    <w:p w14:paraId="3DD7009F" w14:textId="75BE6001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5.1. Záruční doba na </w:t>
      </w:r>
      <w:r w:rsidR="00FE3215">
        <w:rPr>
          <w:rFonts w:ascii="Calibri" w:hAnsi="Calibri" w:cs="Calibri"/>
          <w:color w:val="000000"/>
        </w:rPr>
        <w:t>HW</w:t>
      </w:r>
      <w:r w:rsidRPr="00671BE4">
        <w:rPr>
          <w:rFonts w:ascii="Calibri" w:hAnsi="Calibri" w:cs="Calibri"/>
          <w:color w:val="000000"/>
        </w:rPr>
        <w:t xml:space="preserve"> </w:t>
      </w:r>
      <w:r w:rsidR="00FE3215">
        <w:rPr>
          <w:rFonts w:ascii="Calibri" w:hAnsi="Calibri" w:cs="Calibri"/>
          <w:color w:val="000000"/>
        </w:rPr>
        <w:t>č</w:t>
      </w:r>
      <w:r w:rsidRPr="00671BE4">
        <w:rPr>
          <w:rFonts w:ascii="Calibri" w:hAnsi="Calibri" w:cs="Calibri"/>
          <w:color w:val="000000"/>
        </w:rPr>
        <w:t xml:space="preserve">iní </w:t>
      </w:r>
      <w:r w:rsidR="00FB560D">
        <w:rPr>
          <w:rFonts w:ascii="Calibri" w:hAnsi="Calibri" w:cs="Calibri"/>
          <w:color w:val="000000"/>
        </w:rPr>
        <w:t>24</w:t>
      </w:r>
      <w:r w:rsidR="00FE3215">
        <w:rPr>
          <w:rFonts w:ascii="Calibri" w:hAnsi="Calibri" w:cs="Calibri"/>
          <w:color w:val="000000"/>
        </w:rPr>
        <w:t xml:space="preserve"> měsíců</w:t>
      </w:r>
      <w:r w:rsidRPr="00671BE4">
        <w:rPr>
          <w:rFonts w:ascii="Calibri" w:hAnsi="Calibri" w:cs="Calibri"/>
          <w:color w:val="000000"/>
        </w:rPr>
        <w:t xml:space="preserve"> (slovy: </w:t>
      </w:r>
      <w:r w:rsidR="00FB560D">
        <w:rPr>
          <w:rFonts w:ascii="Calibri" w:hAnsi="Calibri" w:cs="Calibri"/>
          <w:color w:val="000000"/>
        </w:rPr>
        <w:t xml:space="preserve">dvacet </w:t>
      </w:r>
      <w:proofErr w:type="spellStart"/>
      <w:r w:rsidR="00FB560D">
        <w:rPr>
          <w:rFonts w:ascii="Calibri" w:hAnsi="Calibri" w:cs="Calibri"/>
          <w:color w:val="000000"/>
        </w:rPr>
        <w:t>štyři</w:t>
      </w:r>
      <w:proofErr w:type="spellEnd"/>
      <w:r w:rsidR="00FE3215">
        <w:rPr>
          <w:rFonts w:ascii="Calibri" w:hAnsi="Calibri" w:cs="Calibri"/>
          <w:color w:val="000000"/>
        </w:rPr>
        <w:t xml:space="preserve"> </w:t>
      </w:r>
      <w:r w:rsidR="00B947D2">
        <w:rPr>
          <w:rFonts w:ascii="Calibri" w:hAnsi="Calibri" w:cs="Calibri"/>
          <w:color w:val="000000"/>
        </w:rPr>
        <w:t xml:space="preserve">) </w:t>
      </w:r>
      <w:r w:rsidRPr="00671BE4">
        <w:rPr>
          <w:rFonts w:ascii="Calibri" w:hAnsi="Calibri" w:cs="Calibri"/>
          <w:color w:val="000000"/>
        </w:rPr>
        <w:t>měsíc</w:t>
      </w:r>
      <w:r w:rsidR="00FE3215">
        <w:rPr>
          <w:rFonts w:ascii="Calibri" w:hAnsi="Calibri" w:cs="Calibri"/>
          <w:color w:val="000000"/>
        </w:rPr>
        <w:t>ů</w:t>
      </w:r>
      <w:r w:rsidRPr="00671BE4">
        <w:rPr>
          <w:rFonts w:ascii="Calibri" w:hAnsi="Calibri" w:cs="Calibri"/>
          <w:color w:val="000000"/>
        </w:rPr>
        <w:t xml:space="preserve"> od dne</w:t>
      </w:r>
    </w:p>
    <w:p w14:paraId="7C3FBB1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převzetí zboží dle čl. 3 odst. </w:t>
      </w:r>
      <w:proofErr w:type="gramStart"/>
      <w:r w:rsidRPr="00671BE4">
        <w:rPr>
          <w:rFonts w:ascii="Calibri" w:hAnsi="Calibri" w:cs="Calibri"/>
          <w:color w:val="000000"/>
        </w:rPr>
        <w:t>3.1.a této</w:t>
      </w:r>
      <w:proofErr w:type="gramEnd"/>
      <w:r w:rsidRPr="00671BE4">
        <w:rPr>
          <w:rFonts w:ascii="Calibri" w:hAnsi="Calibri" w:cs="Calibri"/>
          <w:color w:val="000000"/>
        </w:rPr>
        <w:t xml:space="preserve"> Smlouvy</w:t>
      </w:r>
      <w:r w:rsidR="00164F03">
        <w:rPr>
          <w:rFonts w:ascii="Calibri" w:hAnsi="Calibri" w:cs="Calibri"/>
          <w:color w:val="000000"/>
        </w:rPr>
        <w:t>.</w:t>
      </w:r>
    </w:p>
    <w:p w14:paraId="33F9275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5.</w:t>
      </w:r>
      <w:r w:rsidR="00164F03">
        <w:rPr>
          <w:rFonts w:ascii="Calibri" w:hAnsi="Calibri" w:cs="Calibri"/>
          <w:color w:val="000000"/>
        </w:rPr>
        <w:t>2</w:t>
      </w:r>
      <w:r w:rsidRPr="00671BE4">
        <w:rPr>
          <w:rFonts w:ascii="Calibri" w:hAnsi="Calibri" w:cs="Calibri"/>
          <w:color w:val="000000"/>
        </w:rPr>
        <w:t>. Prodávající je povinen dodat objednané zboží v množství, jakosti a provedení, jež určuje tato</w:t>
      </w:r>
    </w:p>
    <w:p w14:paraId="7867014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Smlouva</w:t>
      </w:r>
      <w:r w:rsidR="00FE3215">
        <w:rPr>
          <w:rFonts w:ascii="Calibri" w:hAnsi="Calibri" w:cs="Calibri"/>
          <w:color w:val="000000"/>
        </w:rPr>
        <w:t xml:space="preserve">. </w:t>
      </w:r>
      <w:r w:rsidRPr="00671BE4">
        <w:rPr>
          <w:rFonts w:ascii="Calibri" w:hAnsi="Calibri" w:cs="Calibri"/>
          <w:color w:val="000000"/>
        </w:rPr>
        <w:t>Jestliže Prodávající poruší své uvedené</w:t>
      </w:r>
      <w:r w:rsidR="00FE3215">
        <w:rPr>
          <w:rFonts w:ascii="Calibri" w:hAnsi="Calibri" w:cs="Calibri"/>
          <w:color w:val="000000"/>
        </w:rPr>
        <w:t xml:space="preserve"> p</w:t>
      </w:r>
      <w:r w:rsidRPr="00671BE4">
        <w:rPr>
          <w:rFonts w:ascii="Calibri" w:hAnsi="Calibri" w:cs="Calibri"/>
          <w:color w:val="000000"/>
        </w:rPr>
        <w:t>ovinnosti, vznikají Kupujícímu práva z vadného plnění, které se řídí ustanoveními § 2099 a</w:t>
      </w:r>
      <w:r w:rsidR="00FE3215">
        <w:rPr>
          <w:rFonts w:ascii="Calibri" w:hAnsi="Calibri" w:cs="Calibri"/>
          <w:color w:val="000000"/>
        </w:rPr>
        <w:t xml:space="preserve"> </w:t>
      </w:r>
      <w:r w:rsidRPr="00671BE4">
        <w:rPr>
          <w:rFonts w:ascii="Calibri" w:hAnsi="Calibri" w:cs="Calibri"/>
          <w:color w:val="000000"/>
        </w:rPr>
        <w:t>násl. občanského zákoníku.</w:t>
      </w:r>
    </w:p>
    <w:p w14:paraId="22A813D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5.</w:t>
      </w:r>
      <w:r w:rsidR="00164F03">
        <w:rPr>
          <w:rFonts w:ascii="Calibri" w:hAnsi="Calibri" w:cs="Calibri"/>
          <w:color w:val="000000"/>
        </w:rPr>
        <w:t>3</w:t>
      </w:r>
      <w:r w:rsidRPr="00671BE4">
        <w:rPr>
          <w:rFonts w:ascii="Calibri" w:hAnsi="Calibri" w:cs="Calibri"/>
          <w:color w:val="000000"/>
        </w:rPr>
        <w:t xml:space="preserve">. K přechodu nebezpečí škody na dodávaném předmětu této Smlouvy z Prodávajícího </w:t>
      </w:r>
      <w:proofErr w:type="gramStart"/>
      <w:r w:rsidRPr="00671BE4">
        <w:rPr>
          <w:rFonts w:ascii="Calibri" w:hAnsi="Calibri" w:cs="Calibri"/>
          <w:color w:val="000000"/>
        </w:rPr>
        <w:t>na</w:t>
      </w:r>
      <w:proofErr w:type="gramEnd"/>
    </w:p>
    <w:p w14:paraId="250E41C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Kupujícího dochází v okamžiku dodání zboží Prodávajícím dle čl. 3 odst. 3.3 této Smlouvy.</w:t>
      </w:r>
    </w:p>
    <w:p w14:paraId="2EFE2FE2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5.</w:t>
      </w:r>
      <w:r w:rsidR="00164F03">
        <w:rPr>
          <w:rFonts w:ascii="Calibri" w:hAnsi="Calibri" w:cs="Calibri"/>
          <w:color w:val="000000"/>
        </w:rPr>
        <w:t>4</w:t>
      </w:r>
      <w:r w:rsidRPr="00671BE4">
        <w:rPr>
          <w:rFonts w:ascii="Calibri" w:hAnsi="Calibri" w:cs="Calibri"/>
          <w:color w:val="000000"/>
        </w:rPr>
        <w:t>. Vlastnická práva k dodanému zboží přecházejí na Kupujícího po úplném zaplacení jeho</w:t>
      </w:r>
    </w:p>
    <w:p w14:paraId="687FBA9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sjednané kupní ceny dle čl. 4 </w:t>
      </w:r>
      <w:proofErr w:type="gramStart"/>
      <w:r w:rsidRPr="00671BE4">
        <w:rPr>
          <w:rFonts w:ascii="Calibri" w:hAnsi="Calibri" w:cs="Calibri"/>
          <w:color w:val="000000"/>
        </w:rPr>
        <w:t>této</w:t>
      </w:r>
      <w:proofErr w:type="gramEnd"/>
      <w:r w:rsidRPr="00671BE4">
        <w:rPr>
          <w:rFonts w:ascii="Calibri" w:hAnsi="Calibri" w:cs="Calibri"/>
          <w:color w:val="000000"/>
        </w:rPr>
        <w:t xml:space="preserve"> Smlouvy.</w:t>
      </w:r>
    </w:p>
    <w:p w14:paraId="0726AD6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lastRenderedPageBreak/>
        <w:t>5.</w:t>
      </w:r>
      <w:r w:rsidR="00164F03">
        <w:rPr>
          <w:rFonts w:ascii="Calibri" w:hAnsi="Calibri" w:cs="Calibri"/>
          <w:color w:val="000000"/>
        </w:rPr>
        <w:t>5</w:t>
      </w:r>
      <w:r w:rsidRPr="00671BE4">
        <w:rPr>
          <w:rFonts w:ascii="Calibri" w:hAnsi="Calibri" w:cs="Calibri"/>
          <w:color w:val="000000"/>
        </w:rPr>
        <w:t>. Kupující je oprávněn uplatnit nároky z vadného plnění zboží pouze písemným oznámením</w:t>
      </w:r>
    </w:p>
    <w:p w14:paraId="71D7A4EE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doručeným Prodávajícímu prostřednictvím kontaktní osoby uvedené v čl. 8 odst. 8.2.1. této</w:t>
      </w:r>
    </w:p>
    <w:p w14:paraId="78DF2E1A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Smlouvy.</w:t>
      </w:r>
    </w:p>
    <w:p w14:paraId="24F88E2A" w14:textId="77777777" w:rsidR="004051EA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2985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6. Smluvní pokuty a úrok z prodlení</w:t>
      </w:r>
    </w:p>
    <w:p w14:paraId="3D4ABBC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6.1. V případě prodlení Prodávajícího s dodáním zboží či jeho částí, je Kupující oprávněn</w:t>
      </w:r>
    </w:p>
    <w:p w14:paraId="7711FB62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požadovat od Prodávajícího smluvní pokutu ve výši 0,5% z</w:t>
      </w:r>
    </w:p>
    <w:p w14:paraId="07E5CCC0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hodnoty kupní ceny nedodaného zboží za každý i započatý den prodlení.</w:t>
      </w:r>
    </w:p>
    <w:p w14:paraId="15EC95D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6.2. V případě prodlení Kupujícího s úhradou kupní ceny dodaného zboží, je Prodávající oprávněn</w:t>
      </w:r>
    </w:p>
    <w:p w14:paraId="303CA2B5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požadovat od Kupujícího úrok z prodlení ve výši 0,5% z hodnoty</w:t>
      </w:r>
    </w:p>
    <w:p w14:paraId="213AD88A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kupní ceny dodaného zboží a to za každý i započatý den prodlení.</w:t>
      </w:r>
    </w:p>
    <w:p w14:paraId="6991F75A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6.</w:t>
      </w:r>
      <w:r w:rsidR="00FE3215">
        <w:rPr>
          <w:rFonts w:ascii="Calibri" w:hAnsi="Calibri" w:cs="Calibri"/>
          <w:color w:val="000000"/>
        </w:rPr>
        <w:t>3</w:t>
      </w:r>
      <w:r w:rsidRPr="00671BE4">
        <w:rPr>
          <w:rFonts w:ascii="Calibri" w:hAnsi="Calibri" w:cs="Calibri"/>
          <w:color w:val="000000"/>
        </w:rPr>
        <w:t>. Pokud je Prodávající v prodlení s placením smluvní pokuty, je povinen zaplatit Kupujícímu úrok</w:t>
      </w:r>
    </w:p>
    <w:p w14:paraId="1FCB340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 prodlení ve výši 0,5 % z neuhrazené smluvní pokuty za každý i</w:t>
      </w:r>
    </w:p>
    <w:p w14:paraId="5196CAF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započatý den prodlení.</w:t>
      </w:r>
    </w:p>
    <w:p w14:paraId="20F4BC2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6.</w:t>
      </w:r>
      <w:r w:rsidR="00220C6E">
        <w:rPr>
          <w:rFonts w:ascii="Calibri" w:hAnsi="Calibri" w:cs="Calibri"/>
          <w:color w:val="000000"/>
        </w:rPr>
        <w:t>4</w:t>
      </w:r>
      <w:r w:rsidRPr="00671BE4">
        <w:rPr>
          <w:rFonts w:ascii="Calibri" w:hAnsi="Calibri" w:cs="Calibri"/>
          <w:color w:val="000000"/>
        </w:rPr>
        <w:t>. Smluvní pokuty dle tohoto článku jsou splatné do 30 dnů ode dne doručení písemné výzvy</w:t>
      </w:r>
    </w:p>
    <w:p w14:paraId="67E2B88C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k úhradě druhé smluvní straně.</w:t>
      </w:r>
    </w:p>
    <w:p w14:paraId="7FCEBC4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6.</w:t>
      </w:r>
      <w:r w:rsidR="00220C6E">
        <w:rPr>
          <w:rFonts w:ascii="Calibri" w:hAnsi="Calibri" w:cs="Calibri"/>
          <w:color w:val="000000"/>
        </w:rPr>
        <w:t>5</w:t>
      </w:r>
      <w:r w:rsidRPr="00671BE4">
        <w:rPr>
          <w:rFonts w:ascii="Calibri" w:hAnsi="Calibri" w:cs="Calibri"/>
          <w:color w:val="000000"/>
        </w:rPr>
        <w:t>. Úhradou smluvních sankcí resp. úroků z prodlení dle ustanovení tohoto článku není dotčen</w:t>
      </w:r>
    </w:p>
    <w:p w14:paraId="391A05CD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ani omezen nárok smluvních stran na náhradu vzniklé škody dle této Smlouvy.</w:t>
      </w:r>
    </w:p>
    <w:p w14:paraId="365D55D3" w14:textId="77777777" w:rsidR="004051EA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B25D0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7. Zánik závazku</w:t>
      </w:r>
    </w:p>
    <w:p w14:paraId="16A7225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 Závazkový vztah založený mezi oběma Smluvními stranami touto Smlouvu zaniká, nastane-li</w:t>
      </w:r>
    </w:p>
    <w:p w14:paraId="24DE47A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některá z níže uvedených skutečností:</w:t>
      </w:r>
    </w:p>
    <w:p w14:paraId="7E702496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7.1.1. písemnou dohodou Smluvních stran, jejíž součástí je i vypořádání vzájemných závazků</w:t>
      </w:r>
    </w:p>
    <w:p w14:paraId="2F389AE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a pohledávek;</w:t>
      </w:r>
    </w:p>
    <w:p w14:paraId="299B9F6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7.1.2. písemnou výpovědí některé ze Smluvních stran i bez udání důvodu s výpovědní lhůtou</w:t>
      </w:r>
    </w:p>
    <w:p w14:paraId="523F2C8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v délce 3 (slovy: tří) měsíců počínající od prvního dne následujícího měsíce po doručení</w:t>
      </w:r>
    </w:p>
    <w:p w14:paraId="5C9CF9E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výpovědi;</w:t>
      </w:r>
    </w:p>
    <w:p w14:paraId="0D2C2D9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7.1.3. odstoupením některé ze Smluvních stran od Smlouvy v případě, že druhé Smluvní</w:t>
      </w:r>
    </w:p>
    <w:p w14:paraId="72DD104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straně bude rozhodnutím správce daně přidělen status nespolehlivého plátce;</w:t>
      </w:r>
    </w:p>
    <w:p w14:paraId="25C6769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7.1.4. odstoupením některé ze Smluvních stran od Smlouvy v případě, že vůči druhé Smluvní</w:t>
      </w:r>
    </w:p>
    <w:p w14:paraId="49C16AE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straně bude zahájeno insolvenční řízení nebo druhá Smluvní strana vstoupila </w:t>
      </w:r>
      <w:proofErr w:type="gramStart"/>
      <w:r w:rsidRPr="00671BE4">
        <w:rPr>
          <w:rFonts w:ascii="Calibri" w:hAnsi="Calibri" w:cs="Calibri"/>
          <w:color w:val="000000"/>
        </w:rPr>
        <w:t>do</w:t>
      </w:r>
      <w:proofErr w:type="gramEnd"/>
    </w:p>
    <w:p w14:paraId="1C301D0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likvidace;</w:t>
      </w:r>
    </w:p>
    <w:p w14:paraId="7CD58275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7.1.5. odstoupením od Smlouvy v případě porušení smlouvy podstatným způsobem, jednou</w:t>
      </w:r>
    </w:p>
    <w:p w14:paraId="25FAAD3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Smluvní stranou, přičemž za porušení smlouvy podstatným způsobem se považuje</w:t>
      </w:r>
    </w:p>
    <w:p w14:paraId="1CD3708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zejména:</w:t>
      </w:r>
    </w:p>
    <w:p w14:paraId="7691575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7.1.7.1 prodlení Prodávajícího s dodáním zboží či jeho částí dle této Smlouvy o více</w:t>
      </w:r>
    </w:p>
    <w:p w14:paraId="40D186F1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než 1 (slovy: jeden) měsíc.</w:t>
      </w:r>
    </w:p>
    <w:p w14:paraId="4132A4A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7.1.7.2 prodlení Kupujícího delší než 1 (slovy: jeden) měsíc po marném uplynutí lhůty</w:t>
      </w:r>
    </w:p>
    <w:p w14:paraId="4EE3004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splatnosti účetního dokladu k úhradě plnění z této Smlouvy.</w:t>
      </w:r>
    </w:p>
    <w:p w14:paraId="758F197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7.2. Odstoupení od smlouvy musí být učiněno písemně. Odstoupením od této Smlouvy závazkový</w:t>
      </w:r>
    </w:p>
    <w:p w14:paraId="0DD17487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vztah zaniká ke dni doručení projevu vůle jedné Smluvní strany směřujícího k odstoupení </w:t>
      </w:r>
      <w:proofErr w:type="gramStart"/>
      <w:r w:rsidRPr="00671BE4">
        <w:rPr>
          <w:rFonts w:ascii="Calibri" w:hAnsi="Calibri" w:cs="Calibri"/>
          <w:color w:val="000000"/>
        </w:rPr>
        <w:t>od</w:t>
      </w:r>
      <w:proofErr w:type="gramEnd"/>
    </w:p>
    <w:p w14:paraId="377027CD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Smlouvy druhé Smluvní straně a je účinné okamžikem jeho doručení druhé Smluvní straně.</w:t>
      </w:r>
    </w:p>
    <w:p w14:paraId="64B3A542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7.3. Smluvní strany provedou finanční a věcné vypořádání nejpozději do 30 (slovy: třiceti) dnů </w:t>
      </w:r>
      <w:proofErr w:type="gramStart"/>
      <w:r w:rsidRPr="00671BE4">
        <w:rPr>
          <w:rFonts w:ascii="Calibri" w:hAnsi="Calibri" w:cs="Calibri"/>
          <w:color w:val="000000"/>
        </w:rPr>
        <w:t>po</w:t>
      </w:r>
      <w:proofErr w:type="gramEnd"/>
    </w:p>
    <w:p w14:paraId="5AD7C13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skončení platnosti Smlouvy v důsledku odstoupení.</w:t>
      </w:r>
    </w:p>
    <w:p w14:paraId="221D79C9" w14:textId="77777777" w:rsidR="00FE3215" w:rsidRDefault="00FE321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FD5DD1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71BE4">
        <w:rPr>
          <w:rFonts w:ascii="Calibri" w:hAnsi="Calibri" w:cs="Calibri"/>
          <w:b/>
          <w:bCs/>
          <w:color w:val="000000"/>
        </w:rPr>
        <w:t>8. Ostatní ujednání</w:t>
      </w:r>
    </w:p>
    <w:p w14:paraId="2A8EFF90" w14:textId="01342710" w:rsidR="00671BE4" w:rsidRPr="00EC5FCE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black"/>
        </w:rPr>
      </w:pPr>
      <w:r w:rsidRPr="00EC5FCE">
        <w:rPr>
          <w:rFonts w:ascii="Calibri" w:hAnsi="Calibri" w:cs="Calibri"/>
          <w:color w:val="000000"/>
          <w:highlight w:val="black"/>
        </w:rPr>
        <w:t>8.1. Kontaktní osobou za Kupujícího jsou:</w:t>
      </w:r>
      <w:r w:rsidR="00817083" w:rsidRPr="00EC5FCE">
        <w:rPr>
          <w:rFonts w:ascii="Calibri" w:hAnsi="Calibri" w:cs="Calibri"/>
          <w:color w:val="000000"/>
          <w:highlight w:val="black"/>
        </w:rPr>
        <w:t xml:space="preserve"> </w:t>
      </w:r>
      <w:r w:rsidR="00FB560D" w:rsidRPr="00EC5FCE">
        <w:rPr>
          <w:rFonts w:ascii="Calibri" w:hAnsi="Calibri" w:cs="Calibri"/>
          <w:color w:val="000000"/>
          <w:highlight w:val="black"/>
        </w:rPr>
        <w:t xml:space="preserve">Klára </w:t>
      </w:r>
      <w:proofErr w:type="spellStart"/>
      <w:r w:rsidR="00FB560D" w:rsidRPr="00EC5FCE">
        <w:rPr>
          <w:rFonts w:ascii="Calibri" w:hAnsi="Calibri" w:cs="Calibri"/>
          <w:color w:val="000000"/>
          <w:highlight w:val="black"/>
        </w:rPr>
        <w:t>Zuzáková</w:t>
      </w:r>
      <w:proofErr w:type="spellEnd"/>
      <w:r w:rsidR="00817083" w:rsidRPr="00EC5FCE">
        <w:rPr>
          <w:rFonts w:ascii="Calibri" w:hAnsi="Calibri" w:cs="Calibri"/>
          <w:color w:val="000000"/>
          <w:highlight w:val="black"/>
        </w:rPr>
        <w:t xml:space="preserve">, tel: </w:t>
      </w:r>
      <w:r w:rsidR="00FB560D" w:rsidRPr="00EC5FCE">
        <w:rPr>
          <w:rFonts w:ascii="Calibri" w:hAnsi="Calibri" w:cs="Calibri"/>
          <w:color w:val="000000"/>
          <w:highlight w:val="black"/>
        </w:rPr>
        <w:t>737 821 547</w:t>
      </w:r>
    </w:p>
    <w:p w14:paraId="4AEF131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5FCE">
        <w:rPr>
          <w:rFonts w:ascii="Calibri" w:hAnsi="Calibri" w:cs="Calibri"/>
          <w:color w:val="000000"/>
          <w:highlight w:val="black"/>
        </w:rPr>
        <w:t>8.1.1. ve věcech této Smlouvy a reklamací:</w:t>
      </w:r>
      <w:r w:rsidR="00817083" w:rsidRPr="00EC5FCE">
        <w:rPr>
          <w:rFonts w:ascii="Calibri" w:hAnsi="Calibri" w:cs="Calibri"/>
          <w:color w:val="000000"/>
          <w:highlight w:val="black"/>
        </w:rPr>
        <w:t xml:space="preserve"> RNDr. Božena </w:t>
      </w:r>
      <w:proofErr w:type="spellStart"/>
      <w:r w:rsidR="00817083" w:rsidRPr="00EC5FCE">
        <w:rPr>
          <w:rFonts w:ascii="Calibri" w:hAnsi="Calibri" w:cs="Calibri"/>
          <w:color w:val="000000"/>
          <w:highlight w:val="black"/>
        </w:rPr>
        <w:t>Čerňanská</w:t>
      </w:r>
      <w:proofErr w:type="spellEnd"/>
      <w:r w:rsidR="00817083" w:rsidRPr="00EC5FCE">
        <w:rPr>
          <w:rFonts w:ascii="Calibri" w:hAnsi="Calibri" w:cs="Calibri"/>
          <w:color w:val="000000"/>
          <w:highlight w:val="black"/>
        </w:rPr>
        <w:t>, 777 774 618</w:t>
      </w:r>
    </w:p>
    <w:p w14:paraId="50BC937A" w14:textId="77777777" w:rsidR="00671BE4" w:rsidRPr="00EC5FCE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black"/>
        </w:rPr>
      </w:pPr>
      <w:r w:rsidRPr="00671BE4">
        <w:rPr>
          <w:rFonts w:ascii="Calibri" w:hAnsi="Calibri" w:cs="Calibri"/>
          <w:color w:val="000000"/>
        </w:rPr>
        <w:lastRenderedPageBreak/>
        <w:t>8</w:t>
      </w:r>
      <w:r w:rsidRPr="00EC5FCE">
        <w:rPr>
          <w:rFonts w:ascii="Calibri" w:hAnsi="Calibri" w:cs="Calibri"/>
          <w:color w:val="000000"/>
          <w:highlight w:val="black"/>
        </w:rPr>
        <w:t>.1.2. ve věcech technických:</w:t>
      </w:r>
      <w:r w:rsidR="00817083" w:rsidRPr="00EC5FCE">
        <w:rPr>
          <w:rFonts w:ascii="Calibri" w:hAnsi="Calibri" w:cs="Calibri"/>
          <w:color w:val="000000"/>
          <w:highlight w:val="black"/>
        </w:rPr>
        <w:t xml:space="preserve"> Jiří Trnka, tel: 734 120 250</w:t>
      </w:r>
    </w:p>
    <w:p w14:paraId="6D7290A6" w14:textId="77777777" w:rsidR="00671BE4" w:rsidRPr="00EC5FCE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black"/>
        </w:rPr>
      </w:pPr>
      <w:r w:rsidRPr="00EC5FCE">
        <w:rPr>
          <w:rFonts w:ascii="Calibri" w:hAnsi="Calibri" w:cs="Calibri"/>
          <w:color w:val="000000"/>
          <w:highlight w:val="black"/>
        </w:rPr>
        <w:t>8.2. Kontaktními osobami za Prodávajícího jsou:</w:t>
      </w:r>
      <w:r w:rsidR="00817083" w:rsidRPr="00EC5FCE">
        <w:rPr>
          <w:rFonts w:ascii="Calibri" w:hAnsi="Calibri" w:cs="Calibri"/>
          <w:color w:val="000000"/>
          <w:highlight w:val="black"/>
        </w:rPr>
        <w:t xml:space="preserve"> Vít bradáček, tel: 606 558 555</w:t>
      </w:r>
    </w:p>
    <w:p w14:paraId="5F242EA2" w14:textId="77777777" w:rsidR="00671BE4" w:rsidRPr="00EC5FCE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black"/>
        </w:rPr>
      </w:pPr>
      <w:r w:rsidRPr="00EC5FCE">
        <w:rPr>
          <w:rFonts w:ascii="Calibri" w:hAnsi="Calibri" w:cs="Calibri"/>
          <w:color w:val="000000"/>
          <w:highlight w:val="black"/>
        </w:rPr>
        <w:t>8.2.1. ve věcech této Smlouvy a reklamací:</w:t>
      </w:r>
      <w:r w:rsidR="00FE3215" w:rsidRPr="00EC5FCE">
        <w:rPr>
          <w:rFonts w:ascii="Calibri" w:hAnsi="Calibri" w:cs="Calibri"/>
          <w:color w:val="000000"/>
          <w:highlight w:val="black"/>
        </w:rPr>
        <w:t xml:space="preserve"> Jan Macháček, 720 705 136</w:t>
      </w:r>
    </w:p>
    <w:p w14:paraId="0A1DE049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5FCE">
        <w:rPr>
          <w:rFonts w:ascii="Calibri" w:hAnsi="Calibri" w:cs="Calibri"/>
          <w:color w:val="000000"/>
          <w:highlight w:val="black"/>
        </w:rPr>
        <w:t>8.2.2. ve věcech technických:</w:t>
      </w:r>
      <w:r w:rsidR="00FE3215" w:rsidRPr="00EC5FCE">
        <w:rPr>
          <w:rFonts w:ascii="Calibri" w:hAnsi="Calibri" w:cs="Calibri"/>
          <w:color w:val="000000"/>
          <w:highlight w:val="black"/>
        </w:rPr>
        <w:t xml:space="preserve"> </w:t>
      </w:r>
      <w:r w:rsidR="00817083" w:rsidRPr="00EC5FCE">
        <w:rPr>
          <w:rFonts w:ascii="Calibri" w:hAnsi="Calibri" w:cs="Calibri"/>
          <w:color w:val="000000"/>
          <w:highlight w:val="black"/>
        </w:rPr>
        <w:t>Vít bradáček, tel: 606 558 555</w:t>
      </w:r>
      <w:bookmarkStart w:id="0" w:name="_GoBack"/>
      <w:bookmarkEnd w:id="0"/>
    </w:p>
    <w:p w14:paraId="3732056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8.3. O všech změnách kontaktních osob a spojení, které jsou uvedeny v tomto článku, </w:t>
      </w:r>
      <w:proofErr w:type="gramStart"/>
      <w:r w:rsidRPr="00671BE4">
        <w:rPr>
          <w:rFonts w:ascii="Calibri" w:hAnsi="Calibri" w:cs="Calibri"/>
          <w:color w:val="000000"/>
        </w:rPr>
        <w:t>se</w:t>
      </w:r>
      <w:proofErr w:type="gramEnd"/>
      <w:r w:rsidRPr="00671BE4">
        <w:rPr>
          <w:rFonts w:ascii="Calibri" w:hAnsi="Calibri" w:cs="Calibri"/>
          <w:color w:val="000000"/>
        </w:rPr>
        <w:t xml:space="preserve"> budou</w:t>
      </w:r>
    </w:p>
    <w:p w14:paraId="1506BCD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smluvní strany neprodleně písemně informovat. Tyto změny nejsou důvodem k sepsání</w:t>
      </w:r>
    </w:p>
    <w:p w14:paraId="3E87CF03" w14:textId="77777777" w:rsid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Dodatku.</w:t>
      </w:r>
    </w:p>
    <w:p w14:paraId="7B1D7B6E" w14:textId="77777777" w:rsidR="00FE3215" w:rsidRPr="00671BE4" w:rsidRDefault="00FE321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1526E5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671BE4" w:rsidRPr="00671BE4">
        <w:rPr>
          <w:rFonts w:ascii="Calibri" w:hAnsi="Calibri" w:cs="Calibri"/>
          <w:b/>
          <w:bCs/>
          <w:color w:val="000000"/>
        </w:rPr>
        <w:t>. Závěrečná ujednání</w:t>
      </w:r>
    </w:p>
    <w:p w14:paraId="0781E374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.1. Tato Smlouva nabývá platnosti a účinnosti dnem podpisu smluvních stran. Za den uzavření</w:t>
      </w:r>
    </w:p>
    <w:p w14:paraId="1CFF9ED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smlouvy se považuje podpis smlouvy druhou smluvní stranou.</w:t>
      </w:r>
    </w:p>
    <w:p w14:paraId="157CDBA6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.2. Tato Smlouva může být měněna pouze písemnou formou, a to vzestupně očíslovanými</w:t>
      </w:r>
    </w:p>
    <w:p w14:paraId="72031E5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dodatky ke Smlouvě podepsanými oběma Smluvními stranami.</w:t>
      </w:r>
    </w:p>
    <w:p w14:paraId="7CB08BF4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 xml:space="preserve">.3. </w:t>
      </w:r>
      <w:proofErr w:type="gramStart"/>
      <w:r w:rsidR="00671BE4" w:rsidRPr="00671BE4">
        <w:rPr>
          <w:rFonts w:ascii="Calibri" w:hAnsi="Calibri" w:cs="Calibri"/>
          <w:color w:val="000000"/>
        </w:rPr>
        <w:t>Tato</w:t>
      </w:r>
      <w:proofErr w:type="gramEnd"/>
      <w:r w:rsidR="00671BE4" w:rsidRPr="00671BE4">
        <w:rPr>
          <w:rFonts w:ascii="Calibri" w:hAnsi="Calibri" w:cs="Calibri"/>
          <w:color w:val="000000"/>
        </w:rPr>
        <w:t xml:space="preserve"> Smlouva je vyhotovena ve dvou stejnopisech s platností originálu, z nichž každá </w:t>
      </w:r>
      <w:proofErr w:type="gramStart"/>
      <w:r w:rsidR="00671BE4" w:rsidRPr="00671BE4">
        <w:rPr>
          <w:rFonts w:ascii="Calibri" w:hAnsi="Calibri" w:cs="Calibri"/>
          <w:color w:val="000000"/>
        </w:rPr>
        <w:t>Smluvní</w:t>
      </w:r>
      <w:proofErr w:type="gramEnd"/>
    </w:p>
    <w:p w14:paraId="1BF61C6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strana obdrží po </w:t>
      </w:r>
      <w:r w:rsidR="00FE3215">
        <w:rPr>
          <w:rFonts w:ascii="Calibri" w:hAnsi="Calibri" w:cs="Calibri"/>
          <w:color w:val="000000"/>
        </w:rPr>
        <w:t>jednom vyhotovení</w:t>
      </w:r>
      <w:r w:rsidRPr="00671BE4">
        <w:rPr>
          <w:rFonts w:ascii="Calibri" w:hAnsi="Calibri" w:cs="Calibri"/>
          <w:color w:val="000000"/>
        </w:rPr>
        <w:t>.</w:t>
      </w:r>
    </w:p>
    <w:p w14:paraId="4BAD8D7D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.4. Práva a povinnosti plynoucí z této Smlouvy pro každou ze stran přecházejí na jejich právní</w:t>
      </w:r>
    </w:p>
    <w:p w14:paraId="5C19D2F8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nástupce.</w:t>
      </w:r>
    </w:p>
    <w:p w14:paraId="65BF56C6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.5. Vztahy touto Smlouvou výslovně neupravené se řídí právním řádem České republiky, zejména</w:t>
      </w:r>
    </w:p>
    <w:p w14:paraId="7870CC3C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občanským zákoníkem.</w:t>
      </w:r>
    </w:p>
    <w:p w14:paraId="1A57FFA1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.6. Smluvní strany se dohodly, že spory, které by případně vznikly z této Smlouvy nebo v</w:t>
      </w:r>
    </w:p>
    <w:p w14:paraId="3CF67145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souvislosti s ní, jakož i otázky její platnosti nebo jejího vzniku a zániku budou přednostně</w:t>
      </w:r>
    </w:p>
    <w:p w14:paraId="55643D3B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řešeny dohodou Smluvních stran. Pokud nebudou vyřešeny dohodou Smluvních stran,</w:t>
      </w:r>
    </w:p>
    <w:p w14:paraId="018DE01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Smluvní strany se dále dohodly na tom, že ve smyslu ustanovení § 89a zákona č. 99/1963</w:t>
      </w:r>
    </w:p>
    <w:p w14:paraId="3ADBB704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>Sb., občanský soudní řád, bude pro rozhodování případného sporu místně příslušný soud v</w:t>
      </w:r>
    </w:p>
    <w:p w14:paraId="1A08DF4F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671BE4">
        <w:rPr>
          <w:rFonts w:ascii="Calibri" w:hAnsi="Calibri" w:cs="Calibri"/>
          <w:color w:val="000000"/>
        </w:rPr>
        <w:t>sídle</w:t>
      </w:r>
      <w:proofErr w:type="gramEnd"/>
      <w:r w:rsidRPr="00671BE4">
        <w:rPr>
          <w:rFonts w:ascii="Calibri" w:hAnsi="Calibri" w:cs="Calibri"/>
          <w:color w:val="000000"/>
        </w:rPr>
        <w:t xml:space="preserve"> Kupujícího.</w:t>
      </w:r>
    </w:p>
    <w:p w14:paraId="616BAA3F" w14:textId="77777777" w:rsidR="00671BE4" w:rsidRP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>.7. Nedílnou součástí této Smlouvy jsou následující přílohy:</w:t>
      </w:r>
    </w:p>
    <w:p w14:paraId="7A6F16D6" w14:textId="77777777" w:rsidR="00671BE4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71BE4" w:rsidRPr="00671BE4">
        <w:rPr>
          <w:rFonts w:ascii="Calibri" w:hAnsi="Calibri" w:cs="Calibri"/>
          <w:color w:val="000000"/>
        </w:rPr>
        <w:t xml:space="preserve">.7.1. Příloha č. 1 </w:t>
      </w:r>
      <w:r w:rsidR="005F1BD8">
        <w:rPr>
          <w:rFonts w:ascii="Calibri" w:hAnsi="Calibri" w:cs="Calibri"/>
          <w:color w:val="000000"/>
        </w:rPr>
        <w:t>–</w:t>
      </w:r>
      <w:r w:rsidR="00671BE4" w:rsidRPr="00671BE4">
        <w:rPr>
          <w:rFonts w:ascii="Calibri" w:hAnsi="Calibri" w:cs="Calibri"/>
          <w:color w:val="000000"/>
        </w:rPr>
        <w:t xml:space="preserve"> </w:t>
      </w:r>
      <w:r w:rsidR="005F1BD8">
        <w:rPr>
          <w:rFonts w:ascii="Calibri" w:hAnsi="Calibri" w:cs="Calibri"/>
          <w:color w:val="000000"/>
        </w:rPr>
        <w:t>Cenová nabídka</w:t>
      </w:r>
    </w:p>
    <w:p w14:paraId="12CC1BC9" w14:textId="77777777" w:rsidR="00FE3215" w:rsidRDefault="00FE321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52B43A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D8F679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748542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28EDD9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397281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EA7C15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A6F476" w14:textId="77777777" w:rsidR="004051EA" w:rsidRDefault="004051EA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FD53F9" w14:textId="77777777" w:rsidR="00FE3215" w:rsidRPr="00671BE4" w:rsidRDefault="00FE321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8B29AA" w14:textId="5597E5AF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V </w:t>
      </w:r>
      <w:r w:rsidR="007E7C9B">
        <w:rPr>
          <w:rFonts w:ascii="Calibri" w:hAnsi="Calibri" w:cs="Calibri"/>
          <w:color w:val="000000"/>
        </w:rPr>
        <w:t>Praze</w:t>
      </w:r>
      <w:r w:rsidRPr="00671BE4">
        <w:rPr>
          <w:rFonts w:ascii="Calibri" w:hAnsi="Calibri" w:cs="Calibri"/>
          <w:color w:val="000000"/>
        </w:rPr>
        <w:t xml:space="preserve"> dne </w:t>
      </w:r>
      <w:r w:rsidR="00FB560D">
        <w:rPr>
          <w:rFonts w:ascii="Calibri" w:hAnsi="Calibri" w:cs="Calibri"/>
          <w:color w:val="000000"/>
        </w:rPr>
        <w:t>……….</w:t>
      </w:r>
      <w:r w:rsidRPr="00671BE4">
        <w:rPr>
          <w:rFonts w:ascii="Calibri" w:hAnsi="Calibri" w:cs="Calibri"/>
          <w:color w:val="000000"/>
        </w:rPr>
        <w:t xml:space="preserve"> </w:t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="007E7C9B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7E7C9B">
        <w:rPr>
          <w:rFonts w:ascii="Calibri" w:hAnsi="Calibri" w:cs="Calibri"/>
          <w:color w:val="000000"/>
        </w:rPr>
        <w:t>V</w:t>
      </w:r>
      <w:r w:rsidRPr="00671BE4">
        <w:rPr>
          <w:rFonts w:ascii="Calibri" w:hAnsi="Calibri" w:cs="Calibri"/>
          <w:color w:val="000000"/>
        </w:rPr>
        <w:t xml:space="preserve"> Praze dne </w:t>
      </w:r>
      <w:r w:rsidR="00FB560D">
        <w:rPr>
          <w:rFonts w:ascii="Calibri" w:hAnsi="Calibri" w:cs="Calibri"/>
          <w:color w:val="000000"/>
        </w:rPr>
        <w:t>……….</w:t>
      </w:r>
    </w:p>
    <w:p w14:paraId="0BCA06B3" w14:textId="77777777" w:rsidR="00671BE4" w:rsidRPr="00671BE4" w:rsidRDefault="00671BE4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1BE4">
        <w:rPr>
          <w:rFonts w:ascii="Calibri" w:hAnsi="Calibri" w:cs="Calibri"/>
          <w:color w:val="000000"/>
        </w:rPr>
        <w:t xml:space="preserve">za Prodávajícího: </w:t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="00FE3215">
        <w:rPr>
          <w:rFonts w:ascii="Calibri" w:hAnsi="Calibri" w:cs="Calibri"/>
          <w:color w:val="000000"/>
        </w:rPr>
        <w:tab/>
      </w:r>
      <w:r w:rsidRPr="00671BE4">
        <w:rPr>
          <w:rFonts w:ascii="Calibri" w:hAnsi="Calibri" w:cs="Calibri"/>
          <w:color w:val="000000"/>
        </w:rPr>
        <w:t>za Kupujícího:</w:t>
      </w:r>
    </w:p>
    <w:p w14:paraId="606FAD62" w14:textId="77777777" w:rsidR="00AA1584" w:rsidRPr="00AA1584" w:rsidRDefault="00FE3215" w:rsidP="00AA1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C9B">
        <w:rPr>
          <w:rFonts w:ascii="Calibri" w:hAnsi="Calibri" w:cs="Calibri"/>
          <w:bCs/>
          <w:color w:val="000000"/>
        </w:rPr>
        <w:t>MK MOBILTECH, s.r.o.</w:t>
      </w:r>
      <w:r w:rsidRPr="007E7C9B">
        <w:rPr>
          <w:rFonts w:ascii="Calibri" w:hAnsi="Calibri" w:cs="Calibri"/>
          <w:bCs/>
          <w:color w:val="000000"/>
        </w:rPr>
        <w:tab/>
      </w:r>
      <w:r w:rsidRPr="007E7C9B">
        <w:rPr>
          <w:rFonts w:ascii="Calibri" w:hAnsi="Calibri" w:cs="Calibri"/>
          <w:bCs/>
          <w:color w:val="000000"/>
        </w:rPr>
        <w:tab/>
      </w:r>
      <w:r w:rsidRPr="007E7C9B">
        <w:rPr>
          <w:rFonts w:ascii="Calibri" w:hAnsi="Calibri" w:cs="Calibri"/>
          <w:bCs/>
          <w:color w:val="000000"/>
        </w:rPr>
        <w:tab/>
      </w:r>
      <w:r w:rsidRPr="007E7C9B">
        <w:rPr>
          <w:rFonts w:ascii="Calibri" w:hAnsi="Calibri" w:cs="Calibri"/>
          <w:bCs/>
          <w:color w:val="000000"/>
        </w:rPr>
        <w:tab/>
      </w:r>
      <w:r w:rsidR="007E7C9B">
        <w:rPr>
          <w:rFonts w:ascii="Calibri" w:hAnsi="Calibri" w:cs="Calibri"/>
          <w:bCs/>
          <w:color w:val="000000"/>
        </w:rPr>
        <w:tab/>
      </w:r>
      <w:r w:rsidR="00AA1584" w:rsidRPr="00AA1584">
        <w:rPr>
          <w:rFonts w:ascii="Calibri" w:hAnsi="Calibri" w:cs="Calibri"/>
          <w:color w:val="000000"/>
        </w:rPr>
        <w:t>Základní škola, Praha 8, Žernosecká 3</w:t>
      </w:r>
    </w:p>
    <w:p w14:paraId="375B76D2" w14:textId="77777777" w:rsidR="00FE3215" w:rsidRDefault="00FE3215" w:rsidP="00671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 Macháček</w:t>
      </w:r>
      <w:r w:rsidR="00AA1584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AA1584">
        <w:rPr>
          <w:rFonts w:ascii="Calibri" w:hAnsi="Calibri" w:cs="Calibri"/>
          <w:color w:val="000000"/>
        </w:rPr>
        <w:tab/>
      </w:r>
      <w:r w:rsidR="00AA1584" w:rsidRPr="00817083">
        <w:rPr>
          <w:rFonts w:ascii="Calibri" w:hAnsi="Calibri" w:cs="Calibri"/>
          <w:color w:val="000000"/>
        </w:rPr>
        <w:t>RNDr.</w:t>
      </w:r>
      <w:r w:rsidR="00AA1584">
        <w:rPr>
          <w:rFonts w:ascii="Calibri" w:hAnsi="Calibri" w:cs="Calibri"/>
          <w:color w:val="000000"/>
        </w:rPr>
        <w:t xml:space="preserve"> </w:t>
      </w:r>
      <w:r w:rsidR="00AA1584" w:rsidRPr="00817083">
        <w:rPr>
          <w:rFonts w:ascii="Calibri" w:hAnsi="Calibri" w:cs="Calibri"/>
          <w:color w:val="000000"/>
        </w:rPr>
        <w:t xml:space="preserve">Božena </w:t>
      </w:r>
      <w:proofErr w:type="spellStart"/>
      <w:r w:rsidR="00AA1584" w:rsidRPr="00817083">
        <w:rPr>
          <w:rFonts w:ascii="Calibri" w:hAnsi="Calibri" w:cs="Calibri"/>
          <w:color w:val="000000"/>
        </w:rPr>
        <w:t>Čerňanská</w:t>
      </w:r>
      <w:proofErr w:type="spellEnd"/>
    </w:p>
    <w:p w14:paraId="4AEA378C" w14:textId="77777777" w:rsidR="00063127" w:rsidRPr="00671BE4" w:rsidRDefault="00063127" w:rsidP="00EF7066">
      <w:pPr>
        <w:pStyle w:val="podpisy2"/>
        <w:spacing w:after="120" w:line="288" w:lineRule="auto"/>
        <w:rPr>
          <w:rFonts w:ascii="Calibri" w:hAnsi="Calibri" w:cs="Calibri"/>
          <w:color w:val="auto"/>
          <w:sz w:val="22"/>
          <w:szCs w:val="22"/>
        </w:rPr>
      </w:pPr>
    </w:p>
    <w:sectPr w:rsidR="00063127" w:rsidRPr="00671BE4" w:rsidSect="00063127">
      <w:headerReference w:type="even" r:id="rId8"/>
      <w:headerReference w:type="default" r:id="rId9"/>
      <w:footerReference w:type="default" r:id="rId10"/>
      <w:type w:val="continuous"/>
      <w:pgSz w:w="11906" w:h="16838" w:code="9"/>
      <w:pgMar w:top="2552" w:right="1361" w:bottom="1361" w:left="1361" w:header="567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2D8D" w14:textId="77777777" w:rsidR="00112EDA" w:rsidRDefault="00112EDA" w:rsidP="006A4E7B">
      <w:r>
        <w:separator/>
      </w:r>
    </w:p>
  </w:endnote>
  <w:endnote w:type="continuationSeparator" w:id="0">
    <w:p w14:paraId="10646EC2" w14:textId="77777777" w:rsidR="00112EDA" w:rsidRDefault="00112EDA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EEF84" w14:textId="77777777" w:rsidR="00F21563" w:rsidRDefault="00F21563">
    <w:pPr>
      <w:pStyle w:val="Zpat"/>
    </w:pPr>
    <w:r>
      <w:rPr>
        <w:noProof/>
      </w:rPr>
      <w:drawing>
        <wp:inline distT="0" distB="0" distL="0" distR="0" wp14:anchorId="18884D12" wp14:editId="4001635C">
          <wp:extent cx="3988800" cy="8599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8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BDD70" w14:textId="77777777" w:rsidR="00112EDA" w:rsidRDefault="00112EDA" w:rsidP="006A4E7B">
      <w:r>
        <w:separator/>
      </w:r>
    </w:p>
  </w:footnote>
  <w:footnote w:type="continuationSeparator" w:id="0">
    <w:p w14:paraId="1EC0BE8B" w14:textId="77777777" w:rsidR="00112EDA" w:rsidRDefault="00112EDA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7FDB" w14:textId="77777777" w:rsidR="00F21563" w:rsidRDefault="00112EDA">
    <w:pPr>
      <w:pStyle w:val="Zhlav"/>
    </w:pPr>
    <w:r>
      <w:rPr>
        <w:noProof/>
      </w:rPr>
      <w:pict w14:anchorId="6F2CC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5D88" w14:textId="77777777" w:rsidR="00F21563" w:rsidRDefault="00F2156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F1B68A" wp14:editId="2DF48468">
          <wp:simplePos x="0" y="0"/>
          <wp:positionH relativeFrom="page">
            <wp:posOffset>655913</wp:posOffset>
          </wp:positionH>
          <wp:positionV relativeFrom="page">
            <wp:posOffset>358140</wp:posOffset>
          </wp:positionV>
          <wp:extent cx="6247574" cy="583335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574" cy="5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6B"/>
    <w:multiLevelType w:val="multilevel"/>
    <w:tmpl w:val="5BCAD4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11301933"/>
    <w:multiLevelType w:val="hybridMultilevel"/>
    <w:tmpl w:val="C712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2056"/>
    <w:multiLevelType w:val="hybridMultilevel"/>
    <w:tmpl w:val="24844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1B06"/>
    <w:multiLevelType w:val="hybridMultilevel"/>
    <w:tmpl w:val="D514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3C9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C9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3C9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911BA"/>
    <w:multiLevelType w:val="hybridMultilevel"/>
    <w:tmpl w:val="A0FC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4"/>
    <w:rsid w:val="00003471"/>
    <w:rsid w:val="000154B9"/>
    <w:rsid w:val="00063127"/>
    <w:rsid w:val="000805BC"/>
    <w:rsid w:val="00083F9C"/>
    <w:rsid w:val="0009307D"/>
    <w:rsid w:val="000931DC"/>
    <w:rsid w:val="00096553"/>
    <w:rsid w:val="000B4008"/>
    <w:rsid w:val="000E246A"/>
    <w:rsid w:val="00112EDA"/>
    <w:rsid w:val="00134EBB"/>
    <w:rsid w:val="001416D1"/>
    <w:rsid w:val="00164F03"/>
    <w:rsid w:val="00174382"/>
    <w:rsid w:val="00176700"/>
    <w:rsid w:val="00180A45"/>
    <w:rsid w:val="00182CA1"/>
    <w:rsid w:val="00187903"/>
    <w:rsid w:val="0019299F"/>
    <w:rsid w:val="00197BC2"/>
    <w:rsid w:val="001B1F9C"/>
    <w:rsid w:val="001C3056"/>
    <w:rsid w:val="001D09BF"/>
    <w:rsid w:val="002006E6"/>
    <w:rsid w:val="002109DF"/>
    <w:rsid w:val="00220C6E"/>
    <w:rsid w:val="00235BCC"/>
    <w:rsid w:val="002360A7"/>
    <w:rsid w:val="002653B9"/>
    <w:rsid w:val="00265AD1"/>
    <w:rsid w:val="002910CD"/>
    <w:rsid w:val="00297BDE"/>
    <w:rsid w:val="002A058B"/>
    <w:rsid w:val="002A19AD"/>
    <w:rsid w:val="002B29C2"/>
    <w:rsid w:val="002B3A17"/>
    <w:rsid w:val="00310EB6"/>
    <w:rsid w:val="00312B64"/>
    <w:rsid w:val="00315342"/>
    <w:rsid w:val="00317A23"/>
    <w:rsid w:val="00335225"/>
    <w:rsid w:val="003433E9"/>
    <w:rsid w:val="00344582"/>
    <w:rsid w:val="00344BFF"/>
    <w:rsid w:val="00351E46"/>
    <w:rsid w:val="0038339F"/>
    <w:rsid w:val="003873FE"/>
    <w:rsid w:val="00390E54"/>
    <w:rsid w:val="003A18C8"/>
    <w:rsid w:val="003A2C1C"/>
    <w:rsid w:val="003A36B8"/>
    <w:rsid w:val="003C11E5"/>
    <w:rsid w:val="003C3D0E"/>
    <w:rsid w:val="003F6C3A"/>
    <w:rsid w:val="004051EA"/>
    <w:rsid w:val="00450E9F"/>
    <w:rsid w:val="004729F8"/>
    <w:rsid w:val="00487B44"/>
    <w:rsid w:val="00495172"/>
    <w:rsid w:val="004A0A2C"/>
    <w:rsid w:val="00500CC5"/>
    <w:rsid w:val="005018D6"/>
    <w:rsid w:val="0050508E"/>
    <w:rsid w:val="00515B20"/>
    <w:rsid w:val="0052541A"/>
    <w:rsid w:val="00544F15"/>
    <w:rsid w:val="005608C0"/>
    <w:rsid w:val="00564C81"/>
    <w:rsid w:val="005653C1"/>
    <w:rsid w:val="00567889"/>
    <w:rsid w:val="00567B0E"/>
    <w:rsid w:val="005C3163"/>
    <w:rsid w:val="005F1BD8"/>
    <w:rsid w:val="005F5EA8"/>
    <w:rsid w:val="00601C60"/>
    <w:rsid w:val="00620A76"/>
    <w:rsid w:val="00663219"/>
    <w:rsid w:val="00670E9A"/>
    <w:rsid w:val="00671BE4"/>
    <w:rsid w:val="006756F4"/>
    <w:rsid w:val="006817AE"/>
    <w:rsid w:val="00681A9D"/>
    <w:rsid w:val="006859B5"/>
    <w:rsid w:val="006A0E0A"/>
    <w:rsid w:val="006A4E7B"/>
    <w:rsid w:val="006B4978"/>
    <w:rsid w:val="006C3DFF"/>
    <w:rsid w:val="006D6B59"/>
    <w:rsid w:val="006F159C"/>
    <w:rsid w:val="00700A38"/>
    <w:rsid w:val="00707859"/>
    <w:rsid w:val="00711196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7E7C9B"/>
    <w:rsid w:val="007F5D3E"/>
    <w:rsid w:val="00804D10"/>
    <w:rsid w:val="00817083"/>
    <w:rsid w:val="008D066F"/>
    <w:rsid w:val="008D7C11"/>
    <w:rsid w:val="008F5F85"/>
    <w:rsid w:val="009128DA"/>
    <w:rsid w:val="00921838"/>
    <w:rsid w:val="00925AE1"/>
    <w:rsid w:val="009264E0"/>
    <w:rsid w:val="0094298A"/>
    <w:rsid w:val="009658CC"/>
    <w:rsid w:val="00967021"/>
    <w:rsid w:val="009B4D29"/>
    <w:rsid w:val="009B5BFA"/>
    <w:rsid w:val="00A23003"/>
    <w:rsid w:val="00A349BB"/>
    <w:rsid w:val="00A34D0A"/>
    <w:rsid w:val="00A41233"/>
    <w:rsid w:val="00A43FEB"/>
    <w:rsid w:val="00A51903"/>
    <w:rsid w:val="00A5503B"/>
    <w:rsid w:val="00A62DEB"/>
    <w:rsid w:val="00AA1584"/>
    <w:rsid w:val="00AC4DD4"/>
    <w:rsid w:val="00AD5AF9"/>
    <w:rsid w:val="00AE5DA5"/>
    <w:rsid w:val="00AE7FD9"/>
    <w:rsid w:val="00B26DD3"/>
    <w:rsid w:val="00B33192"/>
    <w:rsid w:val="00B62755"/>
    <w:rsid w:val="00B63637"/>
    <w:rsid w:val="00B835D8"/>
    <w:rsid w:val="00B947D2"/>
    <w:rsid w:val="00BA4D0A"/>
    <w:rsid w:val="00BA7B10"/>
    <w:rsid w:val="00BC4BE6"/>
    <w:rsid w:val="00BE7EDE"/>
    <w:rsid w:val="00BF6346"/>
    <w:rsid w:val="00C013D2"/>
    <w:rsid w:val="00C10DC2"/>
    <w:rsid w:val="00C17615"/>
    <w:rsid w:val="00C201FC"/>
    <w:rsid w:val="00C80578"/>
    <w:rsid w:val="00CA0804"/>
    <w:rsid w:val="00CA4E3D"/>
    <w:rsid w:val="00CE6B4F"/>
    <w:rsid w:val="00CF40F1"/>
    <w:rsid w:val="00CF5B47"/>
    <w:rsid w:val="00D160FA"/>
    <w:rsid w:val="00D16DBE"/>
    <w:rsid w:val="00D31D1A"/>
    <w:rsid w:val="00D32D2C"/>
    <w:rsid w:val="00D63E74"/>
    <w:rsid w:val="00D6607C"/>
    <w:rsid w:val="00D72000"/>
    <w:rsid w:val="00D80B73"/>
    <w:rsid w:val="00D80B7F"/>
    <w:rsid w:val="00D8159D"/>
    <w:rsid w:val="00D84E14"/>
    <w:rsid w:val="00E0094F"/>
    <w:rsid w:val="00E03503"/>
    <w:rsid w:val="00E13382"/>
    <w:rsid w:val="00E26CB3"/>
    <w:rsid w:val="00E32FC1"/>
    <w:rsid w:val="00E4733B"/>
    <w:rsid w:val="00E64D95"/>
    <w:rsid w:val="00E72165"/>
    <w:rsid w:val="00E779A6"/>
    <w:rsid w:val="00E77C68"/>
    <w:rsid w:val="00E84496"/>
    <w:rsid w:val="00E8538A"/>
    <w:rsid w:val="00E91D91"/>
    <w:rsid w:val="00EB3212"/>
    <w:rsid w:val="00EC5FCE"/>
    <w:rsid w:val="00EC684F"/>
    <w:rsid w:val="00EF7066"/>
    <w:rsid w:val="00F13C9B"/>
    <w:rsid w:val="00F21563"/>
    <w:rsid w:val="00F32479"/>
    <w:rsid w:val="00F32E42"/>
    <w:rsid w:val="00FA5E5B"/>
    <w:rsid w:val="00FB560D"/>
    <w:rsid w:val="00FB7FE2"/>
    <w:rsid w:val="00FC01F6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FE1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E4"/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after="0" w:line="168" w:lineRule="atLeast"/>
    </w:pPr>
    <w:rPr>
      <w:rFonts w:ascii="Times New Roman" w:eastAsia="Times New Roman" w:hAnsi="Times New Roman" w:cs="Times New Roman"/>
      <w:sz w:val="1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C17615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b/>
      <w:iCs/>
      <w:color w:val="003C96" w:themeColor="accent1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A7B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A7B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2D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E4"/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after="0" w:line="168" w:lineRule="atLeast"/>
    </w:pPr>
    <w:rPr>
      <w:rFonts w:ascii="Times New Roman" w:eastAsia="Times New Roman" w:hAnsi="Times New Roman" w:cs="Times New Roman"/>
      <w:sz w:val="1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C17615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b/>
      <w:iCs/>
      <w:color w:val="003C96" w:themeColor="accent1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A7B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A7B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biltech">
      <a:dk1>
        <a:sysClr val="windowText" lastClr="000000"/>
      </a:dk1>
      <a:lt1>
        <a:sysClr val="window" lastClr="FFFFFF"/>
      </a:lt1>
      <a:dk2>
        <a:srgbClr val="404041"/>
      </a:dk2>
      <a:lt2>
        <a:srgbClr val="D8D8D9"/>
      </a:lt2>
      <a:accent1>
        <a:srgbClr val="003C96"/>
      </a:accent1>
      <a:accent2>
        <a:srgbClr val="5694BF"/>
      </a:accent2>
      <a:accent3>
        <a:srgbClr val="E7A45D"/>
      </a:accent3>
      <a:accent4>
        <a:srgbClr val="595E0C"/>
      </a:accent4>
      <a:accent5>
        <a:srgbClr val="A5C249"/>
      </a:accent5>
      <a:accent6>
        <a:srgbClr val="687C97"/>
      </a:accent6>
      <a:hlink>
        <a:srgbClr val="003C96"/>
      </a:hlink>
      <a:folHlink>
        <a:srgbClr val="003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2019-11-12T14:24:00Z</dcterms:created>
  <dcterms:modified xsi:type="dcterms:W3CDTF">2019-11-14T11:09:00Z</dcterms:modified>
</cp:coreProperties>
</file>