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055FD" w14:textId="77777777" w:rsidR="000D0B3F" w:rsidRPr="000D0B3F" w:rsidRDefault="000D0B3F" w:rsidP="002A5F15">
      <w:pPr>
        <w:spacing w:line="240" w:lineRule="auto"/>
        <w:jc w:val="center"/>
        <w:rPr>
          <w:rFonts w:ascii="Century Gothic" w:hAnsi="Century Gothic"/>
          <w:b/>
        </w:rPr>
      </w:pPr>
      <w:r w:rsidRPr="000D0B3F">
        <w:rPr>
          <w:rFonts w:ascii="Century Gothic" w:hAnsi="Century Gothic"/>
          <w:b/>
        </w:rPr>
        <w:t>Dodatek č. 1</w:t>
      </w:r>
    </w:p>
    <w:p w14:paraId="6B8FA9FE" w14:textId="77777777" w:rsidR="000D0B3F" w:rsidRDefault="000D0B3F" w:rsidP="002A5F15">
      <w:pPr>
        <w:spacing w:line="240" w:lineRule="auto"/>
        <w:jc w:val="center"/>
        <w:rPr>
          <w:rFonts w:ascii="Century Gothic" w:hAnsi="Century Gothic"/>
        </w:rPr>
      </w:pPr>
      <w:r w:rsidRPr="000D0B3F">
        <w:rPr>
          <w:rFonts w:ascii="Century Gothic" w:hAnsi="Century Gothic"/>
        </w:rPr>
        <w:t>k Rámcové kupní smlouvě na dodávky zboží č.: 100109/2018</w:t>
      </w:r>
    </w:p>
    <w:p w14:paraId="01796260" w14:textId="77777777" w:rsidR="000D0B3F" w:rsidRDefault="000D0B3F" w:rsidP="002A5F15">
      <w:pPr>
        <w:spacing w:line="240" w:lineRule="auto"/>
        <w:jc w:val="center"/>
        <w:rPr>
          <w:rFonts w:ascii="Century Gothic" w:hAnsi="Century Gothic"/>
        </w:rPr>
      </w:pPr>
      <w:r w:rsidRPr="000D0B3F">
        <w:rPr>
          <w:rFonts w:ascii="Century Gothic" w:hAnsi="Century Gothic"/>
        </w:rPr>
        <w:t>„Nákup výstrojních součástí pro řidiče“,</w:t>
      </w:r>
    </w:p>
    <w:p w14:paraId="28BF9BF9" w14:textId="77777777" w:rsidR="005F22D9" w:rsidRDefault="000D0B3F" w:rsidP="002A5F15">
      <w:pPr>
        <w:spacing w:line="240" w:lineRule="auto"/>
        <w:jc w:val="center"/>
        <w:rPr>
          <w:rFonts w:ascii="Century Gothic" w:hAnsi="Century Gothic"/>
        </w:rPr>
      </w:pPr>
      <w:r w:rsidRPr="000D0B3F">
        <w:rPr>
          <w:rFonts w:ascii="Century Gothic" w:hAnsi="Century Gothic"/>
        </w:rPr>
        <w:t xml:space="preserve">uzavřené </w:t>
      </w:r>
      <w:r>
        <w:rPr>
          <w:rFonts w:ascii="Century Gothic" w:hAnsi="Century Gothic"/>
        </w:rPr>
        <w:t xml:space="preserve">dne 31. 12. 2018 </w:t>
      </w:r>
      <w:r w:rsidRPr="000D0B3F">
        <w:rPr>
          <w:rFonts w:ascii="Century Gothic" w:hAnsi="Century Gothic"/>
        </w:rPr>
        <w:t>dle ust</w:t>
      </w:r>
      <w:r>
        <w:rPr>
          <w:rFonts w:ascii="Century Gothic" w:hAnsi="Century Gothic"/>
        </w:rPr>
        <w:t>a</w:t>
      </w:r>
      <w:r w:rsidRPr="000D0B3F">
        <w:rPr>
          <w:rFonts w:ascii="Century Gothic" w:hAnsi="Century Gothic"/>
        </w:rPr>
        <w:t xml:space="preserve">novení </w:t>
      </w:r>
      <w:r w:rsidRPr="000D0B3F">
        <w:rPr>
          <w:rFonts w:ascii="Century Gothic" w:hAnsi="Century Gothic" w:cstheme="minorHAnsi"/>
        </w:rPr>
        <w:t>§</w:t>
      </w:r>
      <w:r w:rsidRPr="000D0B3F">
        <w:rPr>
          <w:rFonts w:ascii="Century Gothic" w:hAnsi="Century Gothic"/>
        </w:rPr>
        <w:t xml:space="preserve"> 2079 a násl. </w:t>
      </w:r>
      <w:r>
        <w:rPr>
          <w:rFonts w:ascii="Century Gothic" w:hAnsi="Century Gothic"/>
        </w:rPr>
        <w:t>o</w:t>
      </w:r>
      <w:r w:rsidRPr="000D0B3F">
        <w:rPr>
          <w:rFonts w:ascii="Century Gothic" w:hAnsi="Century Gothic"/>
        </w:rPr>
        <w:t xml:space="preserve">bčanského zákoníku, v platném znění </w:t>
      </w:r>
      <w:r>
        <w:rPr>
          <w:rFonts w:ascii="Century Gothic" w:hAnsi="Century Gothic"/>
        </w:rPr>
        <w:t>(dále jen „smlouva“)</w:t>
      </w:r>
    </w:p>
    <w:p w14:paraId="59CF618B" w14:textId="77777777" w:rsidR="000D0B3F" w:rsidRDefault="000D0B3F" w:rsidP="002A5F15">
      <w:pPr>
        <w:spacing w:line="24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(dále jen „dodatek“)</w:t>
      </w:r>
    </w:p>
    <w:p w14:paraId="03DDFEC8" w14:textId="77777777" w:rsidR="000D0B3F" w:rsidRDefault="000D0B3F" w:rsidP="000D0B3F">
      <w:pPr>
        <w:jc w:val="center"/>
        <w:rPr>
          <w:rFonts w:ascii="Century Gothic" w:hAnsi="Century Gothic"/>
        </w:rPr>
      </w:pPr>
    </w:p>
    <w:p w14:paraId="76840263" w14:textId="77777777" w:rsidR="000D0B3F" w:rsidRPr="00A94B8B" w:rsidRDefault="000D0B3F" w:rsidP="002A5F15">
      <w:pPr>
        <w:spacing w:after="0" w:line="240" w:lineRule="auto"/>
        <w:rPr>
          <w:rFonts w:ascii="Century Gothic" w:hAnsi="Century Gothic"/>
          <w:b/>
        </w:rPr>
      </w:pPr>
      <w:r w:rsidRPr="00A94B8B">
        <w:rPr>
          <w:rFonts w:ascii="Century Gothic" w:hAnsi="Century Gothic"/>
          <w:b/>
        </w:rPr>
        <w:t>Obchodní firma:</w:t>
      </w:r>
      <w:r w:rsidRPr="00A94B8B">
        <w:rPr>
          <w:rFonts w:ascii="Century Gothic" w:hAnsi="Century Gothic"/>
          <w:b/>
        </w:rPr>
        <w:tab/>
      </w:r>
      <w:r w:rsidRPr="00A94B8B">
        <w:rPr>
          <w:rFonts w:ascii="Century Gothic" w:hAnsi="Century Gothic"/>
          <w:b/>
        </w:rPr>
        <w:tab/>
        <w:t>AVIS TRADE s.r.o.</w:t>
      </w:r>
    </w:p>
    <w:p w14:paraId="415C97F6" w14:textId="77777777" w:rsidR="000D0B3F" w:rsidRDefault="000D0B3F" w:rsidP="002A5F15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Sídlo: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Tovární 500; 486 02 Rychnov u Jablonce nad Nisou</w:t>
      </w:r>
    </w:p>
    <w:p w14:paraId="183E85EC" w14:textId="77777777" w:rsidR="000D0B3F" w:rsidRDefault="000D0B3F" w:rsidP="002A5F15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IČO: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287 16 248</w:t>
      </w:r>
    </w:p>
    <w:p w14:paraId="31A46223" w14:textId="6707A6AA" w:rsidR="000D0B3F" w:rsidRDefault="000D0B3F" w:rsidP="002A5F15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Bankovní spojení: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D9089C">
        <w:rPr>
          <w:rFonts w:ascii="Century Gothic" w:hAnsi="Century Gothic"/>
        </w:rPr>
        <w:t>XXX</w:t>
      </w:r>
    </w:p>
    <w:p w14:paraId="0A55A36C" w14:textId="50EA73D2" w:rsidR="003A60FF" w:rsidRDefault="003A60FF" w:rsidP="002A5F15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Číslo účtu: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D9089C">
        <w:rPr>
          <w:rFonts w:ascii="Century Gothic" w:hAnsi="Century Gothic"/>
        </w:rPr>
        <w:t>XXX</w:t>
      </w:r>
    </w:p>
    <w:p w14:paraId="126B1D62" w14:textId="77777777" w:rsidR="003A60FF" w:rsidRDefault="003A60FF" w:rsidP="002A5F15">
      <w:pPr>
        <w:spacing w:after="0" w:line="240" w:lineRule="auto"/>
        <w:ind w:left="2832" w:hanging="2832"/>
        <w:rPr>
          <w:rFonts w:ascii="Century Gothic" w:hAnsi="Century Gothic"/>
        </w:rPr>
      </w:pPr>
      <w:r>
        <w:rPr>
          <w:rFonts w:ascii="Century Gothic" w:hAnsi="Century Gothic"/>
        </w:rPr>
        <w:t>Zápis v:</w:t>
      </w:r>
      <w:r>
        <w:rPr>
          <w:rFonts w:ascii="Century Gothic" w:hAnsi="Century Gothic"/>
        </w:rPr>
        <w:tab/>
        <w:t>obchodním rejstříku, vedeného Krajským soudem v Ústí nad Labem oddíle C, vložce 28320</w:t>
      </w:r>
    </w:p>
    <w:p w14:paraId="32530674" w14:textId="32F2ABF1" w:rsidR="003A60FF" w:rsidRDefault="003A60FF" w:rsidP="002A5F15">
      <w:pPr>
        <w:spacing w:after="0" w:line="240" w:lineRule="auto"/>
        <w:ind w:left="2832" w:hanging="2832"/>
        <w:rPr>
          <w:rFonts w:ascii="Century Gothic" w:hAnsi="Century Gothic"/>
        </w:rPr>
      </w:pPr>
      <w:r>
        <w:rPr>
          <w:rFonts w:ascii="Century Gothic" w:hAnsi="Century Gothic"/>
        </w:rPr>
        <w:t>Jednající/Zastoupená:</w:t>
      </w:r>
      <w:r>
        <w:rPr>
          <w:rFonts w:ascii="Century Gothic" w:hAnsi="Century Gothic"/>
        </w:rPr>
        <w:tab/>
      </w:r>
      <w:r w:rsidR="00D9089C">
        <w:rPr>
          <w:rFonts w:ascii="Century Gothic" w:hAnsi="Century Gothic"/>
        </w:rPr>
        <w:t>XXXX</w:t>
      </w:r>
      <w:r>
        <w:rPr>
          <w:rFonts w:ascii="Century Gothic" w:hAnsi="Century Gothic"/>
        </w:rPr>
        <w:t>, jednatelem společnosti</w:t>
      </w:r>
    </w:p>
    <w:p w14:paraId="362B5F6A" w14:textId="3F1BAE78" w:rsidR="003A60FF" w:rsidRDefault="003A60FF" w:rsidP="002A5F15">
      <w:pPr>
        <w:spacing w:after="0" w:line="240" w:lineRule="auto"/>
        <w:ind w:left="2832" w:hanging="2832"/>
        <w:rPr>
          <w:rFonts w:ascii="Century Gothic" w:hAnsi="Century Gothic"/>
        </w:rPr>
      </w:pPr>
      <w:r>
        <w:rPr>
          <w:rFonts w:ascii="Century Gothic" w:hAnsi="Century Gothic"/>
        </w:rPr>
        <w:t>Pověřený pracovník:</w:t>
      </w:r>
      <w:r>
        <w:rPr>
          <w:rFonts w:ascii="Century Gothic" w:hAnsi="Century Gothic"/>
        </w:rPr>
        <w:tab/>
      </w:r>
      <w:r w:rsidR="00D9089C">
        <w:rPr>
          <w:rFonts w:ascii="Century Gothic" w:hAnsi="Century Gothic"/>
        </w:rPr>
        <w:t>XXXX</w:t>
      </w:r>
      <w:r>
        <w:rPr>
          <w:rFonts w:ascii="Century Gothic" w:hAnsi="Century Gothic"/>
        </w:rPr>
        <w:t>, obchodní zástupce společnosti</w:t>
      </w:r>
    </w:p>
    <w:p w14:paraId="38F84617" w14:textId="77777777" w:rsidR="003A60FF" w:rsidRDefault="003A60FF" w:rsidP="002A5F15">
      <w:pPr>
        <w:spacing w:after="0" w:line="240" w:lineRule="auto"/>
        <w:ind w:left="2832" w:hanging="2832"/>
        <w:rPr>
          <w:rFonts w:ascii="Century Gothic" w:hAnsi="Century Gothic"/>
          <w:b/>
        </w:rPr>
      </w:pPr>
      <w:r>
        <w:rPr>
          <w:rFonts w:ascii="Century Gothic" w:hAnsi="Century Gothic"/>
        </w:rPr>
        <w:t>Dále jen:</w:t>
      </w:r>
      <w:r>
        <w:rPr>
          <w:rFonts w:ascii="Century Gothic" w:hAnsi="Century Gothic"/>
        </w:rPr>
        <w:tab/>
      </w:r>
      <w:r w:rsidRPr="003A60FF">
        <w:rPr>
          <w:rFonts w:ascii="Century Gothic" w:hAnsi="Century Gothic"/>
          <w:b/>
        </w:rPr>
        <w:t>„prodávající“</w:t>
      </w:r>
    </w:p>
    <w:p w14:paraId="27A5BF5E" w14:textId="77777777" w:rsidR="003A60FF" w:rsidRDefault="003A60FF" w:rsidP="002A5F15">
      <w:pPr>
        <w:spacing w:after="0" w:line="240" w:lineRule="auto"/>
        <w:ind w:left="2832" w:hanging="2832"/>
        <w:rPr>
          <w:rFonts w:ascii="Century Gothic" w:hAnsi="Century Gothic"/>
          <w:b/>
        </w:rPr>
      </w:pPr>
    </w:p>
    <w:p w14:paraId="1CAB38EA" w14:textId="292E24C8" w:rsidR="003A60FF" w:rsidRDefault="003A60FF" w:rsidP="002A5F15">
      <w:pPr>
        <w:spacing w:after="0" w:line="240" w:lineRule="auto"/>
        <w:ind w:left="2832" w:hanging="2832"/>
        <w:rPr>
          <w:rFonts w:ascii="Century Gothic" w:hAnsi="Century Gothic"/>
        </w:rPr>
      </w:pPr>
      <w:r>
        <w:rPr>
          <w:rFonts w:ascii="Century Gothic" w:hAnsi="Century Gothic"/>
          <w:b/>
        </w:rPr>
        <w:tab/>
      </w:r>
      <w:r w:rsidRPr="003A60FF">
        <w:rPr>
          <w:rFonts w:ascii="Century Gothic" w:hAnsi="Century Gothic"/>
        </w:rPr>
        <w:t>a</w:t>
      </w:r>
    </w:p>
    <w:p w14:paraId="6A45C3F3" w14:textId="77777777" w:rsidR="00F36AB3" w:rsidRPr="003A60FF" w:rsidRDefault="00F36AB3" w:rsidP="002A5F15">
      <w:pPr>
        <w:spacing w:after="0" w:line="240" w:lineRule="auto"/>
        <w:ind w:left="2832" w:hanging="2832"/>
        <w:rPr>
          <w:rFonts w:ascii="Century Gothic" w:hAnsi="Century Gothic"/>
        </w:rPr>
      </w:pPr>
    </w:p>
    <w:p w14:paraId="6FB33296" w14:textId="77777777" w:rsidR="003A60FF" w:rsidRPr="00A94B8B" w:rsidRDefault="003A60FF" w:rsidP="002A5F15">
      <w:pPr>
        <w:spacing w:after="0" w:line="240" w:lineRule="auto"/>
        <w:ind w:left="2832" w:hanging="2832"/>
        <w:rPr>
          <w:rFonts w:ascii="Century Gothic" w:hAnsi="Century Gothic"/>
          <w:b/>
        </w:rPr>
      </w:pPr>
      <w:r w:rsidRPr="00A94B8B">
        <w:rPr>
          <w:rFonts w:ascii="Century Gothic" w:hAnsi="Century Gothic"/>
          <w:b/>
        </w:rPr>
        <w:t>Společnost:</w:t>
      </w:r>
      <w:r w:rsidRPr="00A94B8B">
        <w:rPr>
          <w:rFonts w:ascii="Century Gothic" w:hAnsi="Century Gothic"/>
          <w:b/>
        </w:rPr>
        <w:tab/>
        <w:t>Dopravní společnost Ústeckého kraje, příspěvková organizace</w:t>
      </w:r>
    </w:p>
    <w:p w14:paraId="48A88C91" w14:textId="77777777" w:rsidR="003A60FF" w:rsidRDefault="003A60FF" w:rsidP="002A5F15">
      <w:pPr>
        <w:spacing w:after="0" w:line="240" w:lineRule="auto"/>
        <w:ind w:left="2832" w:hanging="2832"/>
        <w:rPr>
          <w:rFonts w:ascii="Century Gothic" w:hAnsi="Century Gothic"/>
        </w:rPr>
      </w:pPr>
      <w:r>
        <w:rPr>
          <w:rFonts w:ascii="Century Gothic" w:hAnsi="Century Gothic"/>
        </w:rPr>
        <w:t>Značka:</w:t>
      </w:r>
      <w:r>
        <w:rPr>
          <w:rFonts w:ascii="Century Gothic" w:hAnsi="Century Gothic"/>
        </w:rPr>
        <w:tab/>
        <w:t>DSUK-01164/2018</w:t>
      </w:r>
    </w:p>
    <w:p w14:paraId="05257C0F" w14:textId="77777777" w:rsidR="003A60FF" w:rsidRDefault="003A60FF" w:rsidP="002A5F15">
      <w:pPr>
        <w:spacing w:after="0" w:line="240" w:lineRule="auto"/>
        <w:ind w:left="2832" w:hanging="2832"/>
        <w:rPr>
          <w:rFonts w:ascii="Century Gothic" w:hAnsi="Century Gothic"/>
        </w:rPr>
      </w:pPr>
      <w:r>
        <w:rPr>
          <w:rFonts w:ascii="Century Gothic" w:hAnsi="Century Gothic"/>
        </w:rPr>
        <w:t>Sídlo:</w:t>
      </w:r>
      <w:r>
        <w:rPr>
          <w:rFonts w:ascii="Century Gothic" w:hAnsi="Century Gothic"/>
        </w:rPr>
        <w:tab/>
        <w:t>Velká Hradební 3118/48; Ústí nad Labem – centrum, 400 01 Ústí nad Labem</w:t>
      </w:r>
    </w:p>
    <w:p w14:paraId="0A14F5B6" w14:textId="1B8417A5" w:rsidR="003A60FF" w:rsidRDefault="003A60FF" w:rsidP="002A5F15">
      <w:pPr>
        <w:spacing w:after="0" w:line="240" w:lineRule="auto"/>
        <w:ind w:left="2832" w:hanging="2832"/>
        <w:rPr>
          <w:rFonts w:ascii="Century Gothic" w:hAnsi="Century Gothic"/>
        </w:rPr>
      </w:pPr>
      <w:r>
        <w:rPr>
          <w:rFonts w:ascii="Century Gothic" w:hAnsi="Century Gothic"/>
        </w:rPr>
        <w:t>IČO:</w:t>
      </w:r>
      <w:r>
        <w:rPr>
          <w:rFonts w:ascii="Century Gothic" w:hAnsi="Century Gothic"/>
        </w:rPr>
        <w:tab/>
      </w:r>
      <w:r w:rsidR="00D9089C">
        <w:rPr>
          <w:rFonts w:ascii="Century Gothic" w:hAnsi="Century Gothic"/>
        </w:rPr>
        <w:t>XXX</w:t>
      </w:r>
    </w:p>
    <w:p w14:paraId="61230BAD" w14:textId="4D0264A8" w:rsidR="003A60FF" w:rsidRDefault="003A60FF" w:rsidP="002A5F15">
      <w:pPr>
        <w:spacing w:after="0" w:line="240" w:lineRule="auto"/>
        <w:ind w:left="2832" w:hanging="2832"/>
        <w:rPr>
          <w:rFonts w:ascii="Century Gothic" w:hAnsi="Century Gothic"/>
        </w:rPr>
      </w:pPr>
      <w:r>
        <w:rPr>
          <w:rFonts w:ascii="Century Gothic" w:hAnsi="Century Gothic"/>
        </w:rPr>
        <w:t>Bankovní spojení:</w:t>
      </w:r>
      <w:r>
        <w:rPr>
          <w:rFonts w:ascii="Century Gothic" w:hAnsi="Century Gothic"/>
        </w:rPr>
        <w:tab/>
      </w:r>
      <w:r w:rsidR="00D9089C">
        <w:rPr>
          <w:rFonts w:ascii="Century Gothic" w:hAnsi="Century Gothic"/>
        </w:rPr>
        <w:t>XXX</w:t>
      </w:r>
    </w:p>
    <w:p w14:paraId="1883CD68" w14:textId="0CB2DB93" w:rsidR="003A60FF" w:rsidRDefault="003A60FF" w:rsidP="002A5F15">
      <w:pPr>
        <w:spacing w:after="0" w:line="240" w:lineRule="auto"/>
        <w:ind w:left="2832" w:hanging="2832"/>
        <w:rPr>
          <w:rFonts w:ascii="Century Gothic" w:hAnsi="Century Gothic"/>
        </w:rPr>
      </w:pPr>
      <w:r>
        <w:rPr>
          <w:rFonts w:ascii="Century Gothic" w:hAnsi="Century Gothic"/>
        </w:rPr>
        <w:t>Číslo účtu:</w:t>
      </w:r>
      <w:r>
        <w:rPr>
          <w:rFonts w:ascii="Century Gothic" w:hAnsi="Century Gothic"/>
        </w:rPr>
        <w:tab/>
      </w:r>
      <w:r w:rsidR="00D9089C">
        <w:rPr>
          <w:rFonts w:ascii="Century Gothic" w:hAnsi="Century Gothic"/>
        </w:rPr>
        <w:t>XXXXXXXXXX</w:t>
      </w:r>
    </w:p>
    <w:p w14:paraId="136BD54B" w14:textId="4472F258" w:rsidR="003A60FF" w:rsidRDefault="003A60FF" w:rsidP="002A5F15">
      <w:pPr>
        <w:spacing w:after="0" w:line="240" w:lineRule="auto"/>
        <w:ind w:left="2832" w:hanging="2832"/>
        <w:rPr>
          <w:rFonts w:ascii="Century Gothic" w:hAnsi="Century Gothic"/>
        </w:rPr>
      </w:pPr>
      <w:r>
        <w:rPr>
          <w:rFonts w:ascii="Century Gothic" w:hAnsi="Century Gothic"/>
        </w:rPr>
        <w:t>Zápis v:</w:t>
      </w:r>
      <w:r>
        <w:rPr>
          <w:rFonts w:ascii="Century Gothic" w:hAnsi="Century Gothic"/>
        </w:rPr>
        <w:tab/>
        <w:t>obchodním rejstříku, spi</w:t>
      </w:r>
      <w:r w:rsidR="008A7578">
        <w:rPr>
          <w:rFonts w:ascii="Century Gothic" w:hAnsi="Century Gothic"/>
        </w:rPr>
        <w:t>s</w:t>
      </w:r>
      <w:r>
        <w:rPr>
          <w:rFonts w:ascii="Century Gothic" w:hAnsi="Century Gothic"/>
        </w:rPr>
        <w:t xml:space="preserve">. Zn. </w:t>
      </w:r>
      <w:proofErr w:type="spellStart"/>
      <w:r>
        <w:rPr>
          <w:rFonts w:ascii="Century Gothic" w:hAnsi="Century Gothic"/>
        </w:rPr>
        <w:t>Pr</w:t>
      </w:r>
      <w:proofErr w:type="spellEnd"/>
      <w:r>
        <w:rPr>
          <w:rFonts w:ascii="Century Gothic" w:hAnsi="Century Gothic"/>
        </w:rPr>
        <w:t>, vložka 1129 vedeném u Krajského soudu v</w:t>
      </w:r>
      <w:r w:rsidR="00F36AB3">
        <w:rPr>
          <w:rFonts w:ascii="Century Gothic" w:hAnsi="Century Gothic"/>
        </w:rPr>
        <w:t> </w:t>
      </w:r>
      <w:r>
        <w:rPr>
          <w:rFonts w:ascii="Century Gothic" w:hAnsi="Century Gothic"/>
        </w:rPr>
        <w:t>Ústí nad Labem</w:t>
      </w:r>
    </w:p>
    <w:p w14:paraId="2AE24ECD" w14:textId="30F6356B" w:rsidR="003A60FF" w:rsidRDefault="003A60FF" w:rsidP="002A5F15">
      <w:pPr>
        <w:spacing w:after="0" w:line="240" w:lineRule="auto"/>
        <w:ind w:left="2832" w:hanging="2832"/>
        <w:rPr>
          <w:rFonts w:ascii="Century Gothic" w:hAnsi="Century Gothic"/>
        </w:rPr>
      </w:pPr>
      <w:r>
        <w:rPr>
          <w:rFonts w:ascii="Century Gothic" w:hAnsi="Century Gothic"/>
        </w:rPr>
        <w:t>Jednající/Zastoupená:</w:t>
      </w:r>
      <w:r>
        <w:rPr>
          <w:rFonts w:ascii="Century Gothic" w:hAnsi="Century Gothic"/>
        </w:rPr>
        <w:tab/>
      </w:r>
      <w:r w:rsidR="00D9089C">
        <w:rPr>
          <w:rFonts w:ascii="Century Gothic" w:hAnsi="Century Gothic"/>
        </w:rPr>
        <w:t>XXXXX</w:t>
      </w:r>
      <w:r>
        <w:rPr>
          <w:rFonts w:ascii="Century Gothic" w:hAnsi="Century Gothic"/>
        </w:rPr>
        <w:t xml:space="preserve">, </w:t>
      </w:r>
      <w:proofErr w:type="spellStart"/>
      <w:r w:rsidR="00D9089C">
        <w:rPr>
          <w:rFonts w:ascii="Century Gothic" w:hAnsi="Century Gothic"/>
        </w:rPr>
        <w:t>XXXX</w:t>
      </w:r>
      <w:r w:rsidR="00A94B8B">
        <w:rPr>
          <w:rFonts w:ascii="Century Gothic" w:hAnsi="Century Gothic"/>
        </w:rPr>
        <w:t>příspěvkové</w:t>
      </w:r>
      <w:proofErr w:type="spellEnd"/>
      <w:r w:rsidR="00A94B8B">
        <w:rPr>
          <w:rFonts w:ascii="Century Gothic" w:hAnsi="Century Gothic"/>
        </w:rPr>
        <w:t xml:space="preserve"> organizace</w:t>
      </w:r>
    </w:p>
    <w:p w14:paraId="46F5DCEC" w14:textId="57DEE61F" w:rsidR="00A94B8B" w:rsidRDefault="00A94B8B" w:rsidP="002A5F15">
      <w:pPr>
        <w:spacing w:after="0" w:line="240" w:lineRule="auto"/>
        <w:ind w:left="2832" w:hanging="2832"/>
        <w:rPr>
          <w:rFonts w:ascii="Century Gothic" w:hAnsi="Century Gothic"/>
          <w:b/>
        </w:rPr>
      </w:pPr>
      <w:r>
        <w:rPr>
          <w:rFonts w:ascii="Century Gothic" w:hAnsi="Century Gothic"/>
        </w:rPr>
        <w:t>Dále jen:</w:t>
      </w:r>
      <w:r>
        <w:rPr>
          <w:rFonts w:ascii="Century Gothic" w:hAnsi="Century Gothic"/>
        </w:rPr>
        <w:tab/>
      </w:r>
      <w:r w:rsidRPr="00A94B8B">
        <w:rPr>
          <w:rFonts w:ascii="Century Gothic" w:hAnsi="Century Gothic"/>
          <w:b/>
        </w:rPr>
        <w:t>„kupující“</w:t>
      </w:r>
    </w:p>
    <w:p w14:paraId="1D2F13D9" w14:textId="32193B7B" w:rsidR="008A229A" w:rsidRDefault="008A229A" w:rsidP="002A5F15">
      <w:pPr>
        <w:spacing w:after="0" w:line="240" w:lineRule="auto"/>
        <w:ind w:left="2832" w:hanging="2832"/>
        <w:rPr>
          <w:rFonts w:ascii="Century Gothic" w:hAnsi="Century Gothic"/>
        </w:rPr>
      </w:pPr>
    </w:p>
    <w:p w14:paraId="0D0BBABF" w14:textId="1C81B20E" w:rsidR="008A229A" w:rsidRDefault="008A229A" w:rsidP="002A5F15">
      <w:pPr>
        <w:spacing w:after="0" w:line="240" w:lineRule="auto"/>
        <w:ind w:left="2832" w:hanging="2832"/>
        <w:rPr>
          <w:rFonts w:ascii="Century Gothic" w:hAnsi="Century Gothic"/>
        </w:rPr>
      </w:pPr>
      <w:r>
        <w:rPr>
          <w:rFonts w:ascii="Century Gothic" w:hAnsi="Century Gothic"/>
        </w:rPr>
        <w:t>Dále jen též „smluvní strany“</w:t>
      </w:r>
    </w:p>
    <w:p w14:paraId="61292A64" w14:textId="77777777" w:rsidR="003A60FF" w:rsidRPr="003A60FF" w:rsidRDefault="003A60FF" w:rsidP="002A5F15">
      <w:pPr>
        <w:spacing w:after="0" w:line="240" w:lineRule="auto"/>
        <w:ind w:left="2832" w:hanging="2832"/>
        <w:rPr>
          <w:rFonts w:ascii="Century Gothic" w:hAnsi="Century Gothic"/>
        </w:rPr>
      </w:pPr>
    </w:p>
    <w:p w14:paraId="034C244F" w14:textId="77777777" w:rsidR="003A60FF" w:rsidRPr="003A60FF" w:rsidRDefault="003A60FF" w:rsidP="009B1396">
      <w:pPr>
        <w:spacing w:after="0" w:line="240" w:lineRule="auto"/>
        <w:ind w:hanging="2832"/>
        <w:rPr>
          <w:rFonts w:ascii="Century Gothic" w:hAnsi="Century Gothic"/>
          <w:b/>
        </w:rPr>
      </w:pPr>
    </w:p>
    <w:p w14:paraId="1B19A658" w14:textId="3B0EB8C6" w:rsidR="000D0B3F" w:rsidRDefault="00431635" w:rsidP="00431635">
      <w:pPr>
        <w:pStyle w:val="Odstavecseseznamem"/>
        <w:spacing w:after="0" w:line="240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Čl. 1 - </w:t>
      </w:r>
      <w:r w:rsidR="00F36AB3" w:rsidRPr="009B1396">
        <w:rPr>
          <w:rFonts w:ascii="Century Gothic" w:hAnsi="Century Gothic"/>
          <w:b/>
        </w:rPr>
        <w:t>Předmět dodatku</w:t>
      </w:r>
    </w:p>
    <w:p w14:paraId="6BA29C07" w14:textId="77777777" w:rsidR="004129B4" w:rsidRDefault="004129B4" w:rsidP="004129B4">
      <w:pPr>
        <w:pStyle w:val="Odstavecseseznamem"/>
        <w:spacing w:after="0" w:line="240" w:lineRule="auto"/>
        <w:rPr>
          <w:rFonts w:ascii="Century Gothic" w:hAnsi="Century Gothic"/>
          <w:b/>
        </w:rPr>
      </w:pPr>
    </w:p>
    <w:p w14:paraId="4A8E079F" w14:textId="13026C53" w:rsidR="004E5671" w:rsidRPr="00431635" w:rsidRDefault="008A229A" w:rsidP="00431635">
      <w:pPr>
        <w:pStyle w:val="Odstavecseseznamem"/>
        <w:numPr>
          <w:ilvl w:val="1"/>
          <w:numId w:val="5"/>
        </w:numPr>
        <w:spacing w:after="0" w:line="240" w:lineRule="auto"/>
        <w:ind w:left="720"/>
        <w:jc w:val="both"/>
        <w:rPr>
          <w:rFonts w:ascii="Century Gothic" w:hAnsi="Century Gothic"/>
        </w:rPr>
      </w:pPr>
      <w:r w:rsidRPr="00431635">
        <w:rPr>
          <w:rFonts w:ascii="Century Gothic" w:hAnsi="Century Gothic"/>
        </w:rPr>
        <w:t xml:space="preserve">Shora uvedené smluvní strany se </w:t>
      </w:r>
      <w:r w:rsidR="00EC3BC3" w:rsidRPr="00431635">
        <w:rPr>
          <w:rFonts w:ascii="Century Gothic" w:hAnsi="Century Gothic"/>
        </w:rPr>
        <w:t xml:space="preserve">z důvodu změny potřeb ve výstroji kupujícího </w:t>
      </w:r>
      <w:r w:rsidRPr="00431635">
        <w:rPr>
          <w:rFonts w:ascii="Century Gothic" w:hAnsi="Century Gothic"/>
        </w:rPr>
        <w:t xml:space="preserve">domlouvají </w:t>
      </w:r>
      <w:r w:rsidR="009F1BD1" w:rsidRPr="00431635">
        <w:rPr>
          <w:rFonts w:ascii="Century Gothic" w:hAnsi="Century Gothic"/>
        </w:rPr>
        <w:t>na úpravě</w:t>
      </w:r>
      <w:r w:rsidR="00F248B0" w:rsidRPr="00431635">
        <w:rPr>
          <w:rFonts w:ascii="Century Gothic" w:hAnsi="Century Gothic"/>
        </w:rPr>
        <w:t xml:space="preserve"> níže uvedených podmínek rámcové smlouvy na nákup výstrojních součástí pro řidiče</w:t>
      </w:r>
      <w:r w:rsidR="00C42045" w:rsidRPr="00431635">
        <w:rPr>
          <w:rFonts w:ascii="Century Gothic" w:hAnsi="Century Gothic"/>
        </w:rPr>
        <w:t>.</w:t>
      </w:r>
    </w:p>
    <w:p w14:paraId="6CFE85E5" w14:textId="77777777" w:rsidR="007A3620" w:rsidRPr="007A3620" w:rsidRDefault="007A3620" w:rsidP="007A3620">
      <w:pPr>
        <w:spacing w:after="0" w:line="240" w:lineRule="auto"/>
        <w:jc w:val="both"/>
        <w:rPr>
          <w:rFonts w:ascii="Century Gothic" w:hAnsi="Century Gothic"/>
        </w:rPr>
      </w:pPr>
    </w:p>
    <w:p w14:paraId="69EBFFE5" w14:textId="173D76CC" w:rsidR="00F36AB3" w:rsidRPr="00431635" w:rsidRDefault="00431635" w:rsidP="00431635">
      <w:pPr>
        <w:spacing w:after="0" w:line="240" w:lineRule="auto"/>
        <w:ind w:left="36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Čl. 2 - </w:t>
      </w:r>
      <w:r w:rsidR="007A3620" w:rsidRPr="00431635">
        <w:rPr>
          <w:rFonts w:ascii="Century Gothic" w:hAnsi="Century Gothic"/>
          <w:b/>
        </w:rPr>
        <w:t>Změny</w:t>
      </w:r>
    </w:p>
    <w:p w14:paraId="42C59FF2" w14:textId="77777777" w:rsidR="006B7D12" w:rsidRPr="007A3620" w:rsidRDefault="006B7D12" w:rsidP="006B7D12">
      <w:pPr>
        <w:pStyle w:val="Odstavecseseznamem"/>
        <w:spacing w:after="0" w:line="240" w:lineRule="auto"/>
        <w:rPr>
          <w:rFonts w:ascii="Century Gothic" w:hAnsi="Century Gothic"/>
          <w:b/>
        </w:rPr>
      </w:pPr>
    </w:p>
    <w:p w14:paraId="047B3C9E" w14:textId="59EECD64" w:rsidR="007A3620" w:rsidRPr="00431635" w:rsidRDefault="00966AC6" w:rsidP="00431635">
      <w:pPr>
        <w:pStyle w:val="Odstavecseseznamem"/>
        <w:numPr>
          <w:ilvl w:val="1"/>
          <w:numId w:val="12"/>
        </w:numPr>
        <w:spacing w:after="0" w:line="240" w:lineRule="auto"/>
        <w:ind w:left="720"/>
        <w:jc w:val="both"/>
        <w:rPr>
          <w:rFonts w:ascii="Century Gothic" w:hAnsi="Century Gothic"/>
        </w:rPr>
      </w:pPr>
      <w:r w:rsidRPr="00431635">
        <w:rPr>
          <w:rFonts w:ascii="Century Gothic" w:hAnsi="Century Gothic"/>
        </w:rPr>
        <w:t xml:space="preserve">Ve smlouvě se </w:t>
      </w:r>
      <w:r w:rsidR="006F5986" w:rsidRPr="00431635">
        <w:rPr>
          <w:rFonts w:ascii="Century Gothic" w:hAnsi="Century Gothic"/>
        </w:rPr>
        <w:t>čl. 2, odst. 2.2. a 2.3 ruší.</w:t>
      </w:r>
    </w:p>
    <w:p w14:paraId="0527E9DC" w14:textId="5563AA78" w:rsidR="006F5986" w:rsidRPr="00F578F8" w:rsidRDefault="00465348" w:rsidP="00F578F8">
      <w:pPr>
        <w:pStyle w:val="Odstavecseseznamem"/>
        <w:numPr>
          <w:ilvl w:val="1"/>
          <w:numId w:val="12"/>
        </w:numPr>
        <w:spacing w:after="0" w:line="240" w:lineRule="auto"/>
        <w:ind w:left="720"/>
        <w:jc w:val="both"/>
        <w:rPr>
          <w:rFonts w:ascii="Century Gothic" w:hAnsi="Century Gothic"/>
        </w:rPr>
      </w:pPr>
      <w:r w:rsidRPr="00F578F8">
        <w:rPr>
          <w:rFonts w:ascii="Century Gothic" w:hAnsi="Century Gothic"/>
        </w:rPr>
        <w:t xml:space="preserve">Ve smlouvě se čl. 4 odst. </w:t>
      </w:r>
      <w:r w:rsidR="00D826E2" w:rsidRPr="00F578F8">
        <w:rPr>
          <w:rFonts w:ascii="Century Gothic" w:hAnsi="Century Gothic"/>
        </w:rPr>
        <w:t xml:space="preserve">4.1. bod c) </w:t>
      </w:r>
      <w:r w:rsidR="005B2C7D" w:rsidRPr="00F578F8">
        <w:rPr>
          <w:rFonts w:ascii="Century Gothic" w:hAnsi="Century Gothic"/>
        </w:rPr>
        <w:t>upravuje takto:</w:t>
      </w:r>
    </w:p>
    <w:p w14:paraId="0E626BD1" w14:textId="19F1046D" w:rsidR="005B2C7D" w:rsidRDefault="005B2C7D" w:rsidP="005B2C7D">
      <w:pPr>
        <w:pStyle w:val="Odstavecseseznamem"/>
        <w:spacing w:after="0" w:line="240" w:lineRule="auto"/>
        <w:ind w:left="357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Prodávající se zavazuje dodat objednané zboží ve lhůtě</w:t>
      </w:r>
      <w:r w:rsidR="00176010">
        <w:rPr>
          <w:rFonts w:ascii="Century Gothic" w:hAnsi="Century Gothic"/>
        </w:rPr>
        <w:t xml:space="preserve"> 7 pracovních dnů dle podmínek výběrového řízení, nedohodnou-li se smluvní strany jinak. Lhůta bude uvedena v objednávce.</w:t>
      </w:r>
    </w:p>
    <w:p w14:paraId="4E4394AD" w14:textId="5039AF43" w:rsidR="00A6628A" w:rsidRPr="00F578F8" w:rsidRDefault="00A6628A" w:rsidP="00F578F8">
      <w:pPr>
        <w:pStyle w:val="Odstavecseseznamem"/>
        <w:numPr>
          <w:ilvl w:val="1"/>
          <w:numId w:val="12"/>
        </w:numPr>
        <w:spacing w:after="0" w:line="240" w:lineRule="auto"/>
        <w:ind w:left="720"/>
        <w:jc w:val="both"/>
        <w:rPr>
          <w:rFonts w:ascii="Century Gothic" w:hAnsi="Century Gothic"/>
        </w:rPr>
      </w:pPr>
      <w:r w:rsidRPr="00F578F8">
        <w:rPr>
          <w:rFonts w:ascii="Century Gothic" w:hAnsi="Century Gothic"/>
        </w:rPr>
        <w:t>Ve smlouvě se čl. 5, odst. 5.1. mění</w:t>
      </w:r>
      <w:r w:rsidR="00CB701C" w:rsidRPr="00F578F8">
        <w:rPr>
          <w:rFonts w:ascii="Century Gothic" w:hAnsi="Century Gothic"/>
        </w:rPr>
        <w:t xml:space="preserve"> takto:</w:t>
      </w:r>
    </w:p>
    <w:p w14:paraId="60940945" w14:textId="00DEE0C7" w:rsidR="00CB701C" w:rsidRDefault="00CB701C" w:rsidP="00CB701C">
      <w:pPr>
        <w:pStyle w:val="Odstavecseseznamem"/>
        <w:spacing w:after="0" w:line="240" w:lineRule="auto"/>
        <w:ind w:left="357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Tato smlouva se uzavírá na dobu určitou, která bude ukončena</w:t>
      </w:r>
      <w:r w:rsidR="00305865">
        <w:rPr>
          <w:rFonts w:ascii="Century Gothic" w:hAnsi="Century Gothic"/>
        </w:rPr>
        <w:t xml:space="preserve"> vyčerpáním částky </w:t>
      </w:r>
      <w:r w:rsidR="003E592B" w:rsidRPr="009F38FC">
        <w:rPr>
          <w:rFonts w:ascii="Century Gothic" w:hAnsi="Century Gothic"/>
          <w:b/>
        </w:rPr>
        <w:t>623 783 Kč bez DPH</w:t>
      </w:r>
      <w:r w:rsidR="008C2136">
        <w:rPr>
          <w:rFonts w:ascii="Century Gothic" w:hAnsi="Century Gothic"/>
        </w:rPr>
        <w:t xml:space="preserve"> a </w:t>
      </w:r>
      <w:r w:rsidR="0095412E">
        <w:rPr>
          <w:rFonts w:ascii="Century Gothic" w:hAnsi="Century Gothic"/>
        </w:rPr>
        <w:t xml:space="preserve">ukončení </w:t>
      </w:r>
      <w:r w:rsidR="008C2136">
        <w:rPr>
          <w:rFonts w:ascii="Century Gothic" w:hAnsi="Century Gothic"/>
        </w:rPr>
        <w:t>není podmíněn</w:t>
      </w:r>
      <w:r w:rsidR="00FD2493">
        <w:rPr>
          <w:rFonts w:ascii="Century Gothic" w:hAnsi="Century Gothic"/>
        </w:rPr>
        <w:t>o</w:t>
      </w:r>
      <w:r w:rsidR="008C2136">
        <w:rPr>
          <w:rFonts w:ascii="Century Gothic" w:hAnsi="Century Gothic"/>
        </w:rPr>
        <w:t xml:space="preserve"> vyčerpáním </w:t>
      </w:r>
      <w:r w:rsidR="00E85667">
        <w:rPr>
          <w:rFonts w:ascii="Century Gothic" w:hAnsi="Century Gothic"/>
        </w:rPr>
        <w:t>požadovaného plnění</w:t>
      </w:r>
      <w:r w:rsidR="002912C3">
        <w:rPr>
          <w:rFonts w:ascii="Century Gothic" w:hAnsi="Century Gothic"/>
        </w:rPr>
        <w:t xml:space="preserve"> – odběrem zboží</w:t>
      </w:r>
      <w:r w:rsidR="00E85667">
        <w:rPr>
          <w:rFonts w:ascii="Century Gothic" w:hAnsi="Century Gothic"/>
        </w:rPr>
        <w:t xml:space="preserve">. Smlouva též může skončit </w:t>
      </w:r>
      <w:r w:rsidR="003E592B">
        <w:rPr>
          <w:rFonts w:ascii="Century Gothic" w:hAnsi="Century Gothic"/>
        </w:rPr>
        <w:t>dohodou obou smluvních stran písemnou výpovědí bez uvedení důvodu</w:t>
      </w:r>
      <w:r w:rsidR="00BC6700">
        <w:rPr>
          <w:rFonts w:ascii="Century Gothic" w:hAnsi="Century Gothic"/>
        </w:rPr>
        <w:t xml:space="preserve"> s měsíční výpovědní lhůtou, případně z důvodu </w:t>
      </w:r>
      <w:r w:rsidR="000C3598">
        <w:rPr>
          <w:rFonts w:ascii="Century Gothic" w:hAnsi="Century Gothic"/>
        </w:rPr>
        <w:t xml:space="preserve">hrubého </w:t>
      </w:r>
      <w:r w:rsidR="00BC6700">
        <w:rPr>
          <w:rFonts w:ascii="Century Gothic" w:hAnsi="Century Gothic"/>
        </w:rPr>
        <w:t>porušení povinností</w:t>
      </w:r>
      <w:r w:rsidR="000C3598">
        <w:rPr>
          <w:rFonts w:ascii="Century Gothic" w:hAnsi="Century Gothic"/>
        </w:rPr>
        <w:t xml:space="preserve"> druhou stranou (za hrubé porušení </w:t>
      </w:r>
      <w:r w:rsidR="005B2780">
        <w:rPr>
          <w:rFonts w:ascii="Century Gothic" w:hAnsi="Century Gothic"/>
        </w:rPr>
        <w:t>se považuje zej</w:t>
      </w:r>
      <w:r w:rsidR="006D526C">
        <w:rPr>
          <w:rFonts w:ascii="Century Gothic" w:hAnsi="Century Gothic"/>
        </w:rPr>
        <w:t>m</w:t>
      </w:r>
      <w:r w:rsidR="005B2780">
        <w:rPr>
          <w:rFonts w:ascii="Century Gothic" w:hAnsi="Century Gothic"/>
        </w:rPr>
        <w:t>éna prodlení prodávajícího s dodáním zboží delší než 20 dnů a prodlení kupujícího se zaplacením kupní ceny kupujícím delší než 20 dnů</w:t>
      </w:r>
      <w:r w:rsidR="006D526C">
        <w:rPr>
          <w:rFonts w:ascii="Century Gothic" w:hAnsi="Century Gothic"/>
        </w:rPr>
        <w:t>. Dále pak v případě, že by prodávající přestal být spolehlivým dod</w:t>
      </w:r>
      <w:r w:rsidR="003D041A">
        <w:rPr>
          <w:rFonts w:ascii="Century Gothic" w:hAnsi="Century Gothic"/>
        </w:rPr>
        <w:t>avatelem</w:t>
      </w:r>
      <w:r w:rsidR="006D526C">
        <w:rPr>
          <w:rFonts w:ascii="Century Gothic" w:hAnsi="Century Gothic"/>
        </w:rPr>
        <w:t>).</w:t>
      </w:r>
    </w:p>
    <w:p w14:paraId="741E5FB7" w14:textId="7D2BB21F" w:rsidR="00511B57" w:rsidRPr="00F578F8" w:rsidRDefault="00072D4C" w:rsidP="00F578F8">
      <w:pPr>
        <w:pStyle w:val="Odstavecseseznamem"/>
        <w:numPr>
          <w:ilvl w:val="1"/>
          <w:numId w:val="12"/>
        </w:numPr>
        <w:spacing w:after="0" w:line="240" w:lineRule="auto"/>
        <w:ind w:left="720"/>
        <w:jc w:val="both"/>
        <w:rPr>
          <w:rFonts w:ascii="Century Gothic" w:hAnsi="Century Gothic"/>
        </w:rPr>
      </w:pPr>
      <w:r w:rsidRPr="00F578F8">
        <w:rPr>
          <w:rFonts w:ascii="Century Gothic" w:hAnsi="Century Gothic"/>
        </w:rPr>
        <w:t>Dále se smluvní strany doho</w:t>
      </w:r>
      <w:r w:rsidR="00993251" w:rsidRPr="00F578F8">
        <w:rPr>
          <w:rFonts w:ascii="Century Gothic" w:hAnsi="Century Gothic"/>
        </w:rPr>
        <w:t>dly, že</w:t>
      </w:r>
      <w:r w:rsidR="00511B57" w:rsidRPr="00F578F8">
        <w:rPr>
          <w:rFonts w:ascii="Century Gothic" w:hAnsi="Century Gothic"/>
        </w:rPr>
        <w:t xml:space="preserve"> dochází:</w:t>
      </w:r>
    </w:p>
    <w:p w14:paraId="6800B503" w14:textId="3D20BBD5" w:rsidR="00E13289" w:rsidRDefault="00050A74" w:rsidP="00511B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k</w:t>
      </w:r>
      <w:r w:rsidR="00511B57">
        <w:rPr>
          <w:rFonts w:ascii="Century Gothic" w:hAnsi="Century Gothic"/>
        </w:rPr>
        <w:t>e snížení</w:t>
      </w:r>
      <w:r w:rsidR="00E13289">
        <w:rPr>
          <w:rFonts w:ascii="Century Gothic" w:hAnsi="Century Gothic"/>
        </w:rPr>
        <w:t xml:space="preserve"> </w:t>
      </w:r>
      <w:r w:rsidR="00993251">
        <w:rPr>
          <w:rFonts w:ascii="Century Gothic" w:hAnsi="Century Gothic"/>
        </w:rPr>
        <w:t>odběr</w:t>
      </w:r>
      <w:r w:rsidR="00E13289">
        <w:rPr>
          <w:rFonts w:ascii="Century Gothic" w:hAnsi="Century Gothic"/>
        </w:rPr>
        <w:t>u</w:t>
      </w:r>
      <w:r w:rsidR="00993251">
        <w:rPr>
          <w:rFonts w:ascii="Century Gothic" w:hAnsi="Century Gothic"/>
        </w:rPr>
        <w:t xml:space="preserve"> </w:t>
      </w:r>
      <w:r w:rsidR="00456445">
        <w:rPr>
          <w:rFonts w:ascii="Century Gothic" w:hAnsi="Century Gothic"/>
        </w:rPr>
        <w:t xml:space="preserve">zboží </w:t>
      </w:r>
      <w:r w:rsidR="007535F3">
        <w:rPr>
          <w:rFonts w:ascii="Century Gothic" w:hAnsi="Century Gothic"/>
        </w:rPr>
        <w:t>–</w:t>
      </w:r>
      <w:r w:rsidR="00456445">
        <w:rPr>
          <w:rFonts w:ascii="Century Gothic" w:hAnsi="Century Gothic"/>
        </w:rPr>
        <w:t xml:space="preserve"> kravat</w:t>
      </w:r>
    </w:p>
    <w:p w14:paraId="71B73030" w14:textId="4D589A04" w:rsidR="008770FC" w:rsidRDefault="00050A74" w:rsidP="00511B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k</w:t>
      </w:r>
      <w:r w:rsidR="00E13289">
        <w:rPr>
          <w:rFonts w:ascii="Century Gothic" w:hAnsi="Century Gothic"/>
        </w:rPr>
        <w:t>e změ</w:t>
      </w:r>
      <w:r w:rsidR="0040465F">
        <w:rPr>
          <w:rFonts w:ascii="Century Gothic" w:hAnsi="Century Gothic"/>
        </w:rPr>
        <w:t>n</w:t>
      </w:r>
      <w:r w:rsidR="00E13289">
        <w:rPr>
          <w:rFonts w:ascii="Century Gothic" w:hAnsi="Century Gothic"/>
        </w:rPr>
        <w:t>ě</w:t>
      </w:r>
      <w:r w:rsidR="007535F3">
        <w:rPr>
          <w:rFonts w:ascii="Century Gothic" w:hAnsi="Century Gothic"/>
        </w:rPr>
        <w:t xml:space="preserve"> typ</w:t>
      </w:r>
      <w:r w:rsidR="00E13289">
        <w:rPr>
          <w:rFonts w:ascii="Century Gothic" w:hAnsi="Century Gothic"/>
        </w:rPr>
        <w:t>u</w:t>
      </w:r>
      <w:r w:rsidR="007535F3">
        <w:rPr>
          <w:rFonts w:ascii="Century Gothic" w:hAnsi="Century Gothic"/>
        </w:rPr>
        <w:t xml:space="preserve"> obuvi ze sandálu na obuv uzavřenou</w:t>
      </w:r>
      <w:r w:rsidR="00B36B74">
        <w:rPr>
          <w:rFonts w:ascii="Century Gothic" w:hAnsi="Century Gothic"/>
        </w:rPr>
        <w:t>, přičemž</w:t>
      </w:r>
      <w:r w:rsidR="00180806">
        <w:rPr>
          <w:rFonts w:ascii="Century Gothic" w:hAnsi="Century Gothic"/>
        </w:rPr>
        <w:t xml:space="preserve"> cena za uzavřenou obuv se navyšuje</w:t>
      </w:r>
      <w:r w:rsidR="00E13289">
        <w:rPr>
          <w:rFonts w:ascii="Century Gothic" w:hAnsi="Century Gothic"/>
        </w:rPr>
        <w:t xml:space="preserve"> na</w:t>
      </w:r>
      <w:r w:rsidR="0040465F">
        <w:rPr>
          <w:rFonts w:ascii="Century Gothic" w:hAnsi="Century Gothic"/>
        </w:rPr>
        <w:t xml:space="preserve"> </w:t>
      </w:r>
      <w:r w:rsidR="006467E8" w:rsidRPr="006467E8">
        <w:rPr>
          <w:rFonts w:ascii="Century Gothic" w:hAnsi="Century Gothic"/>
        </w:rPr>
        <w:t xml:space="preserve">544 </w:t>
      </w:r>
      <w:r w:rsidR="00957240" w:rsidRPr="006467E8">
        <w:rPr>
          <w:rFonts w:ascii="Century Gothic" w:hAnsi="Century Gothic"/>
        </w:rPr>
        <w:t>Kč/ pár</w:t>
      </w:r>
      <w:r w:rsidR="00957240">
        <w:rPr>
          <w:rFonts w:ascii="Century Gothic" w:hAnsi="Century Gothic"/>
        </w:rPr>
        <w:t xml:space="preserve"> bez DPH</w:t>
      </w:r>
    </w:p>
    <w:p w14:paraId="37FDA3AB" w14:textId="4711E7F8" w:rsidR="00775FFD" w:rsidRPr="00775FFD" w:rsidRDefault="005D2DA9" w:rsidP="00775FFD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k</w:t>
      </w:r>
      <w:r w:rsidR="008E4E96">
        <w:rPr>
          <w:rFonts w:ascii="Century Gothic" w:hAnsi="Century Gothic"/>
        </w:rPr>
        <w:t xml:space="preserve"> rozšíření </w:t>
      </w:r>
      <w:r w:rsidR="00E261DE">
        <w:rPr>
          <w:rFonts w:ascii="Century Gothic" w:hAnsi="Century Gothic"/>
        </w:rPr>
        <w:t>položek</w:t>
      </w:r>
      <w:r w:rsidR="00D8630E">
        <w:rPr>
          <w:rFonts w:ascii="Century Gothic" w:hAnsi="Century Gothic"/>
        </w:rPr>
        <w:t xml:space="preserve"> – výšivka límec a výšivka kapsa</w:t>
      </w:r>
    </w:p>
    <w:p w14:paraId="6C507409" w14:textId="74A9F4F8" w:rsidR="00957240" w:rsidRDefault="00957240" w:rsidP="00957240">
      <w:pPr>
        <w:spacing w:after="0" w:line="240" w:lineRule="auto"/>
        <w:jc w:val="both"/>
        <w:rPr>
          <w:rFonts w:ascii="Century Gothic" w:hAnsi="Century Gothic"/>
        </w:rPr>
      </w:pPr>
    </w:p>
    <w:p w14:paraId="3727B51F" w14:textId="77777777" w:rsidR="00957240" w:rsidRPr="00957240" w:rsidRDefault="00957240" w:rsidP="00957240">
      <w:pPr>
        <w:spacing w:after="0" w:line="240" w:lineRule="auto"/>
        <w:jc w:val="both"/>
        <w:rPr>
          <w:rFonts w:ascii="Century Gothic" w:hAnsi="Century Gothic"/>
        </w:rPr>
      </w:pPr>
    </w:p>
    <w:tbl>
      <w:tblPr>
        <w:tblStyle w:val="Mkatabulky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92"/>
        <w:gridCol w:w="2262"/>
        <w:gridCol w:w="2112"/>
      </w:tblGrid>
      <w:tr w:rsidR="004175AD" w14:paraId="68EAD27B" w14:textId="77777777" w:rsidTr="00545D34">
        <w:trPr>
          <w:trHeight w:val="543"/>
          <w:jc w:val="center"/>
        </w:trPr>
        <w:tc>
          <w:tcPr>
            <w:tcW w:w="4592" w:type="dxa"/>
          </w:tcPr>
          <w:p w14:paraId="719D017D" w14:textId="7E709CC2" w:rsidR="004175AD" w:rsidRDefault="004175AD" w:rsidP="00BA3887">
            <w:pPr>
              <w:pStyle w:val="Odstavecseseznamem"/>
              <w:ind w:left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Specifikace (bez názvů)</w:t>
            </w:r>
          </w:p>
        </w:tc>
        <w:tc>
          <w:tcPr>
            <w:tcW w:w="2262" w:type="dxa"/>
          </w:tcPr>
          <w:p w14:paraId="2F4F0E33" w14:textId="24F845B1" w:rsidR="004175AD" w:rsidRDefault="004175AD" w:rsidP="00BA3887">
            <w:pPr>
              <w:pStyle w:val="Odstavecseseznamem"/>
              <w:ind w:left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Cena v KČ bez DPH/MJ</w:t>
            </w:r>
          </w:p>
        </w:tc>
        <w:tc>
          <w:tcPr>
            <w:tcW w:w="2112" w:type="dxa"/>
          </w:tcPr>
          <w:p w14:paraId="06E082B0" w14:textId="689665C7" w:rsidR="004175AD" w:rsidRDefault="004175AD" w:rsidP="00545D34">
            <w:pPr>
              <w:pStyle w:val="Odstavecseseznamem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Předpokládaný odběr</w:t>
            </w:r>
          </w:p>
        </w:tc>
      </w:tr>
      <w:tr w:rsidR="004175AD" w14:paraId="328A0771" w14:textId="77777777" w:rsidTr="00545D34">
        <w:trPr>
          <w:trHeight w:val="528"/>
          <w:jc w:val="center"/>
        </w:trPr>
        <w:tc>
          <w:tcPr>
            <w:tcW w:w="4592" w:type="dxa"/>
          </w:tcPr>
          <w:p w14:paraId="40334165" w14:textId="6316BA8E" w:rsidR="004175AD" w:rsidRDefault="004175AD" w:rsidP="00BA3887">
            <w:pPr>
              <w:pStyle w:val="Odstavecseseznamem"/>
              <w:ind w:left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Kalhoty Radek – pánské, barva černá, materiál 100% bavlna</w:t>
            </w:r>
          </w:p>
        </w:tc>
        <w:tc>
          <w:tcPr>
            <w:tcW w:w="2262" w:type="dxa"/>
          </w:tcPr>
          <w:p w14:paraId="0960A3F3" w14:textId="372ABB24" w:rsidR="004175AD" w:rsidRDefault="004175AD" w:rsidP="00BA3887">
            <w:pPr>
              <w:pStyle w:val="Odstavecseseznamem"/>
              <w:ind w:left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270 Kč</w:t>
            </w:r>
          </w:p>
        </w:tc>
        <w:tc>
          <w:tcPr>
            <w:tcW w:w="2112" w:type="dxa"/>
          </w:tcPr>
          <w:p w14:paraId="5B7E561A" w14:textId="1A572A21" w:rsidR="004175AD" w:rsidRDefault="004175AD" w:rsidP="00BA3887">
            <w:pPr>
              <w:pStyle w:val="Odstavecseseznamem"/>
              <w:ind w:left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230 ks</w:t>
            </w:r>
          </w:p>
        </w:tc>
      </w:tr>
      <w:tr w:rsidR="004175AD" w14:paraId="6244A9A3" w14:textId="77777777" w:rsidTr="00545D34">
        <w:trPr>
          <w:trHeight w:val="543"/>
          <w:jc w:val="center"/>
        </w:trPr>
        <w:tc>
          <w:tcPr>
            <w:tcW w:w="4592" w:type="dxa"/>
          </w:tcPr>
          <w:p w14:paraId="2B7B1EAE" w14:textId="1A9F5BD6" w:rsidR="004175AD" w:rsidRDefault="004175AD" w:rsidP="00BA3887">
            <w:pPr>
              <w:pStyle w:val="Odstavecseseznamem"/>
              <w:ind w:left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Košile </w:t>
            </w:r>
            <w:proofErr w:type="spellStart"/>
            <w:r>
              <w:rPr>
                <w:rFonts w:ascii="Century Gothic" w:hAnsi="Century Gothic"/>
              </w:rPr>
              <w:t>Chic</w:t>
            </w:r>
            <w:proofErr w:type="spellEnd"/>
            <w:r>
              <w:rPr>
                <w:rFonts w:ascii="Century Gothic" w:hAnsi="Century Gothic"/>
              </w:rPr>
              <w:t xml:space="preserve"> – pánská, barva bílá, materiál 100% bavlna</w:t>
            </w:r>
          </w:p>
        </w:tc>
        <w:tc>
          <w:tcPr>
            <w:tcW w:w="2262" w:type="dxa"/>
          </w:tcPr>
          <w:p w14:paraId="2D54B215" w14:textId="3C7CEBFF" w:rsidR="004175AD" w:rsidRDefault="004175AD" w:rsidP="00BA3887">
            <w:pPr>
              <w:pStyle w:val="Odstavecseseznamem"/>
              <w:ind w:left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268,97 Kč</w:t>
            </w:r>
          </w:p>
        </w:tc>
        <w:tc>
          <w:tcPr>
            <w:tcW w:w="2112" w:type="dxa"/>
          </w:tcPr>
          <w:p w14:paraId="4AEF4815" w14:textId="77777777" w:rsidR="004175AD" w:rsidRDefault="004175AD" w:rsidP="00BA3887">
            <w:pPr>
              <w:pStyle w:val="Odstavecseseznamem"/>
              <w:ind w:left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920 ks</w:t>
            </w:r>
          </w:p>
          <w:p w14:paraId="2540A44D" w14:textId="6791441F" w:rsidR="004175AD" w:rsidRDefault="004175AD" w:rsidP="00BA3887">
            <w:pPr>
              <w:pStyle w:val="Odstavecseseznamem"/>
              <w:ind w:left="0"/>
              <w:jc w:val="both"/>
              <w:rPr>
                <w:rFonts w:ascii="Century Gothic" w:hAnsi="Century Gothic"/>
              </w:rPr>
            </w:pPr>
          </w:p>
        </w:tc>
      </w:tr>
      <w:tr w:rsidR="004175AD" w14:paraId="46AD4B97" w14:textId="77777777" w:rsidTr="00545D34">
        <w:trPr>
          <w:trHeight w:val="543"/>
          <w:jc w:val="center"/>
        </w:trPr>
        <w:tc>
          <w:tcPr>
            <w:tcW w:w="4592" w:type="dxa"/>
          </w:tcPr>
          <w:p w14:paraId="235E8809" w14:textId="560E2D0E" w:rsidR="004175AD" w:rsidRDefault="004175AD" w:rsidP="00BA3887">
            <w:pPr>
              <w:pStyle w:val="Odstavecseseznamem"/>
              <w:ind w:left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Vesta </w:t>
            </w:r>
            <w:proofErr w:type="spellStart"/>
            <w:r>
              <w:rPr>
                <w:rFonts w:ascii="Century Gothic" w:hAnsi="Century Gothic"/>
              </w:rPr>
              <w:t>Next</w:t>
            </w:r>
            <w:proofErr w:type="spellEnd"/>
            <w:r>
              <w:rPr>
                <w:rFonts w:ascii="Century Gothic" w:hAnsi="Century Gothic"/>
              </w:rPr>
              <w:t xml:space="preserve"> – unisex, barva ocelově šedá, materiál </w:t>
            </w:r>
            <w:proofErr w:type="spellStart"/>
            <w:r>
              <w:rPr>
                <w:rFonts w:ascii="Century Gothic" w:hAnsi="Century Gothic"/>
              </w:rPr>
              <w:t>fleece</w:t>
            </w:r>
            <w:proofErr w:type="spellEnd"/>
            <w:r>
              <w:rPr>
                <w:rFonts w:ascii="Century Gothic" w:hAnsi="Century Gothic"/>
              </w:rPr>
              <w:t>, 100% polyester</w:t>
            </w:r>
          </w:p>
        </w:tc>
        <w:tc>
          <w:tcPr>
            <w:tcW w:w="2262" w:type="dxa"/>
          </w:tcPr>
          <w:p w14:paraId="7C958693" w14:textId="4EC940E3" w:rsidR="004175AD" w:rsidRDefault="004175AD" w:rsidP="00BA3887">
            <w:pPr>
              <w:pStyle w:val="Odstavecseseznamem"/>
              <w:ind w:left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224,85 Kč</w:t>
            </w:r>
          </w:p>
        </w:tc>
        <w:tc>
          <w:tcPr>
            <w:tcW w:w="2112" w:type="dxa"/>
          </w:tcPr>
          <w:p w14:paraId="0F58B648" w14:textId="39E85109" w:rsidR="004175AD" w:rsidRDefault="004175AD" w:rsidP="00BA3887">
            <w:pPr>
              <w:pStyle w:val="Odstavecseseznamem"/>
              <w:ind w:left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230 ks</w:t>
            </w:r>
          </w:p>
        </w:tc>
      </w:tr>
      <w:tr w:rsidR="004175AD" w14:paraId="79051C80" w14:textId="77777777" w:rsidTr="00545D34">
        <w:trPr>
          <w:trHeight w:val="528"/>
          <w:jc w:val="center"/>
        </w:trPr>
        <w:tc>
          <w:tcPr>
            <w:tcW w:w="4592" w:type="dxa"/>
          </w:tcPr>
          <w:p w14:paraId="33698253" w14:textId="5AC9B6F3" w:rsidR="004175AD" w:rsidRDefault="004175AD" w:rsidP="00BA3887">
            <w:pPr>
              <w:pStyle w:val="Odstavecseseznamem"/>
              <w:ind w:left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Mikina </w:t>
            </w:r>
            <w:proofErr w:type="spellStart"/>
            <w:r>
              <w:rPr>
                <w:rFonts w:ascii="Century Gothic" w:hAnsi="Century Gothic"/>
              </w:rPr>
              <w:t>Jacket</w:t>
            </w:r>
            <w:proofErr w:type="spellEnd"/>
            <w:r>
              <w:rPr>
                <w:rFonts w:ascii="Century Gothic" w:hAnsi="Century Gothic"/>
              </w:rPr>
              <w:t xml:space="preserve"> – pánská, barva tmavě zelená</w:t>
            </w:r>
          </w:p>
        </w:tc>
        <w:tc>
          <w:tcPr>
            <w:tcW w:w="2262" w:type="dxa"/>
          </w:tcPr>
          <w:p w14:paraId="71B9771A" w14:textId="0FA15EF6" w:rsidR="004175AD" w:rsidRDefault="004175AD" w:rsidP="00BA3887">
            <w:pPr>
              <w:pStyle w:val="Odstavecseseznamem"/>
              <w:ind w:left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269,85 Kč</w:t>
            </w:r>
          </w:p>
        </w:tc>
        <w:tc>
          <w:tcPr>
            <w:tcW w:w="2112" w:type="dxa"/>
          </w:tcPr>
          <w:p w14:paraId="731B0F30" w14:textId="67AC8962" w:rsidR="004175AD" w:rsidRDefault="004175AD" w:rsidP="00BA3887">
            <w:pPr>
              <w:pStyle w:val="Odstavecseseznamem"/>
              <w:ind w:left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230 ks</w:t>
            </w:r>
          </w:p>
        </w:tc>
      </w:tr>
      <w:tr w:rsidR="004175AD" w14:paraId="7D19A1AB" w14:textId="77777777" w:rsidTr="00545D34">
        <w:trPr>
          <w:trHeight w:val="271"/>
          <w:jc w:val="center"/>
        </w:trPr>
        <w:tc>
          <w:tcPr>
            <w:tcW w:w="4592" w:type="dxa"/>
          </w:tcPr>
          <w:p w14:paraId="443A4038" w14:textId="27AE880E" w:rsidR="004175AD" w:rsidRDefault="004175AD" w:rsidP="00BA3887">
            <w:pPr>
              <w:pStyle w:val="Odstavecseseznamem"/>
              <w:ind w:left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Kravata – pánská, barva tmavě zelená</w:t>
            </w:r>
          </w:p>
        </w:tc>
        <w:tc>
          <w:tcPr>
            <w:tcW w:w="2262" w:type="dxa"/>
          </w:tcPr>
          <w:p w14:paraId="09BE7AE4" w14:textId="242F7C01" w:rsidR="004175AD" w:rsidRDefault="004175AD" w:rsidP="00BA3887">
            <w:pPr>
              <w:pStyle w:val="Odstavecseseznamem"/>
              <w:ind w:left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270 Kč</w:t>
            </w:r>
          </w:p>
        </w:tc>
        <w:tc>
          <w:tcPr>
            <w:tcW w:w="2112" w:type="dxa"/>
          </w:tcPr>
          <w:p w14:paraId="6B7D286F" w14:textId="01F4C76F" w:rsidR="004175AD" w:rsidRPr="00DD7486" w:rsidRDefault="00DF34B2" w:rsidP="00BA3887">
            <w:pPr>
              <w:pStyle w:val="Odstavecseseznamem"/>
              <w:ind w:left="0"/>
              <w:jc w:val="both"/>
              <w:rPr>
                <w:rFonts w:ascii="Century Gothic" w:hAnsi="Century Gothic"/>
                <w:highlight w:val="yellow"/>
              </w:rPr>
            </w:pPr>
            <w:r w:rsidRPr="00DF34B2">
              <w:rPr>
                <w:rFonts w:ascii="Century Gothic" w:hAnsi="Century Gothic"/>
              </w:rPr>
              <w:t>230 ks</w:t>
            </w:r>
          </w:p>
        </w:tc>
      </w:tr>
      <w:tr w:rsidR="004175AD" w14:paraId="7B508317" w14:textId="77777777" w:rsidTr="00545D34">
        <w:trPr>
          <w:trHeight w:val="528"/>
          <w:jc w:val="center"/>
        </w:trPr>
        <w:tc>
          <w:tcPr>
            <w:tcW w:w="4592" w:type="dxa"/>
          </w:tcPr>
          <w:p w14:paraId="3EFEDB29" w14:textId="50A0373C" w:rsidR="004175AD" w:rsidRDefault="004175AD" w:rsidP="00BA3887">
            <w:pPr>
              <w:pStyle w:val="Odstavecseseznamem"/>
              <w:ind w:left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Obuv uzavřená </w:t>
            </w:r>
            <w:proofErr w:type="spellStart"/>
            <w:r>
              <w:rPr>
                <w:rFonts w:ascii="Century Gothic" w:hAnsi="Century Gothic"/>
              </w:rPr>
              <w:t>Forest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Low</w:t>
            </w:r>
            <w:proofErr w:type="spellEnd"/>
            <w:r>
              <w:rPr>
                <w:rFonts w:ascii="Century Gothic" w:hAnsi="Century Gothic"/>
              </w:rPr>
              <w:t xml:space="preserve"> – pánská polobotka  </w:t>
            </w:r>
          </w:p>
        </w:tc>
        <w:tc>
          <w:tcPr>
            <w:tcW w:w="2262" w:type="dxa"/>
          </w:tcPr>
          <w:p w14:paraId="522A88DD" w14:textId="1FB28709" w:rsidR="004175AD" w:rsidRDefault="004175AD" w:rsidP="00BA3887">
            <w:pPr>
              <w:pStyle w:val="Odstavecseseznamem"/>
              <w:ind w:left="0"/>
              <w:jc w:val="both"/>
              <w:rPr>
                <w:rFonts w:ascii="Century Gothic" w:hAnsi="Century Gothic"/>
              </w:rPr>
            </w:pPr>
            <w:r w:rsidRPr="007F71C4">
              <w:rPr>
                <w:rFonts w:ascii="Century Gothic" w:hAnsi="Century Gothic"/>
              </w:rPr>
              <w:t>544 Kč</w:t>
            </w:r>
          </w:p>
        </w:tc>
        <w:tc>
          <w:tcPr>
            <w:tcW w:w="2112" w:type="dxa"/>
          </w:tcPr>
          <w:p w14:paraId="44D15F60" w14:textId="0B0D028A" w:rsidR="004175AD" w:rsidRDefault="004175AD" w:rsidP="00BA3887">
            <w:pPr>
              <w:pStyle w:val="Odstavecseseznamem"/>
              <w:ind w:left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230 párů</w:t>
            </w:r>
          </w:p>
        </w:tc>
      </w:tr>
      <w:tr w:rsidR="004175AD" w14:paraId="5CA3488C" w14:textId="77777777" w:rsidTr="00545D34">
        <w:trPr>
          <w:trHeight w:val="543"/>
          <w:jc w:val="center"/>
        </w:trPr>
        <w:tc>
          <w:tcPr>
            <w:tcW w:w="4592" w:type="dxa"/>
          </w:tcPr>
          <w:p w14:paraId="35C2C6F6" w14:textId="4E544B29" w:rsidR="004175AD" w:rsidRDefault="004175AD" w:rsidP="00BA3887">
            <w:pPr>
              <w:pStyle w:val="Odstavecseseznamem"/>
              <w:ind w:left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Rukavice Gino – rukavice kombinované, hovězí štípenka</w:t>
            </w:r>
          </w:p>
        </w:tc>
        <w:tc>
          <w:tcPr>
            <w:tcW w:w="2262" w:type="dxa"/>
          </w:tcPr>
          <w:p w14:paraId="0C579D6B" w14:textId="577282AE" w:rsidR="004175AD" w:rsidRDefault="004175AD" w:rsidP="00BA3887">
            <w:pPr>
              <w:pStyle w:val="Odstavecseseznamem"/>
              <w:ind w:left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27 Kč</w:t>
            </w:r>
          </w:p>
        </w:tc>
        <w:tc>
          <w:tcPr>
            <w:tcW w:w="2112" w:type="dxa"/>
          </w:tcPr>
          <w:p w14:paraId="183EC161" w14:textId="31428B22" w:rsidR="004175AD" w:rsidRDefault="004175AD" w:rsidP="00BA3887">
            <w:pPr>
              <w:pStyle w:val="Odstavecseseznamem"/>
              <w:ind w:left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460 párů</w:t>
            </w:r>
          </w:p>
        </w:tc>
      </w:tr>
      <w:tr w:rsidR="004175AD" w14:paraId="40ABA674" w14:textId="77777777" w:rsidTr="00545D34">
        <w:trPr>
          <w:trHeight w:val="271"/>
          <w:jc w:val="center"/>
        </w:trPr>
        <w:tc>
          <w:tcPr>
            <w:tcW w:w="4592" w:type="dxa"/>
          </w:tcPr>
          <w:p w14:paraId="760C54A1" w14:textId="7AB14054" w:rsidR="004175AD" w:rsidRDefault="004175AD" w:rsidP="00BA3887">
            <w:pPr>
              <w:pStyle w:val="Odstavecseseznamem"/>
              <w:ind w:left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Výšivka – logo DSÚK, </w:t>
            </w:r>
            <w:proofErr w:type="spellStart"/>
            <w:r>
              <w:rPr>
                <w:rFonts w:ascii="Century Gothic" w:hAnsi="Century Gothic"/>
              </w:rPr>
              <w:t>p.o</w:t>
            </w:r>
            <w:proofErr w:type="spellEnd"/>
            <w:r>
              <w:rPr>
                <w:rFonts w:ascii="Century Gothic" w:hAnsi="Century Gothic"/>
              </w:rPr>
              <w:t>. límec</w:t>
            </w:r>
          </w:p>
        </w:tc>
        <w:tc>
          <w:tcPr>
            <w:tcW w:w="2262" w:type="dxa"/>
          </w:tcPr>
          <w:p w14:paraId="52179BA0" w14:textId="0A4A1375" w:rsidR="004175AD" w:rsidRDefault="004175AD" w:rsidP="00BA3887">
            <w:pPr>
              <w:pStyle w:val="Odstavecseseznamem"/>
              <w:ind w:left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16,50 Kč</w:t>
            </w:r>
          </w:p>
        </w:tc>
        <w:tc>
          <w:tcPr>
            <w:tcW w:w="2112" w:type="dxa"/>
          </w:tcPr>
          <w:p w14:paraId="6EBA1BC5" w14:textId="4A1D7BEA" w:rsidR="004175AD" w:rsidRDefault="00DF34B2" w:rsidP="00BA3887">
            <w:pPr>
              <w:pStyle w:val="Odstavecseseznamem"/>
              <w:ind w:left="0"/>
              <w:jc w:val="both"/>
              <w:rPr>
                <w:rFonts w:ascii="Century Gothic" w:hAnsi="Century Gothic"/>
              </w:rPr>
            </w:pPr>
            <w:r w:rsidRPr="00DF34B2">
              <w:rPr>
                <w:rFonts w:ascii="Century Gothic" w:hAnsi="Century Gothic"/>
              </w:rPr>
              <w:t>1610 ks</w:t>
            </w:r>
          </w:p>
        </w:tc>
      </w:tr>
      <w:tr w:rsidR="004175AD" w14:paraId="6878AEEE" w14:textId="77777777" w:rsidTr="00DF34B2">
        <w:trPr>
          <w:trHeight w:val="256"/>
          <w:jc w:val="center"/>
        </w:trPr>
        <w:tc>
          <w:tcPr>
            <w:tcW w:w="4592" w:type="dxa"/>
          </w:tcPr>
          <w:p w14:paraId="777F0346" w14:textId="70236168" w:rsidR="004175AD" w:rsidRDefault="004175AD" w:rsidP="00BA3887">
            <w:pPr>
              <w:pStyle w:val="Odstavecseseznamem"/>
              <w:ind w:left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Výšivka – logo DSÚK, p. o. kapsa</w:t>
            </w:r>
          </w:p>
        </w:tc>
        <w:tc>
          <w:tcPr>
            <w:tcW w:w="2262" w:type="dxa"/>
            <w:shd w:val="clear" w:color="auto" w:fill="auto"/>
          </w:tcPr>
          <w:p w14:paraId="5EAD8AF8" w14:textId="4D44D0FE" w:rsidR="004175AD" w:rsidRPr="00DF34B2" w:rsidRDefault="004175AD" w:rsidP="00BA3887">
            <w:pPr>
              <w:pStyle w:val="Odstavecseseznamem"/>
              <w:ind w:left="0"/>
              <w:jc w:val="both"/>
              <w:rPr>
                <w:rFonts w:ascii="Century Gothic" w:hAnsi="Century Gothic"/>
              </w:rPr>
            </w:pPr>
            <w:r w:rsidRPr="00DF34B2">
              <w:rPr>
                <w:rFonts w:ascii="Century Gothic" w:hAnsi="Century Gothic"/>
              </w:rPr>
              <w:t>31,80 Kč</w:t>
            </w:r>
          </w:p>
        </w:tc>
        <w:tc>
          <w:tcPr>
            <w:tcW w:w="2112" w:type="dxa"/>
            <w:shd w:val="clear" w:color="auto" w:fill="auto"/>
          </w:tcPr>
          <w:p w14:paraId="42B92449" w14:textId="22F52648" w:rsidR="004175AD" w:rsidRPr="00DF34B2" w:rsidRDefault="00DF34B2" w:rsidP="00BA3887">
            <w:pPr>
              <w:pStyle w:val="Odstavecseseznamem"/>
              <w:ind w:left="0"/>
              <w:jc w:val="both"/>
              <w:rPr>
                <w:rFonts w:ascii="Century Gothic" w:hAnsi="Century Gothic"/>
              </w:rPr>
            </w:pPr>
            <w:r w:rsidRPr="00DF34B2">
              <w:rPr>
                <w:rFonts w:ascii="Century Gothic" w:hAnsi="Century Gothic"/>
              </w:rPr>
              <w:t>1380 ks</w:t>
            </w:r>
          </w:p>
        </w:tc>
      </w:tr>
    </w:tbl>
    <w:p w14:paraId="4CD20933" w14:textId="38303893" w:rsidR="00BA3887" w:rsidRDefault="00BA3887" w:rsidP="00BA3887">
      <w:pPr>
        <w:pStyle w:val="Odstavecseseznamem"/>
        <w:spacing w:after="0" w:line="240" w:lineRule="auto"/>
        <w:ind w:left="357"/>
        <w:jc w:val="both"/>
        <w:rPr>
          <w:rFonts w:ascii="Century Gothic" w:hAnsi="Century Gothic"/>
        </w:rPr>
      </w:pPr>
    </w:p>
    <w:p w14:paraId="2CF71ECB" w14:textId="195A8EAE" w:rsidR="00CB1EE4" w:rsidRPr="00F578F8" w:rsidRDefault="00CB1EE4" w:rsidP="00F578F8">
      <w:pPr>
        <w:pStyle w:val="Odstavecseseznamem"/>
        <w:numPr>
          <w:ilvl w:val="1"/>
          <w:numId w:val="12"/>
        </w:numPr>
        <w:spacing w:after="0" w:line="240" w:lineRule="auto"/>
        <w:ind w:left="720"/>
        <w:jc w:val="both"/>
        <w:rPr>
          <w:rFonts w:ascii="Century Gothic" w:hAnsi="Century Gothic"/>
        </w:rPr>
      </w:pPr>
      <w:r w:rsidRPr="00F578F8">
        <w:rPr>
          <w:rFonts w:ascii="Century Gothic" w:hAnsi="Century Gothic"/>
        </w:rPr>
        <w:t>Smluvní strany se dohodly, že dodavatel může nabídnout zboží stejné nebo lepší</w:t>
      </w:r>
      <w:r w:rsidR="000975DE">
        <w:rPr>
          <w:rFonts w:ascii="Century Gothic" w:hAnsi="Century Gothic"/>
        </w:rPr>
        <w:t xml:space="preserve"> </w:t>
      </w:r>
      <w:proofErr w:type="gramStart"/>
      <w:r w:rsidRPr="00F578F8">
        <w:rPr>
          <w:rFonts w:ascii="Century Gothic" w:hAnsi="Century Gothic"/>
        </w:rPr>
        <w:t>kvality</w:t>
      </w:r>
      <w:proofErr w:type="gramEnd"/>
      <w:r w:rsidRPr="00F578F8">
        <w:rPr>
          <w:rFonts w:ascii="Century Gothic" w:hAnsi="Century Gothic"/>
        </w:rPr>
        <w:t xml:space="preserve"> než je uvedeno </w:t>
      </w:r>
      <w:r w:rsidR="00972479" w:rsidRPr="00F578F8">
        <w:rPr>
          <w:rFonts w:ascii="Century Gothic" w:hAnsi="Century Gothic"/>
        </w:rPr>
        <w:t>v tomto článku, odst. 4</w:t>
      </w:r>
      <w:r w:rsidRPr="00F578F8">
        <w:rPr>
          <w:rFonts w:ascii="Century Gothic" w:hAnsi="Century Gothic"/>
        </w:rPr>
        <w:t>, avšak za cenu uvedenou ve smlouvě a nabídce.</w:t>
      </w:r>
    </w:p>
    <w:p w14:paraId="565337B9" w14:textId="17335420" w:rsidR="00BE0095" w:rsidRPr="00F578F8" w:rsidRDefault="001C7C40" w:rsidP="00F578F8">
      <w:pPr>
        <w:pStyle w:val="Odstavecseseznamem"/>
        <w:numPr>
          <w:ilvl w:val="1"/>
          <w:numId w:val="12"/>
        </w:numPr>
        <w:spacing w:after="0" w:line="240" w:lineRule="auto"/>
        <w:ind w:left="720"/>
        <w:jc w:val="both"/>
        <w:rPr>
          <w:rFonts w:ascii="Century Gothic" w:hAnsi="Century Gothic"/>
        </w:rPr>
      </w:pPr>
      <w:r w:rsidRPr="00F578F8">
        <w:rPr>
          <w:rFonts w:ascii="Century Gothic" w:hAnsi="Century Gothic"/>
        </w:rPr>
        <w:t>Kupující</w:t>
      </w:r>
      <w:r w:rsidR="00B55FB8" w:rsidRPr="00F578F8">
        <w:rPr>
          <w:rFonts w:ascii="Century Gothic" w:hAnsi="Century Gothic"/>
        </w:rPr>
        <w:t xml:space="preserve"> </w:t>
      </w:r>
      <w:r w:rsidRPr="00F578F8">
        <w:rPr>
          <w:rFonts w:ascii="Century Gothic" w:hAnsi="Century Gothic"/>
        </w:rPr>
        <w:t>sděluje</w:t>
      </w:r>
      <w:r w:rsidR="00B55FB8" w:rsidRPr="00F578F8">
        <w:rPr>
          <w:rFonts w:ascii="Century Gothic" w:hAnsi="Century Gothic"/>
        </w:rPr>
        <w:t>, že</w:t>
      </w:r>
      <w:r w:rsidR="00417F9C" w:rsidRPr="00F578F8">
        <w:rPr>
          <w:rFonts w:ascii="Century Gothic" w:hAnsi="Century Gothic"/>
        </w:rPr>
        <w:t xml:space="preserve"> dodávané zboží a ceny </w:t>
      </w:r>
      <w:r w:rsidR="005D2927" w:rsidRPr="00F578F8">
        <w:rPr>
          <w:rFonts w:ascii="Century Gothic" w:hAnsi="Century Gothic"/>
        </w:rPr>
        <w:t>uvedené v</w:t>
      </w:r>
      <w:r w:rsidR="00FD2B2F" w:rsidRPr="00F578F8">
        <w:rPr>
          <w:rFonts w:ascii="Century Gothic" w:hAnsi="Century Gothic"/>
        </w:rPr>
        <w:t> </w:t>
      </w:r>
      <w:r w:rsidR="005D2927" w:rsidRPr="00F578F8">
        <w:rPr>
          <w:rFonts w:ascii="Century Gothic" w:hAnsi="Century Gothic"/>
        </w:rPr>
        <w:t>dodatku</w:t>
      </w:r>
      <w:r w:rsidR="00FD2B2F" w:rsidRPr="00F578F8">
        <w:rPr>
          <w:rFonts w:ascii="Century Gothic" w:hAnsi="Century Gothic"/>
        </w:rPr>
        <w:t xml:space="preserve"> </w:t>
      </w:r>
      <w:r w:rsidR="00417F9C" w:rsidRPr="00F578F8">
        <w:rPr>
          <w:rFonts w:ascii="Century Gothic" w:hAnsi="Century Gothic"/>
        </w:rPr>
        <w:t xml:space="preserve">se vztahují pouze na standardní velikosti, u oděvů </w:t>
      </w:r>
      <w:r w:rsidR="005A1DFC" w:rsidRPr="00F578F8">
        <w:rPr>
          <w:rFonts w:ascii="Century Gothic" w:hAnsi="Century Gothic"/>
        </w:rPr>
        <w:t>ve velikostech</w:t>
      </w:r>
      <w:r w:rsidR="003A46D5">
        <w:rPr>
          <w:rFonts w:ascii="Century Gothic" w:hAnsi="Century Gothic"/>
        </w:rPr>
        <w:t xml:space="preserve"> </w:t>
      </w:r>
      <w:r w:rsidR="00CB3EA8">
        <w:rPr>
          <w:rFonts w:ascii="Century Gothic" w:hAnsi="Century Gothic"/>
        </w:rPr>
        <w:t xml:space="preserve">košile </w:t>
      </w:r>
      <w:r w:rsidR="003A46D5">
        <w:rPr>
          <w:rFonts w:ascii="Century Gothic" w:hAnsi="Century Gothic"/>
        </w:rPr>
        <w:t>S-3XL</w:t>
      </w:r>
      <w:r w:rsidR="00CB3EA8">
        <w:rPr>
          <w:rFonts w:ascii="Century Gothic" w:hAnsi="Century Gothic"/>
        </w:rPr>
        <w:t>, mikiny S-3XL, kalhoty</w:t>
      </w:r>
      <w:r w:rsidR="008F5B73">
        <w:rPr>
          <w:rFonts w:ascii="Century Gothic" w:hAnsi="Century Gothic"/>
        </w:rPr>
        <w:t xml:space="preserve"> </w:t>
      </w:r>
      <w:r w:rsidR="00CB3EA8">
        <w:rPr>
          <w:rFonts w:ascii="Century Gothic" w:hAnsi="Century Gothic"/>
        </w:rPr>
        <w:t xml:space="preserve">č.36-č.66, </w:t>
      </w:r>
      <w:r w:rsidR="005A1DFC" w:rsidRPr="00F578F8">
        <w:rPr>
          <w:rFonts w:ascii="Century Gothic" w:hAnsi="Century Gothic"/>
        </w:rPr>
        <w:t xml:space="preserve">u obuvi </w:t>
      </w:r>
      <w:r w:rsidR="00CB3EA8">
        <w:rPr>
          <w:rFonts w:ascii="Century Gothic" w:hAnsi="Century Gothic"/>
        </w:rPr>
        <w:t>zimní</w:t>
      </w:r>
      <w:r w:rsidR="008F5B73">
        <w:rPr>
          <w:rFonts w:ascii="Century Gothic" w:hAnsi="Century Gothic"/>
        </w:rPr>
        <w:t xml:space="preserve"> </w:t>
      </w:r>
      <w:r w:rsidR="00CB3EA8">
        <w:rPr>
          <w:rFonts w:ascii="Century Gothic" w:hAnsi="Century Gothic"/>
        </w:rPr>
        <w:t>č.38-48 a letní</w:t>
      </w:r>
      <w:r w:rsidR="00FD2B2F" w:rsidRPr="00F578F8">
        <w:rPr>
          <w:rFonts w:ascii="Century Gothic" w:hAnsi="Century Gothic"/>
        </w:rPr>
        <w:t xml:space="preserve"> </w:t>
      </w:r>
      <w:r w:rsidR="00E87471">
        <w:rPr>
          <w:rFonts w:ascii="Century Gothic" w:hAnsi="Century Gothic"/>
        </w:rPr>
        <w:t xml:space="preserve">č.35-48. </w:t>
      </w:r>
      <w:r w:rsidR="00FD2B2F" w:rsidRPr="00F578F8">
        <w:rPr>
          <w:rFonts w:ascii="Century Gothic" w:hAnsi="Century Gothic"/>
        </w:rPr>
        <w:t>V případě požadavku</w:t>
      </w:r>
      <w:r w:rsidR="00202FD0" w:rsidRPr="00F578F8">
        <w:rPr>
          <w:rFonts w:ascii="Century Gothic" w:hAnsi="Century Gothic"/>
        </w:rPr>
        <w:t xml:space="preserve"> </w:t>
      </w:r>
      <w:r w:rsidR="00613438" w:rsidRPr="00F578F8">
        <w:rPr>
          <w:rFonts w:ascii="Century Gothic" w:hAnsi="Century Gothic"/>
        </w:rPr>
        <w:t xml:space="preserve">kupujícího </w:t>
      </w:r>
      <w:r w:rsidR="00202FD0" w:rsidRPr="00F578F8">
        <w:rPr>
          <w:rFonts w:ascii="Century Gothic" w:hAnsi="Century Gothic"/>
        </w:rPr>
        <w:t>na nadměrnou velikost může být cena</w:t>
      </w:r>
      <w:r w:rsidR="00613438" w:rsidRPr="00F578F8">
        <w:rPr>
          <w:rFonts w:ascii="Century Gothic" w:hAnsi="Century Gothic"/>
        </w:rPr>
        <w:t xml:space="preserve"> prodávajícím</w:t>
      </w:r>
      <w:r w:rsidR="00202FD0" w:rsidRPr="00F578F8">
        <w:rPr>
          <w:rFonts w:ascii="Century Gothic" w:hAnsi="Century Gothic"/>
        </w:rPr>
        <w:t xml:space="preserve"> navýšena </w:t>
      </w:r>
      <w:r w:rsidR="000F036C">
        <w:rPr>
          <w:rFonts w:ascii="Century Gothic" w:hAnsi="Century Gothic"/>
        </w:rPr>
        <w:t>max.</w:t>
      </w:r>
      <w:r w:rsidR="00202FD0" w:rsidRPr="00F578F8">
        <w:rPr>
          <w:rFonts w:ascii="Century Gothic" w:hAnsi="Century Gothic"/>
        </w:rPr>
        <w:t xml:space="preserve"> </w:t>
      </w:r>
      <w:r w:rsidR="00202FD0" w:rsidRPr="000D1080">
        <w:rPr>
          <w:rFonts w:ascii="Century Gothic" w:hAnsi="Century Gothic"/>
        </w:rPr>
        <w:t xml:space="preserve">o </w:t>
      </w:r>
      <w:r w:rsidR="000D1080" w:rsidRPr="000D1080">
        <w:rPr>
          <w:rFonts w:ascii="Century Gothic" w:hAnsi="Century Gothic"/>
        </w:rPr>
        <w:t xml:space="preserve">30 </w:t>
      </w:r>
      <w:r w:rsidR="00202FD0" w:rsidRPr="000D1080">
        <w:rPr>
          <w:rFonts w:ascii="Century Gothic" w:hAnsi="Century Gothic"/>
        </w:rPr>
        <w:t>%</w:t>
      </w:r>
      <w:r w:rsidR="00FF2901" w:rsidRPr="000D1080">
        <w:rPr>
          <w:rFonts w:ascii="Century Gothic" w:hAnsi="Century Gothic"/>
        </w:rPr>
        <w:t>.</w:t>
      </w:r>
      <w:r w:rsidR="00FF2901" w:rsidRPr="00F578F8">
        <w:rPr>
          <w:rFonts w:ascii="Century Gothic" w:hAnsi="Century Gothic"/>
        </w:rPr>
        <w:t xml:space="preserve"> Prodáva</w:t>
      </w:r>
      <w:r w:rsidR="00081F6F" w:rsidRPr="00F578F8">
        <w:rPr>
          <w:rFonts w:ascii="Century Gothic" w:hAnsi="Century Gothic"/>
        </w:rPr>
        <w:t>j</w:t>
      </w:r>
      <w:r w:rsidR="00FF2901" w:rsidRPr="00F578F8">
        <w:rPr>
          <w:rFonts w:ascii="Century Gothic" w:hAnsi="Century Gothic"/>
        </w:rPr>
        <w:t>ící</w:t>
      </w:r>
      <w:r w:rsidR="00081F6F" w:rsidRPr="00F578F8">
        <w:rPr>
          <w:rFonts w:ascii="Century Gothic" w:hAnsi="Century Gothic"/>
        </w:rPr>
        <w:t xml:space="preserve"> sdělí kupujícímu cenu za nadměrnou velikost a v případě souhlasu kupujícího bude provedena </w:t>
      </w:r>
      <w:r w:rsidRPr="00F578F8">
        <w:rPr>
          <w:rFonts w:ascii="Century Gothic" w:hAnsi="Century Gothic"/>
        </w:rPr>
        <w:t>objednávka.</w:t>
      </w:r>
    </w:p>
    <w:p w14:paraId="31A7D616" w14:textId="4A5EED82" w:rsidR="00C6670F" w:rsidRPr="00F578F8" w:rsidRDefault="006059CF" w:rsidP="00F578F8">
      <w:pPr>
        <w:pStyle w:val="Odstavecseseznamem"/>
        <w:numPr>
          <w:ilvl w:val="1"/>
          <w:numId w:val="12"/>
        </w:numPr>
        <w:spacing w:after="0" w:line="240" w:lineRule="auto"/>
        <w:ind w:left="720"/>
        <w:jc w:val="both"/>
        <w:rPr>
          <w:rFonts w:ascii="Century Gothic" w:hAnsi="Century Gothic"/>
        </w:rPr>
      </w:pPr>
      <w:r w:rsidRPr="00F578F8">
        <w:rPr>
          <w:rFonts w:ascii="Century Gothic" w:hAnsi="Century Gothic"/>
        </w:rPr>
        <w:t>Ostatní ujednání smlouvy zůstávají beze změny.</w:t>
      </w:r>
    </w:p>
    <w:p w14:paraId="42AA1B40" w14:textId="7B7B26DB" w:rsidR="006059CF" w:rsidRPr="00F578F8" w:rsidRDefault="00515B1F" w:rsidP="00F578F8">
      <w:pPr>
        <w:pStyle w:val="Odstavecseseznamem"/>
        <w:numPr>
          <w:ilvl w:val="1"/>
          <w:numId w:val="12"/>
        </w:numPr>
        <w:spacing w:after="0" w:line="240" w:lineRule="auto"/>
        <w:ind w:left="720"/>
        <w:jc w:val="both"/>
        <w:rPr>
          <w:rFonts w:ascii="Century Gothic" w:hAnsi="Century Gothic"/>
        </w:rPr>
      </w:pPr>
      <w:r w:rsidRPr="00F578F8">
        <w:rPr>
          <w:rFonts w:ascii="Century Gothic" w:hAnsi="Century Gothic"/>
        </w:rPr>
        <w:t xml:space="preserve">Tento dodatek </w:t>
      </w:r>
      <w:r w:rsidR="00C14757" w:rsidRPr="00F578F8">
        <w:rPr>
          <w:rFonts w:ascii="Century Gothic" w:hAnsi="Century Gothic"/>
        </w:rPr>
        <w:t xml:space="preserve">je vyhotoven ve dvou (2) výtiscích, z nichž </w:t>
      </w:r>
      <w:r w:rsidR="00A00595" w:rsidRPr="00F578F8">
        <w:rPr>
          <w:rFonts w:ascii="Century Gothic" w:hAnsi="Century Gothic"/>
        </w:rPr>
        <w:t>každá smluvní strana obdrží po jednom (1) vyhotovení.</w:t>
      </w:r>
    </w:p>
    <w:p w14:paraId="2AB5C479" w14:textId="5D10386B" w:rsidR="00A00595" w:rsidRPr="00F578F8" w:rsidRDefault="00897C01" w:rsidP="00691E4A">
      <w:pPr>
        <w:pStyle w:val="Odstavecseseznamem"/>
        <w:numPr>
          <w:ilvl w:val="1"/>
          <w:numId w:val="12"/>
        </w:numPr>
        <w:spacing w:after="0" w:line="240" w:lineRule="auto"/>
        <w:ind w:left="720"/>
        <w:jc w:val="both"/>
        <w:rPr>
          <w:rFonts w:ascii="Century Gothic" w:hAnsi="Century Gothic"/>
        </w:rPr>
      </w:pPr>
      <w:r w:rsidRPr="00F578F8">
        <w:rPr>
          <w:rFonts w:ascii="Century Gothic" w:hAnsi="Century Gothic"/>
        </w:rPr>
        <w:t xml:space="preserve">Tento dodatek nabývá platnosti </w:t>
      </w:r>
      <w:r w:rsidR="008F5B73">
        <w:rPr>
          <w:rFonts w:ascii="Century Gothic" w:hAnsi="Century Gothic"/>
        </w:rPr>
        <w:t xml:space="preserve">a účinnosti </w:t>
      </w:r>
      <w:r w:rsidRPr="00F578F8">
        <w:rPr>
          <w:rFonts w:ascii="Century Gothic" w:hAnsi="Century Gothic"/>
        </w:rPr>
        <w:t>podpisem obou smluvních stran</w:t>
      </w:r>
      <w:r w:rsidR="008F5B73">
        <w:rPr>
          <w:rFonts w:ascii="Century Gothic" w:hAnsi="Century Gothic"/>
        </w:rPr>
        <w:t>.</w:t>
      </w:r>
      <w:r w:rsidRPr="00F578F8">
        <w:rPr>
          <w:rFonts w:ascii="Century Gothic" w:hAnsi="Century Gothic"/>
        </w:rPr>
        <w:t xml:space="preserve"> </w:t>
      </w:r>
    </w:p>
    <w:p w14:paraId="6CC4D51D" w14:textId="0BEBCB7F" w:rsidR="001942A7" w:rsidRPr="00691E4A" w:rsidRDefault="001942A7" w:rsidP="00691E4A">
      <w:pPr>
        <w:pStyle w:val="Odstavecseseznamem"/>
        <w:numPr>
          <w:ilvl w:val="1"/>
          <w:numId w:val="12"/>
        </w:numPr>
        <w:ind w:left="720"/>
        <w:jc w:val="both"/>
        <w:rPr>
          <w:rFonts w:ascii="Century Gothic" w:hAnsi="Century Gothic"/>
        </w:rPr>
      </w:pPr>
      <w:r w:rsidRPr="00691E4A">
        <w:rPr>
          <w:rFonts w:ascii="Century Gothic" w:hAnsi="Century Gothic"/>
        </w:rPr>
        <w:lastRenderedPageBreak/>
        <w:t>Každá ze smluvních stran prohlašuje, že tento dodatek uzavírá svobodně a vážně, že považuje jeho obsah a určitý a srozumitelný a že jsou jí známy veškeré</w:t>
      </w:r>
      <w:r w:rsidR="004C3D39" w:rsidRPr="00691E4A">
        <w:rPr>
          <w:rFonts w:ascii="Century Gothic" w:hAnsi="Century Gothic"/>
        </w:rPr>
        <w:t xml:space="preserve"> skutečnosti, </w:t>
      </w:r>
      <w:r w:rsidRPr="00691E4A">
        <w:rPr>
          <w:rFonts w:ascii="Century Gothic" w:hAnsi="Century Gothic"/>
        </w:rPr>
        <w:t xml:space="preserve">jež jsou pro uzavření </w:t>
      </w:r>
      <w:r w:rsidR="004C3D39" w:rsidRPr="00691E4A">
        <w:rPr>
          <w:rFonts w:ascii="Century Gothic" w:hAnsi="Century Gothic"/>
        </w:rPr>
        <w:t>tohoto dodatku</w:t>
      </w:r>
      <w:r w:rsidRPr="00691E4A">
        <w:rPr>
          <w:rFonts w:ascii="Century Gothic" w:hAnsi="Century Gothic"/>
        </w:rPr>
        <w:t xml:space="preserve"> rozhodující, na důkaz čehož připojují smluvní strany k této smlouvě své podpisy.</w:t>
      </w:r>
    </w:p>
    <w:p w14:paraId="09BF2665" w14:textId="3BEB4A2F" w:rsidR="006D526C" w:rsidRDefault="00016EBF" w:rsidP="00BE0095">
      <w:pPr>
        <w:spacing w:after="0" w:line="240" w:lineRule="auto"/>
        <w:jc w:val="both"/>
        <w:rPr>
          <w:rFonts w:ascii="Century Gothic" w:hAnsi="Century Gothic"/>
        </w:rPr>
      </w:pPr>
      <w:r w:rsidRPr="00BE0095">
        <w:rPr>
          <w:rFonts w:ascii="Century Gothic" w:hAnsi="Century Gothic"/>
        </w:rPr>
        <w:t xml:space="preserve"> </w:t>
      </w:r>
    </w:p>
    <w:p w14:paraId="4C89C617" w14:textId="5C81321A" w:rsidR="004C3D39" w:rsidRDefault="004C3D39" w:rsidP="00BE0095">
      <w:pPr>
        <w:spacing w:after="0" w:line="240" w:lineRule="auto"/>
        <w:jc w:val="both"/>
        <w:rPr>
          <w:rFonts w:ascii="Century Gothic" w:hAnsi="Century Gothic"/>
        </w:rPr>
      </w:pPr>
    </w:p>
    <w:p w14:paraId="636BEFCD" w14:textId="3EDB7BF1" w:rsidR="004C3D39" w:rsidRDefault="004C3D39" w:rsidP="00BE0095">
      <w:pPr>
        <w:spacing w:after="0" w:line="240" w:lineRule="auto"/>
        <w:jc w:val="both"/>
        <w:rPr>
          <w:rFonts w:ascii="Century Gothic" w:hAnsi="Century Gothic"/>
        </w:rPr>
      </w:pPr>
    </w:p>
    <w:p w14:paraId="052E98AF" w14:textId="67A413AA" w:rsidR="004C3D39" w:rsidRDefault="004C3D39" w:rsidP="00BE0095">
      <w:pPr>
        <w:spacing w:after="0" w:line="240" w:lineRule="auto"/>
        <w:jc w:val="both"/>
        <w:rPr>
          <w:rFonts w:ascii="Century Gothic" w:hAnsi="Century Gothic"/>
        </w:rPr>
      </w:pPr>
    </w:p>
    <w:p w14:paraId="1C935367" w14:textId="5AF34672" w:rsidR="004C3D39" w:rsidRDefault="004C3D39" w:rsidP="00BE0095">
      <w:pPr>
        <w:spacing w:after="0" w:line="240" w:lineRule="auto"/>
        <w:jc w:val="both"/>
        <w:rPr>
          <w:rFonts w:ascii="Century Gothic" w:hAnsi="Century Gothic"/>
        </w:rPr>
      </w:pPr>
    </w:p>
    <w:p w14:paraId="295388A3" w14:textId="3842EC76" w:rsidR="00CD56F8" w:rsidRDefault="004C3D39" w:rsidP="00D9089C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V Rychnově u Jablonce nad Nisou </w:t>
      </w:r>
      <w:r w:rsidR="00CD56F8">
        <w:rPr>
          <w:rFonts w:ascii="Century Gothic" w:hAnsi="Century Gothic"/>
        </w:rPr>
        <w:tab/>
      </w:r>
      <w:r w:rsidR="00CD56F8">
        <w:rPr>
          <w:rFonts w:ascii="Century Gothic" w:hAnsi="Century Gothic"/>
        </w:rPr>
        <w:tab/>
        <w:t xml:space="preserve">V Ústí nad Labem </w:t>
      </w:r>
      <w:bookmarkStart w:id="0" w:name="_GoBack"/>
      <w:bookmarkEnd w:id="0"/>
      <w:r w:rsidR="00CD56F8">
        <w:rPr>
          <w:rFonts w:ascii="Century Gothic" w:hAnsi="Century Gothic"/>
        </w:rPr>
        <w:t>dne………….</w:t>
      </w:r>
    </w:p>
    <w:p w14:paraId="41E26DD0" w14:textId="1B68A1AC" w:rsidR="004C3D39" w:rsidRDefault="00853638" w:rsidP="00BE0095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</w:t>
      </w:r>
      <w:r w:rsidR="004C3D39">
        <w:rPr>
          <w:rFonts w:ascii="Century Gothic" w:hAnsi="Century Gothic"/>
        </w:rPr>
        <w:t>ne</w:t>
      </w:r>
      <w:r>
        <w:rPr>
          <w:rFonts w:ascii="Century Gothic" w:hAnsi="Century Gothic"/>
        </w:rPr>
        <w:t xml:space="preserve"> …………………….</w:t>
      </w:r>
      <w:r w:rsidR="00E40D93">
        <w:rPr>
          <w:rFonts w:ascii="Century Gothic" w:hAnsi="Century Gothic"/>
        </w:rPr>
        <w:tab/>
      </w:r>
    </w:p>
    <w:p w14:paraId="64082C93" w14:textId="28A2EB8E" w:rsidR="00E40D93" w:rsidRDefault="00E40D93" w:rsidP="00BE0095">
      <w:pPr>
        <w:spacing w:after="0" w:line="240" w:lineRule="auto"/>
        <w:jc w:val="both"/>
        <w:rPr>
          <w:rFonts w:ascii="Century Gothic" w:hAnsi="Century Gothic"/>
        </w:rPr>
      </w:pPr>
    </w:p>
    <w:p w14:paraId="0D336C7F" w14:textId="08D609AD" w:rsidR="00E40D93" w:rsidRDefault="00E40D93" w:rsidP="00BE0095">
      <w:pPr>
        <w:spacing w:after="0" w:line="240" w:lineRule="auto"/>
        <w:jc w:val="both"/>
        <w:rPr>
          <w:rFonts w:ascii="Century Gothic" w:hAnsi="Century Gothic"/>
        </w:rPr>
      </w:pPr>
    </w:p>
    <w:p w14:paraId="163DD48B" w14:textId="5D0F8FCB" w:rsidR="00E40D93" w:rsidRDefault="00E40D93" w:rsidP="00BE0095">
      <w:pPr>
        <w:spacing w:after="0" w:line="240" w:lineRule="auto"/>
        <w:jc w:val="both"/>
        <w:rPr>
          <w:rFonts w:ascii="Century Gothic" w:hAnsi="Century Gothic"/>
        </w:rPr>
      </w:pPr>
    </w:p>
    <w:p w14:paraId="390C3A89" w14:textId="252E60CE" w:rsidR="00E40D93" w:rsidRDefault="00E40D93" w:rsidP="00BE0095">
      <w:pPr>
        <w:spacing w:after="0" w:line="240" w:lineRule="auto"/>
        <w:jc w:val="both"/>
        <w:rPr>
          <w:rFonts w:ascii="Century Gothic" w:hAnsi="Century Gothic"/>
        </w:rPr>
      </w:pPr>
    </w:p>
    <w:p w14:paraId="7F4479CD" w14:textId="0101ABCE" w:rsidR="00E40D93" w:rsidRDefault="00E40D93" w:rsidP="00BE0095">
      <w:pPr>
        <w:spacing w:after="0" w:line="240" w:lineRule="auto"/>
        <w:jc w:val="both"/>
        <w:rPr>
          <w:rFonts w:ascii="Century Gothic" w:hAnsi="Century Gothic"/>
        </w:rPr>
      </w:pPr>
    </w:p>
    <w:p w14:paraId="3828BAE7" w14:textId="0D970B2F" w:rsidR="00E40D93" w:rsidRDefault="00E40D93" w:rsidP="00BE0095">
      <w:pPr>
        <w:spacing w:after="0" w:line="240" w:lineRule="auto"/>
        <w:jc w:val="both"/>
        <w:rPr>
          <w:rFonts w:ascii="Century Gothic" w:hAnsi="Century Gothic"/>
        </w:rPr>
      </w:pPr>
    </w:p>
    <w:p w14:paraId="7694D227" w14:textId="49BA0BBA" w:rsidR="00E40D93" w:rsidRDefault="00E40D93" w:rsidP="00BE0095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………………………………….</w:t>
      </w:r>
    </w:p>
    <w:p w14:paraId="0160B079" w14:textId="6F7EA05F" w:rsidR="00E40D93" w:rsidRDefault="00D9089C" w:rsidP="00BE0095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XXXXXXXXXXXXXXXXXX</w:t>
      </w:r>
      <w:r w:rsidR="00E40D93">
        <w:rPr>
          <w:rFonts w:ascii="Century Gothic" w:hAnsi="Century Gothic"/>
        </w:rPr>
        <w:tab/>
      </w:r>
      <w:r w:rsidR="00E40D93">
        <w:rPr>
          <w:rFonts w:ascii="Century Gothic" w:hAnsi="Century Gothic"/>
        </w:rPr>
        <w:tab/>
      </w:r>
      <w:r w:rsidR="00E40D93">
        <w:rPr>
          <w:rFonts w:ascii="Century Gothic" w:hAnsi="Century Gothic"/>
        </w:rPr>
        <w:tab/>
      </w:r>
      <w:r w:rsidR="00E40D93">
        <w:rPr>
          <w:rFonts w:ascii="Century Gothic" w:hAnsi="Century Gothic"/>
        </w:rPr>
        <w:tab/>
      </w:r>
      <w:r w:rsidR="00E40D93">
        <w:rPr>
          <w:rFonts w:ascii="Century Gothic" w:hAnsi="Century Gothic"/>
        </w:rPr>
        <w:tab/>
      </w:r>
      <w:r>
        <w:rPr>
          <w:rFonts w:ascii="Century Gothic" w:hAnsi="Century Gothic"/>
        </w:rPr>
        <w:t>XXXXXXXXXXXX</w:t>
      </w:r>
    </w:p>
    <w:p w14:paraId="6DDF36C1" w14:textId="1688A577" w:rsidR="00D6389C" w:rsidRDefault="004B5F1B" w:rsidP="00BE0095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AVIS TRADE s.r.o.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Dopravní společnost Ústeckého kraje,</w:t>
      </w:r>
    </w:p>
    <w:p w14:paraId="134082DA" w14:textId="4DF56EFD" w:rsidR="004B5F1B" w:rsidRPr="00BE0095" w:rsidRDefault="004B5F1B" w:rsidP="00BE0095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5008FA">
        <w:rPr>
          <w:rFonts w:ascii="Century Gothic" w:hAnsi="Century Gothic"/>
        </w:rPr>
        <w:t>p</w:t>
      </w:r>
      <w:r>
        <w:rPr>
          <w:rFonts w:ascii="Century Gothic" w:hAnsi="Century Gothic"/>
        </w:rPr>
        <w:t>říspěvková organizace</w:t>
      </w:r>
    </w:p>
    <w:sectPr w:rsidR="004B5F1B" w:rsidRPr="00BE0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05A09"/>
    <w:multiLevelType w:val="hybridMultilevel"/>
    <w:tmpl w:val="53A8C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40370"/>
    <w:multiLevelType w:val="hybridMultilevel"/>
    <w:tmpl w:val="50C62008"/>
    <w:lvl w:ilvl="0" w:tplc="4DE6FD3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940E78"/>
    <w:multiLevelType w:val="multilevel"/>
    <w:tmpl w:val="71487B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0D666F4"/>
    <w:multiLevelType w:val="hybridMultilevel"/>
    <w:tmpl w:val="D9D20E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F2A9C"/>
    <w:multiLevelType w:val="hybridMultilevel"/>
    <w:tmpl w:val="664E5C6A"/>
    <w:lvl w:ilvl="0" w:tplc="8040A6E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6F52EE3"/>
    <w:multiLevelType w:val="multilevel"/>
    <w:tmpl w:val="EB2228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76E549B"/>
    <w:multiLevelType w:val="multilevel"/>
    <w:tmpl w:val="D3888F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0B07FD8"/>
    <w:multiLevelType w:val="hybridMultilevel"/>
    <w:tmpl w:val="D9D20E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9768B"/>
    <w:multiLevelType w:val="multilevel"/>
    <w:tmpl w:val="EB2228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3CFB253A"/>
    <w:multiLevelType w:val="hybridMultilevel"/>
    <w:tmpl w:val="0A3618D2"/>
    <w:lvl w:ilvl="0" w:tplc="769CB31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B85557"/>
    <w:multiLevelType w:val="hybridMultilevel"/>
    <w:tmpl w:val="47949072"/>
    <w:lvl w:ilvl="0" w:tplc="55E832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30EDE"/>
    <w:multiLevelType w:val="hybridMultilevel"/>
    <w:tmpl w:val="230CD8F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B60565"/>
    <w:multiLevelType w:val="multilevel"/>
    <w:tmpl w:val="BE02F1D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7893628D"/>
    <w:multiLevelType w:val="hybridMultilevel"/>
    <w:tmpl w:val="12D6FF84"/>
    <w:lvl w:ilvl="0" w:tplc="8040A6E6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"/>
  </w:num>
  <w:num w:numId="5">
    <w:abstractNumId w:val="12"/>
  </w:num>
  <w:num w:numId="6">
    <w:abstractNumId w:val="3"/>
  </w:num>
  <w:num w:numId="7">
    <w:abstractNumId w:val="7"/>
  </w:num>
  <w:num w:numId="8">
    <w:abstractNumId w:val="6"/>
  </w:num>
  <w:num w:numId="9">
    <w:abstractNumId w:val="4"/>
  </w:num>
  <w:num w:numId="10">
    <w:abstractNumId w:val="13"/>
  </w:num>
  <w:num w:numId="11">
    <w:abstractNumId w:val="11"/>
  </w:num>
  <w:num w:numId="12">
    <w:abstractNumId w:val="8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B3F"/>
    <w:rsid w:val="00016EBF"/>
    <w:rsid w:val="00050A74"/>
    <w:rsid w:val="0006408B"/>
    <w:rsid w:val="00072D4C"/>
    <w:rsid w:val="00081F6F"/>
    <w:rsid w:val="00082135"/>
    <w:rsid w:val="00092A39"/>
    <w:rsid w:val="000975DE"/>
    <w:rsid w:val="000A355A"/>
    <w:rsid w:val="000B0BB1"/>
    <w:rsid w:val="000C3598"/>
    <w:rsid w:val="000D0B3F"/>
    <w:rsid w:val="000D1080"/>
    <w:rsid w:val="000F036C"/>
    <w:rsid w:val="001256A7"/>
    <w:rsid w:val="00152793"/>
    <w:rsid w:val="00176010"/>
    <w:rsid w:val="0017686F"/>
    <w:rsid w:val="00180806"/>
    <w:rsid w:val="00192DEF"/>
    <w:rsid w:val="001942A7"/>
    <w:rsid w:val="001C7C40"/>
    <w:rsid w:val="001E594E"/>
    <w:rsid w:val="00200AAB"/>
    <w:rsid w:val="00202FD0"/>
    <w:rsid w:val="002912C3"/>
    <w:rsid w:val="002A5F15"/>
    <w:rsid w:val="002E21F2"/>
    <w:rsid w:val="002E6811"/>
    <w:rsid w:val="00305865"/>
    <w:rsid w:val="003069C3"/>
    <w:rsid w:val="00310A9D"/>
    <w:rsid w:val="00357131"/>
    <w:rsid w:val="003A46D5"/>
    <w:rsid w:val="003A60FF"/>
    <w:rsid w:val="003C02E9"/>
    <w:rsid w:val="003D041A"/>
    <w:rsid w:val="003E592B"/>
    <w:rsid w:val="0040465F"/>
    <w:rsid w:val="004129B4"/>
    <w:rsid w:val="004175AD"/>
    <w:rsid w:val="00417F9C"/>
    <w:rsid w:val="00431635"/>
    <w:rsid w:val="00456445"/>
    <w:rsid w:val="00465348"/>
    <w:rsid w:val="00485755"/>
    <w:rsid w:val="00492149"/>
    <w:rsid w:val="004A79B3"/>
    <w:rsid w:val="004B5F1B"/>
    <w:rsid w:val="004C3D39"/>
    <w:rsid w:val="004D4526"/>
    <w:rsid w:val="004E5671"/>
    <w:rsid w:val="005008FA"/>
    <w:rsid w:val="00511B57"/>
    <w:rsid w:val="00513F1E"/>
    <w:rsid w:val="00515B1F"/>
    <w:rsid w:val="00541B45"/>
    <w:rsid w:val="00545D34"/>
    <w:rsid w:val="005A1DFC"/>
    <w:rsid w:val="005B2780"/>
    <w:rsid w:val="005B2C7D"/>
    <w:rsid w:val="005D2927"/>
    <w:rsid w:val="005D2DA9"/>
    <w:rsid w:val="005D3CC9"/>
    <w:rsid w:val="005F22D9"/>
    <w:rsid w:val="006059CF"/>
    <w:rsid w:val="00613438"/>
    <w:rsid w:val="006166C8"/>
    <w:rsid w:val="00646201"/>
    <w:rsid w:val="006467E8"/>
    <w:rsid w:val="006573D9"/>
    <w:rsid w:val="00674AF8"/>
    <w:rsid w:val="00686613"/>
    <w:rsid w:val="00691E4A"/>
    <w:rsid w:val="006B7D12"/>
    <w:rsid w:val="006D526C"/>
    <w:rsid w:val="006F5986"/>
    <w:rsid w:val="00712D1E"/>
    <w:rsid w:val="00734DD1"/>
    <w:rsid w:val="007535F3"/>
    <w:rsid w:val="00775FFD"/>
    <w:rsid w:val="007A3620"/>
    <w:rsid w:val="007F71C4"/>
    <w:rsid w:val="0082552E"/>
    <w:rsid w:val="00853638"/>
    <w:rsid w:val="008770FC"/>
    <w:rsid w:val="00897C01"/>
    <w:rsid w:val="008A229A"/>
    <w:rsid w:val="008A7578"/>
    <w:rsid w:val="008B0D57"/>
    <w:rsid w:val="008C2136"/>
    <w:rsid w:val="008E4E96"/>
    <w:rsid w:val="008F00BC"/>
    <w:rsid w:val="008F5B73"/>
    <w:rsid w:val="00943888"/>
    <w:rsid w:val="0095412E"/>
    <w:rsid w:val="00957240"/>
    <w:rsid w:val="00966AC6"/>
    <w:rsid w:val="00972479"/>
    <w:rsid w:val="00993251"/>
    <w:rsid w:val="00994A2A"/>
    <w:rsid w:val="009B1396"/>
    <w:rsid w:val="009F1BD1"/>
    <w:rsid w:val="009F38FC"/>
    <w:rsid w:val="00A00595"/>
    <w:rsid w:val="00A221E3"/>
    <w:rsid w:val="00A6628A"/>
    <w:rsid w:val="00A73FC9"/>
    <w:rsid w:val="00A94B8B"/>
    <w:rsid w:val="00B06C28"/>
    <w:rsid w:val="00B12717"/>
    <w:rsid w:val="00B32993"/>
    <w:rsid w:val="00B36B74"/>
    <w:rsid w:val="00B55FB8"/>
    <w:rsid w:val="00B71558"/>
    <w:rsid w:val="00B93F38"/>
    <w:rsid w:val="00BA3887"/>
    <w:rsid w:val="00BC6700"/>
    <w:rsid w:val="00BE0095"/>
    <w:rsid w:val="00C10F67"/>
    <w:rsid w:val="00C14757"/>
    <w:rsid w:val="00C276F3"/>
    <w:rsid w:val="00C42045"/>
    <w:rsid w:val="00C6670F"/>
    <w:rsid w:val="00CB1EE4"/>
    <w:rsid w:val="00CB3EA8"/>
    <w:rsid w:val="00CB701C"/>
    <w:rsid w:val="00CC704B"/>
    <w:rsid w:val="00CD56F8"/>
    <w:rsid w:val="00D02BCB"/>
    <w:rsid w:val="00D43485"/>
    <w:rsid w:val="00D6389C"/>
    <w:rsid w:val="00D826E2"/>
    <w:rsid w:val="00D8630E"/>
    <w:rsid w:val="00D9089C"/>
    <w:rsid w:val="00DB61D5"/>
    <w:rsid w:val="00DD7486"/>
    <w:rsid w:val="00DF34B2"/>
    <w:rsid w:val="00E00B85"/>
    <w:rsid w:val="00E13289"/>
    <w:rsid w:val="00E17DA3"/>
    <w:rsid w:val="00E261DE"/>
    <w:rsid w:val="00E40D93"/>
    <w:rsid w:val="00E85667"/>
    <w:rsid w:val="00E87471"/>
    <w:rsid w:val="00EA66E9"/>
    <w:rsid w:val="00EC3BC3"/>
    <w:rsid w:val="00EF11E7"/>
    <w:rsid w:val="00F10C20"/>
    <w:rsid w:val="00F248B0"/>
    <w:rsid w:val="00F36AB3"/>
    <w:rsid w:val="00F578F8"/>
    <w:rsid w:val="00FD02FF"/>
    <w:rsid w:val="00FD161F"/>
    <w:rsid w:val="00FD2493"/>
    <w:rsid w:val="00FD2B2F"/>
    <w:rsid w:val="00FD7ED9"/>
    <w:rsid w:val="00FF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AFDA7"/>
  <w15:chartTrackingRefBased/>
  <w15:docId w15:val="{C2DD63C5-352D-442C-88F1-A7200380D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6AB3"/>
    <w:pPr>
      <w:ind w:left="720"/>
      <w:contextualSpacing/>
    </w:pPr>
  </w:style>
  <w:style w:type="table" w:styleId="Mkatabulky">
    <w:name w:val="Table Grid"/>
    <w:basedOn w:val="Normlntabulka"/>
    <w:uiPriority w:val="39"/>
    <w:rsid w:val="00E17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127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271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271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27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271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2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27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3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DE294D3498B47AD6D6FE083ED9D08" ma:contentTypeVersion="8" ma:contentTypeDescription="Create a new document." ma:contentTypeScope="" ma:versionID="c40f94af7a89a30a30a9e8faa973c1e4">
  <xsd:schema xmlns:xsd="http://www.w3.org/2001/XMLSchema" xmlns:xs="http://www.w3.org/2001/XMLSchema" xmlns:p="http://schemas.microsoft.com/office/2006/metadata/properties" xmlns:ns3="f71470c0-215d-44b8-afba-7c23f80048ee" targetNamespace="http://schemas.microsoft.com/office/2006/metadata/properties" ma:root="true" ma:fieldsID="d2f845ebc194b7d94dac7c5d5470c65e" ns3:_="">
    <xsd:import namespace="f71470c0-215d-44b8-afba-7c23f80048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470c0-215d-44b8-afba-7c23f8004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4579A2-590A-40DC-B636-557BD730B0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470c0-215d-44b8-afba-7c23f80048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DCC3AD-6B3D-41E5-9B26-5F8251ACED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F01A23-39F8-44EC-A369-78925B0E6140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f71470c0-215d-44b8-afba-7c23f80048ee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Velký</dc:creator>
  <cp:keywords/>
  <dc:description/>
  <cp:lastModifiedBy>Věra Koutská</cp:lastModifiedBy>
  <cp:revision>2</cp:revision>
  <dcterms:created xsi:type="dcterms:W3CDTF">2019-11-14T10:23:00Z</dcterms:created>
  <dcterms:modified xsi:type="dcterms:W3CDTF">2019-11-14T10:23:00Z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0x010100A33DE294D3498B47AD6D6FE083ED9D08</vt:lpwstr>
  </property>
</Properties>
</file>