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C3E1E">
      <w:pPr>
        <w:widowControl w:val="0"/>
        <w:tabs>
          <w:tab w:val="center" w:pos="7601"/>
        </w:tabs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FAKTURA </w:t>
      </w:r>
      <w:r>
        <w:rPr>
          <w:rFonts w:ascii="Arial" w:hAnsi="Arial" w:cs="Arial"/>
          <w:color w:val="000000"/>
          <w:sz w:val="24"/>
          <w:szCs w:val="24"/>
        </w:rPr>
        <w:t>č</w:t>
      </w:r>
      <w:r>
        <w:rPr>
          <w:rFonts w:ascii="Arial" w:hAnsi="Arial" w:cs="Arial"/>
          <w:color w:val="000000"/>
          <w:sz w:val="24"/>
          <w:szCs w:val="24"/>
        </w:rPr>
        <w:t>íslo 2019134</w:t>
      </w:r>
    </w:p>
    <w:p w:rsidR="00000000" w:rsidRDefault="002C3E1E">
      <w:pPr>
        <w:widowControl w:val="0"/>
        <w:tabs>
          <w:tab w:val="center" w:pos="7597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D A </w:t>
      </w:r>
      <w:r>
        <w:rPr>
          <w:rFonts w:ascii="Arial" w:hAnsi="Arial" w:cs="Arial"/>
          <w:color w:val="000000"/>
          <w:sz w:val="16"/>
          <w:szCs w:val="16"/>
        </w:rPr>
        <w:t>Ň</w:t>
      </w:r>
      <w:r>
        <w:rPr>
          <w:rFonts w:ascii="Arial" w:hAnsi="Arial" w:cs="Arial"/>
          <w:color w:val="000000"/>
          <w:sz w:val="16"/>
          <w:szCs w:val="16"/>
        </w:rPr>
        <w:t xml:space="preserve"> O V Ý  D O K L A D</w:t>
      </w:r>
      <w:proofErr w:type="gramEnd"/>
    </w:p>
    <w:p w:rsidR="00000000" w:rsidRDefault="002C3E1E">
      <w:pPr>
        <w:widowControl w:val="0"/>
        <w:tabs>
          <w:tab w:val="left" w:pos="4995"/>
          <w:tab w:val="right" w:pos="8685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Objednávka: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Doprava:</w:t>
      </w:r>
    </w:p>
    <w:p w:rsidR="00000000" w:rsidRDefault="002C3E1E">
      <w:pPr>
        <w:widowControl w:val="0"/>
        <w:tabs>
          <w:tab w:val="left" w:pos="90"/>
          <w:tab w:val="left" w:pos="49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color w:val="00000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sz w:val="20"/>
          <w:szCs w:val="20"/>
        </w:rPr>
        <w:t>kola, Praha 8, Lib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ická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Dodací list:</w:t>
      </w:r>
    </w:p>
    <w:p w:rsidR="00000000" w:rsidRDefault="002C3E1E">
      <w:pPr>
        <w:widowControl w:val="0"/>
        <w:tabs>
          <w:tab w:val="left" w:pos="90"/>
          <w:tab w:val="center" w:pos="5398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Lib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ická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color w:val="000000"/>
          <w:sz w:val="16"/>
          <w:szCs w:val="16"/>
        </w:rPr>
        <w:t>ratel</w:t>
      </w:r>
    </w:p>
    <w:p w:rsidR="00000000" w:rsidRDefault="002C3E1E">
      <w:pPr>
        <w:widowControl w:val="0"/>
        <w:tabs>
          <w:tab w:val="left" w:pos="90"/>
          <w:tab w:val="left" w:pos="835"/>
          <w:tab w:val="left" w:pos="5250"/>
        </w:tabs>
        <w:autoSpaceDE w:val="0"/>
        <w:autoSpaceDN w:val="0"/>
        <w:adjustRightInd w:val="0"/>
        <w:spacing w:before="210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18100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color w:val="00000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kola LOPES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imice, Praha 8</w:t>
      </w:r>
    </w:p>
    <w:p w:rsidR="00000000" w:rsidRDefault="002C3E1E">
      <w:pPr>
        <w:widowControl w:val="0"/>
        <w:tabs>
          <w:tab w:val="left" w:pos="90"/>
          <w:tab w:val="left" w:pos="510"/>
          <w:tab w:val="left" w:pos="2010"/>
          <w:tab w:val="left" w:pos="2692"/>
          <w:tab w:val="left" w:pos="5250"/>
        </w:tabs>
        <w:autoSpaceDE w:val="0"/>
        <w:autoSpaceDN w:val="0"/>
        <w:adjustRightInd w:val="0"/>
        <w:spacing w:before="79" w:after="0" w:line="240" w:lineRule="auto"/>
        <w:rPr>
          <w:rFonts w:ascii="Arial" w:hAnsi="Arial" w:cs="Arial"/>
          <w:color w:val="010000"/>
          <w:sz w:val="25"/>
          <w:szCs w:val="25"/>
        </w:rPr>
      </w:pP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60461811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DI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CZ60461811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10000"/>
          <w:sz w:val="20"/>
          <w:szCs w:val="20"/>
        </w:rPr>
        <w:t>Lib</w:t>
      </w:r>
      <w:r>
        <w:rPr>
          <w:rFonts w:ascii="Arial" w:hAnsi="Arial" w:cs="Arial"/>
          <w:color w:val="010000"/>
          <w:sz w:val="20"/>
          <w:szCs w:val="20"/>
        </w:rPr>
        <w:t>č</w:t>
      </w:r>
      <w:r>
        <w:rPr>
          <w:rFonts w:ascii="Arial" w:hAnsi="Arial" w:cs="Arial"/>
          <w:color w:val="010000"/>
          <w:sz w:val="20"/>
          <w:szCs w:val="20"/>
        </w:rPr>
        <w:t>ická 399</w:t>
      </w:r>
    </w:p>
    <w:p w:rsidR="00000000" w:rsidRDefault="002C3E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Zapsaná v rejst</w:t>
      </w:r>
      <w:r>
        <w:rPr>
          <w:rFonts w:ascii="Arial" w:hAnsi="Arial" w:cs="Arial"/>
          <w:color w:val="000000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 xml:space="preserve">íku </w:t>
      </w:r>
      <w:r>
        <w:rPr>
          <w:rFonts w:ascii="Arial" w:hAnsi="Arial" w:cs="Arial"/>
          <w:color w:val="000000"/>
          <w:sz w:val="18"/>
          <w:szCs w:val="18"/>
        </w:rPr>
        <w:t>š</w:t>
      </w:r>
      <w:r>
        <w:rPr>
          <w:rFonts w:ascii="Arial" w:hAnsi="Arial" w:cs="Arial"/>
          <w:color w:val="000000"/>
          <w:sz w:val="18"/>
          <w:szCs w:val="18"/>
        </w:rPr>
        <w:t>kol RED-IZO:600039790</w:t>
      </w:r>
    </w:p>
    <w:p w:rsidR="00000000" w:rsidRDefault="002C3E1E">
      <w:pPr>
        <w:widowControl w:val="0"/>
        <w:tabs>
          <w:tab w:val="left" w:pos="90"/>
          <w:tab w:val="left" w:pos="585"/>
          <w:tab w:val="left" w:pos="5250"/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25"/>
          <w:szCs w:val="25"/>
        </w:rPr>
      </w:pPr>
      <w:r>
        <w:rPr>
          <w:rFonts w:ascii="Arial" w:hAnsi="Arial" w:cs="Arial"/>
          <w:color w:val="000000"/>
          <w:sz w:val="18"/>
          <w:szCs w:val="18"/>
        </w:rPr>
        <w:t>Ú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et: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100870724/0300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10000"/>
          <w:sz w:val="20"/>
          <w:szCs w:val="20"/>
        </w:rPr>
        <w:t>181 00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10000"/>
          <w:sz w:val="20"/>
          <w:szCs w:val="20"/>
        </w:rPr>
        <w:t xml:space="preserve">Praha 8 - </w:t>
      </w:r>
      <w:r>
        <w:rPr>
          <w:rFonts w:ascii="Arial" w:hAnsi="Arial" w:cs="Arial"/>
          <w:color w:val="010000"/>
          <w:sz w:val="20"/>
          <w:szCs w:val="20"/>
        </w:rPr>
        <w:t>Č</w:t>
      </w:r>
      <w:r>
        <w:rPr>
          <w:rFonts w:ascii="Arial" w:hAnsi="Arial" w:cs="Arial"/>
          <w:color w:val="010000"/>
          <w:sz w:val="20"/>
          <w:szCs w:val="20"/>
        </w:rPr>
        <w:t>imice</w:t>
      </w:r>
    </w:p>
    <w:p w:rsidR="00000000" w:rsidRDefault="002C3E1E">
      <w:pPr>
        <w:widowControl w:val="0"/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eskoslovenská obchodní banka a.s.</w:t>
      </w:r>
    </w:p>
    <w:p w:rsidR="00000000" w:rsidRDefault="002C3E1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IBAN:</w:t>
      </w:r>
    </w:p>
    <w:p w:rsidR="00000000" w:rsidRDefault="002C3E1E">
      <w:pPr>
        <w:widowControl w:val="0"/>
        <w:tabs>
          <w:tab w:val="left" w:pos="90"/>
          <w:tab w:val="left" w:pos="2055"/>
          <w:tab w:val="left" w:pos="37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Swift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Konstantní symbol: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308</w:t>
      </w:r>
    </w:p>
    <w:p w:rsidR="00000000" w:rsidRDefault="002C3E1E">
      <w:pPr>
        <w:widowControl w:val="0"/>
        <w:tabs>
          <w:tab w:val="right" w:pos="5580"/>
          <w:tab w:val="left" w:pos="5670"/>
          <w:tab w:val="right" w:pos="8115"/>
          <w:tab w:val="left" w:pos="82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61387479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DI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CZ61387479</w:t>
      </w:r>
    </w:p>
    <w:p w:rsidR="00000000" w:rsidRDefault="002C3E1E">
      <w:pPr>
        <w:widowControl w:val="0"/>
        <w:tabs>
          <w:tab w:val="left" w:pos="90"/>
          <w:tab w:val="left" w:pos="8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Vystavil: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Ing. Petra Kopá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ová</w:t>
      </w:r>
    </w:p>
    <w:p w:rsidR="00000000" w:rsidRDefault="002C3E1E">
      <w:pPr>
        <w:widowControl w:val="0"/>
        <w:tabs>
          <w:tab w:val="left" w:pos="90"/>
          <w:tab w:val="left" w:pos="495"/>
          <w:tab w:val="left" w:pos="9015"/>
          <w:tab w:val="left" w:pos="9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Tel.: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+420 603 221 426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z 1</w:t>
      </w:r>
    </w:p>
    <w:p w:rsidR="00000000" w:rsidRDefault="002C3E1E">
      <w:pPr>
        <w:widowControl w:val="0"/>
        <w:tabs>
          <w:tab w:val="left" w:pos="90"/>
          <w:tab w:val="right" w:pos="8355"/>
          <w:tab w:val="left" w:pos="8445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Datum uskute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ě</w:t>
      </w:r>
      <w:r>
        <w:rPr>
          <w:rFonts w:ascii="Arial" w:hAnsi="Arial" w:cs="Arial"/>
          <w:color w:val="000000"/>
          <w:sz w:val="18"/>
          <w:szCs w:val="18"/>
        </w:rPr>
        <w:t>ní zdanitelného pln</w:t>
      </w:r>
      <w:r>
        <w:rPr>
          <w:rFonts w:ascii="Arial" w:hAnsi="Arial" w:cs="Arial"/>
          <w:color w:val="000000"/>
          <w:sz w:val="18"/>
          <w:szCs w:val="18"/>
        </w:rPr>
        <w:t>ě</w:t>
      </w:r>
      <w:r>
        <w:rPr>
          <w:rFonts w:ascii="Arial" w:hAnsi="Arial" w:cs="Arial"/>
          <w:color w:val="000000"/>
          <w:sz w:val="18"/>
          <w:szCs w:val="18"/>
        </w:rPr>
        <w:t>ní: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8.11.2019</w:t>
      </w:r>
      <w:proofErr w:type="gramEnd"/>
    </w:p>
    <w:p w:rsidR="00000000" w:rsidRDefault="002C3E1E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Dat. vystavení  dokladu: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8.11.2019</w:t>
      </w:r>
      <w:proofErr w:type="gramEnd"/>
    </w:p>
    <w:p w:rsidR="00000000" w:rsidRDefault="002C3E1E">
      <w:pPr>
        <w:widowControl w:val="0"/>
        <w:tabs>
          <w:tab w:val="left" w:pos="90"/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color w:val="000000"/>
          <w:sz w:val="16"/>
          <w:szCs w:val="16"/>
        </w:rPr>
        <w:t>íjemce: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Datum splatnosti: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15.12.2019</w:t>
      </w:r>
      <w:proofErr w:type="gramEnd"/>
    </w:p>
    <w:p w:rsidR="00000000" w:rsidRDefault="002C3E1E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Zp</w:t>
      </w:r>
      <w:r>
        <w:rPr>
          <w:rFonts w:ascii="Arial" w:hAnsi="Arial" w:cs="Arial"/>
          <w:color w:val="000000"/>
          <w:sz w:val="18"/>
          <w:szCs w:val="18"/>
        </w:rPr>
        <w:t>ů</w:t>
      </w:r>
      <w:r>
        <w:rPr>
          <w:rFonts w:ascii="Arial" w:hAnsi="Arial" w:cs="Arial"/>
          <w:color w:val="000000"/>
          <w:sz w:val="18"/>
          <w:szCs w:val="18"/>
        </w:rPr>
        <w:t>sob úhrady: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 xml:space="preserve">evod.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íkazem</w:t>
      </w:r>
      <w:proofErr w:type="gramEnd"/>
    </w:p>
    <w:p w:rsidR="007B4050" w:rsidRDefault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B4050" w:rsidRDefault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B4050" w:rsidRDefault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B4050" w:rsidRDefault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B4050" w:rsidRDefault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B4050" w:rsidRDefault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object w:dxaOrig="8640" w:dyaOrig="2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36.5pt" o:ole="">
            <v:imagedata r:id="rId4" o:title=""/>
          </v:shape>
          <o:OLEObject Type="Embed" ProgID="WordPad.Document.1" ShapeID="_x0000_i1025" DrawAspect="Content" ObjectID="_1635226815" r:id="rId5"/>
        </w:object>
      </w: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4050" w:rsidRDefault="007B4050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00000" w:rsidRPr="007B4050" w:rsidRDefault="002C3E1E" w:rsidP="007B4050">
      <w:pPr>
        <w:widowControl w:val="0"/>
        <w:tabs>
          <w:tab w:val="right" w:pos="8355"/>
          <w:tab w:val="left" w:pos="84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10000"/>
          <w:sz w:val="18"/>
          <w:szCs w:val="18"/>
        </w:rPr>
        <w:t>Uskute</w:t>
      </w:r>
      <w:r>
        <w:rPr>
          <w:rFonts w:ascii="Arial" w:hAnsi="Arial" w:cs="Arial"/>
          <w:color w:val="010000"/>
          <w:sz w:val="18"/>
          <w:szCs w:val="18"/>
        </w:rPr>
        <w:t>č</w:t>
      </w:r>
      <w:r>
        <w:rPr>
          <w:rFonts w:ascii="Arial" w:hAnsi="Arial" w:cs="Arial"/>
          <w:color w:val="010000"/>
          <w:sz w:val="18"/>
          <w:szCs w:val="18"/>
        </w:rPr>
        <w:t>n</w:t>
      </w:r>
      <w:r>
        <w:rPr>
          <w:rFonts w:ascii="Arial" w:hAnsi="Arial" w:cs="Arial"/>
          <w:color w:val="010000"/>
          <w:sz w:val="18"/>
          <w:szCs w:val="18"/>
        </w:rPr>
        <w:t>ě</w:t>
      </w:r>
      <w:r>
        <w:rPr>
          <w:rFonts w:ascii="Arial" w:hAnsi="Arial" w:cs="Arial"/>
          <w:color w:val="010000"/>
          <w:sz w:val="18"/>
          <w:szCs w:val="18"/>
        </w:rPr>
        <w:t>ná zdanitelná pln</w:t>
      </w:r>
      <w:r>
        <w:rPr>
          <w:rFonts w:ascii="Arial" w:hAnsi="Arial" w:cs="Arial"/>
          <w:color w:val="010000"/>
          <w:sz w:val="18"/>
          <w:szCs w:val="18"/>
        </w:rPr>
        <w:t>ě</w:t>
      </w:r>
      <w:r>
        <w:rPr>
          <w:rFonts w:ascii="Arial" w:hAnsi="Arial" w:cs="Arial"/>
          <w:color w:val="010000"/>
          <w:sz w:val="18"/>
          <w:szCs w:val="18"/>
        </w:rPr>
        <w:t>ní s místem pln</w:t>
      </w:r>
      <w:r>
        <w:rPr>
          <w:rFonts w:ascii="Arial" w:hAnsi="Arial" w:cs="Arial"/>
          <w:color w:val="010000"/>
          <w:sz w:val="18"/>
          <w:szCs w:val="18"/>
        </w:rPr>
        <w:t>ě</w:t>
      </w:r>
      <w:r>
        <w:rPr>
          <w:rFonts w:ascii="Arial" w:hAnsi="Arial" w:cs="Arial"/>
          <w:color w:val="010000"/>
          <w:sz w:val="18"/>
          <w:szCs w:val="18"/>
        </w:rPr>
        <w:t>ní v tuzemsku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 E L K E M</w:t>
      </w:r>
    </w:p>
    <w:p w:rsidR="00000000" w:rsidRDefault="002C3E1E">
      <w:pPr>
        <w:widowControl w:val="0"/>
        <w:tabs>
          <w:tab w:val="left" w:pos="5250"/>
          <w:tab w:val="right" w:pos="8552"/>
          <w:tab w:val="right" w:pos="101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Sazba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Základ DPH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DPH</w:t>
      </w:r>
      <w:proofErr w:type="spellEnd"/>
    </w:p>
    <w:p w:rsidR="00000000" w:rsidRDefault="002C3E1E">
      <w:pPr>
        <w:widowControl w:val="0"/>
        <w:tabs>
          <w:tab w:val="left" w:pos="5250"/>
          <w:tab w:val="right" w:pos="8552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Osvobozeno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47 438,00</w:t>
      </w:r>
    </w:p>
    <w:p w:rsidR="00000000" w:rsidRDefault="002C3E1E">
      <w:pPr>
        <w:widowControl w:val="0"/>
        <w:tabs>
          <w:tab w:val="left" w:pos="5250"/>
          <w:tab w:val="right" w:pos="6797"/>
          <w:tab w:val="right" w:pos="8550"/>
          <w:tab w:val="right" w:pos="101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Sní</w:t>
      </w:r>
      <w:r>
        <w:rPr>
          <w:rFonts w:ascii="Arial" w:hAnsi="Arial" w:cs="Arial"/>
          <w:color w:val="000000"/>
          <w:sz w:val="18"/>
          <w:szCs w:val="18"/>
        </w:rPr>
        <w:t>ž</w:t>
      </w:r>
      <w:r>
        <w:rPr>
          <w:rFonts w:ascii="Arial" w:hAnsi="Arial" w:cs="Arial"/>
          <w:color w:val="000000"/>
          <w:sz w:val="18"/>
          <w:szCs w:val="18"/>
        </w:rPr>
        <w:t>ená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0,00</w:t>
      </w:r>
    </w:p>
    <w:p w:rsidR="00000000" w:rsidRDefault="002C3E1E">
      <w:pPr>
        <w:widowControl w:val="0"/>
        <w:tabs>
          <w:tab w:val="left" w:pos="5250"/>
          <w:tab w:val="right" w:pos="6797"/>
          <w:tab w:val="right" w:pos="8550"/>
          <w:tab w:val="right" w:pos="101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Základní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0,00</w:t>
      </w:r>
    </w:p>
    <w:p w:rsidR="002C3E1E" w:rsidRDefault="002C3E1E">
      <w:pPr>
        <w:widowControl w:val="0"/>
        <w:tabs>
          <w:tab w:val="right" w:pos="7395"/>
          <w:tab w:val="left" w:pos="7485"/>
          <w:tab w:val="center" w:pos="9700"/>
        </w:tabs>
        <w:autoSpaceDE w:val="0"/>
        <w:autoSpaceDN w:val="0"/>
        <w:adjustRightInd w:val="0"/>
        <w:spacing w:before="50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K úhrad</w:t>
      </w:r>
      <w:r>
        <w:rPr>
          <w:rFonts w:ascii="Arial" w:hAnsi="Arial" w:cs="Arial"/>
          <w:b/>
          <w:bCs/>
          <w:color w:val="000000"/>
          <w:sz w:val="18"/>
          <w:szCs w:val="18"/>
        </w:rPr>
        <w:t>ě</w:t>
      </w:r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47 438,00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</w:t>
      </w:r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2C3E1E">
      <w:pgSz w:w="11899" w:h="16841" w:code="9"/>
      <w:pgMar w:top="737" w:right="375" w:bottom="29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50"/>
    <w:rsid w:val="002C3E1E"/>
    <w:rsid w:val="007B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CB2698-2D6F-431D-A9CC-24011ECB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2019-11-14T07:54:00Z</dcterms:created>
  <dcterms:modified xsi:type="dcterms:W3CDTF">2019-11-14T07:54:00Z</dcterms:modified>
</cp:coreProperties>
</file>