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242AB" w14:textId="77777777" w:rsidR="0038118D" w:rsidRDefault="00AA12D8">
      <w:r>
        <w:t>NÍŽE UVEDENÉHO DNE, MĚSÍCE A ROKU BYLA VE SMYSLU USTANOVENÍ § 1746 ODST. 2 ZÁK. Č. 89/2012 SB., OBČANSKÉHO ZÁKONÍKU (DÁLE JEN OZ) UZAVŘENA MEZI:</w:t>
      </w:r>
    </w:p>
    <w:p w14:paraId="37744E59" w14:textId="77777777" w:rsidR="00AA12D8" w:rsidRDefault="00AA12D8"/>
    <w:p w14:paraId="03EE76F7" w14:textId="77777777" w:rsidR="00AA12D8" w:rsidRDefault="00AA12D8">
      <w:r>
        <w:t xml:space="preserve">Společností s obchodní firmou </w:t>
      </w:r>
      <w:r w:rsidRPr="00CA7C3C">
        <w:rPr>
          <w:b/>
        </w:rPr>
        <w:t>BUS.COM a. s.</w:t>
      </w:r>
    </w:p>
    <w:p w14:paraId="6E5691E8" w14:textId="77777777" w:rsidR="00AA12D8" w:rsidRDefault="00AA12D8">
      <w:r>
        <w:t xml:space="preserve">Se sídlem Praha 5, Rotavská 2656/26, č. </w:t>
      </w:r>
      <w:proofErr w:type="spellStart"/>
      <w:r>
        <w:t>or</w:t>
      </w:r>
      <w:proofErr w:type="spellEnd"/>
      <w:r>
        <w:t>. 41, PSČ 15500</w:t>
      </w:r>
    </w:p>
    <w:p w14:paraId="0A28699F" w14:textId="77777777" w:rsidR="00AA12D8" w:rsidRDefault="00AA12D8">
      <w:r>
        <w:t>Zapsaná v obchodním rejstříku Městského soudu v Praze, oddíl B, vložka 9616</w:t>
      </w:r>
    </w:p>
    <w:p w14:paraId="4B68A173" w14:textId="77777777" w:rsidR="00AA12D8" w:rsidRDefault="00AA12D8">
      <w:r>
        <w:t>Identifikační číslo: 25497995, DIČ: CZ25497995</w:t>
      </w:r>
    </w:p>
    <w:p w14:paraId="08068475" w14:textId="396AC827" w:rsidR="00AA12D8" w:rsidRDefault="00AA12D8">
      <w:r>
        <w:t xml:space="preserve">Zastoupena panem </w:t>
      </w:r>
      <w:r w:rsidR="007367B0">
        <w:t>XXXXXXXXX</w:t>
      </w:r>
      <w:r>
        <w:t xml:space="preserve">, předsedou představenstva a panem </w:t>
      </w:r>
      <w:r w:rsidR="007367B0">
        <w:t>XXXXXXXXXXXXX</w:t>
      </w:r>
      <w:r>
        <w:t>, členem představenstva</w:t>
      </w:r>
    </w:p>
    <w:p w14:paraId="7D144182" w14:textId="395C49FC" w:rsidR="00AA12D8" w:rsidRDefault="00AA12D8">
      <w:r>
        <w:t xml:space="preserve">Bankovní spojení: čet zřízen u pobočky </w:t>
      </w:r>
      <w:r w:rsidR="007367B0">
        <w:t>XXXXX</w:t>
      </w:r>
      <w:r>
        <w:t xml:space="preserve"> v Ústí nad Labem,</w:t>
      </w:r>
    </w:p>
    <w:p w14:paraId="0D222399" w14:textId="4D85D539" w:rsidR="00AA12D8" w:rsidRDefault="00AA12D8">
      <w:proofErr w:type="spellStart"/>
      <w:r>
        <w:t>č.ú</w:t>
      </w:r>
      <w:proofErr w:type="spellEnd"/>
      <w:r>
        <w:t xml:space="preserve">. </w:t>
      </w:r>
      <w:r w:rsidR="007367B0">
        <w:t>XXXXXXXXXX/XXXX</w:t>
      </w:r>
    </w:p>
    <w:p w14:paraId="71BC525C" w14:textId="77777777" w:rsidR="00AA12D8" w:rsidRDefault="00AA12D8">
      <w:r>
        <w:t>na straně jedné (</w:t>
      </w:r>
      <w:r w:rsidRPr="00CA7C3C">
        <w:rPr>
          <w:b/>
        </w:rPr>
        <w:t>dále jen „Prodávající“)</w:t>
      </w:r>
    </w:p>
    <w:p w14:paraId="7102541C" w14:textId="77777777" w:rsidR="00AA12D8" w:rsidRDefault="00AA12D8">
      <w:r>
        <w:t xml:space="preserve">a </w:t>
      </w:r>
    </w:p>
    <w:p w14:paraId="18B31FD6" w14:textId="77777777" w:rsidR="00AA12D8" w:rsidRDefault="00AA12D8">
      <w:r>
        <w:t xml:space="preserve">společnost s obchodní firmou </w:t>
      </w:r>
      <w:r w:rsidRPr="00CA7C3C">
        <w:rPr>
          <w:b/>
        </w:rPr>
        <w:t>Dopravní společnost Ústeckého kraje, příspěvková organizace</w:t>
      </w:r>
    </w:p>
    <w:p w14:paraId="2AD90227" w14:textId="77777777" w:rsidR="00AA12D8" w:rsidRDefault="00AA12D8">
      <w:r>
        <w:t>se sídlem Ústí nad Labem, Velká Hradební 3118/48, PSČ 400 01</w:t>
      </w:r>
    </w:p>
    <w:p w14:paraId="623453FE" w14:textId="77777777" w:rsidR="00AA12D8" w:rsidRDefault="00AA12D8">
      <w:r>
        <w:t>identifikační číslo? 06231292, DIČ: CZ06231292, plátce DPH</w:t>
      </w:r>
    </w:p>
    <w:p w14:paraId="0C8713DA" w14:textId="77777777" w:rsidR="00AA12D8" w:rsidRDefault="00AA12D8">
      <w:r>
        <w:t xml:space="preserve">zapsaná v obchodním rejstříku u Krajského soudu v Ústí nad Labem, spisová značka </w:t>
      </w:r>
      <w:proofErr w:type="spellStart"/>
      <w:r>
        <w:t>Pr</w:t>
      </w:r>
      <w:proofErr w:type="spellEnd"/>
      <w:r>
        <w:t>, vložka 1129</w:t>
      </w:r>
    </w:p>
    <w:p w14:paraId="35114273" w14:textId="498ECFA8" w:rsidR="00AA12D8" w:rsidRDefault="00AA12D8">
      <w:r>
        <w:t xml:space="preserve">zastoupena panem </w:t>
      </w:r>
      <w:proofErr w:type="spellStart"/>
      <w:r>
        <w:t>Ing</w:t>
      </w:r>
      <w:r w:rsidR="007367B0">
        <w:t>XXXXXXXXX</w:t>
      </w:r>
      <w:proofErr w:type="spellEnd"/>
      <w:r>
        <w:t>, ředitelem</w:t>
      </w:r>
    </w:p>
    <w:p w14:paraId="722F0EB7" w14:textId="6F5611B6" w:rsidR="00AA12D8" w:rsidRDefault="00AA12D8">
      <w:r>
        <w:t xml:space="preserve">bankovní spojení: účet zřízen u pobočky </w:t>
      </w:r>
      <w:r w:rsidR="007367B0">
        <w:t>XXXXXX</w:t>
      </w:r>
    </w:p>
    <w:p w14:paraId="125473A0" w14:textId="44A8A00F" w:rsidR="00AA12D8" w:rsidRDefault="00AA12D8">
      <w:proofErr w:type="spellStart"/>
      <w:r>
        <w:t>č.ú</w:t>
      </w:r>
      <w:proofErr w:type="spellEnd"/>
      <w:r>
        <w:t xml:space="preserve">.: </w:t>
      </w:r>
      <w:r w:rsidR="007367B0">
        <w:t>XXXXXXX</w:t>
      </w:r>
    </w:p>
    <w:p w14:paraId="4CE47F64" w14:textId="3A421A58" w:rsidR="00AA12D8" w:rsidRDefault="00AA12D8">
      <w:proofErr w:type="gramStart"/>
      <w:r>
        <w:t xml:space="preserve">e-mail: </w:t>
      </w:r>
      <w:r w:rsidR="007367B0">
        <w:t xml:space="preserve"> XXXXXXXXX@ds-uk.cz</w:t>
      </w:r>
      <w:proofErr w:type="gramEnd"/>
    </w:p>
    <w:p w14:paraId="74F7F6FE" w14:textId="132122B3" w:rsidR="00AA12D8" w:rsidRDefault="00AA12D8">
      <w:r>
        <w:t>tel.: +420 </w:t>
      </w:r>
      <w:r w:rsidR="007367B0">
        <w:t xml:space="preserve">XXX </w:t>
      </w:r>
      <w:proofErr w:type="spellStart"/>
      <w:r w:rsidR="007367B0">
        <w:t>XXX</w:t>
      </w:r>
      <w:proofErr w:type="spellEnd"/>
      <w:r w:rsidR="007367B0">
        <w:t xml:space="preserve"> </w:t>
      </w:r>
      <w:proofErr w:type="spellStart"/>
      <w:r w:rsidR="007367B0">
        <w:t>XXX</w:t>
      </w:r>
      <w:proofErr w:type="spellEnd"/>
    </w:p>
    <w:p w14:paraId="67CB5C0B" w14:textId="77777777" w:rsidR="00AA12D8" w:rsidRDefault="00AA12D8">
      <w:r>
        <w:t xml:space="preserve">na straně druhé </w:t>
      </w:r>
      <w:r w:rsidRPr="00CA7C3C">
        <w:rPr>
          <w:b/>
        </w:rPr>
        <w:t>(dále jen „Kupující“)</w:t>
      </w:r>
    </w:p>
    <w:p w14:paraId="7F96EFE1" w14:textId="77777777" w:rsidR="00AA12D8" w:rsidRDefault="00AA12D8"/>
    <w:p w14:paraId="5C7D7B6E" w14:textId="77777777" w:rsidR="00AA12D8" w:rsidRDefault="00AA12D8">
      <w:r>
        <w:t xml:space="preserve">obě strany společně označovány jako </w:t>
      </w:r>
      <w:r w:rsidRPr="00CA7C3C">
        <w:rPr>
          <w:b/>
        </w:rPr>
        <w:t>„Smluvní strany“</w:t>
      </w:r>
    </w:p>
    <w:p w14:paraId="54F50BFE" w14:textId="101A4AD7" w:rsidR="00AA12D8" w:rsidRPr="00CA7C3C" w:rsidRDefault="00AA12D8" w:rsidP="00CA7C3C">
      <w:pPr>
        <w:spacing w:after="0"/>
        <w:jc w:val="center"/>
        <w:rPr>
          <w:b/>
        </w:rPr>
      </w:pPr>
      <w:r w:rsidRPr="00CA7C3C">
        <w:rPr>
          <w:b/>
        </w:rPr>
        <w:t>tato</w:t>
      </w:r>
    </w:p>
    <w:p w14:paraId="57D9F1BA" w14:textId="77777777" w:rsidR="00AA12D8" w:rsidRPr="00CA7C3C" w:rsidRDefault="00AA12D8" w:rsidP="00CA7C3C">
      <w:pPr>
        <w:spacing w:after="0"/>
        <w:jc w:val="center"/>
        <w:rPr>
          <w:b/>
        </w:rPr>
      </w:pPr>
      <w:r w:rsidRPr="00CA7C3C">
        <w:rPr>
          <w:b/>
        </w:rPr>
        <w:t>rámcová kupní smlouva</w:t>
      </w:r>
    </w:p>
    <w:p w14:paraId="5F1B6055" w14:textId="19D8DEAE" w:rsidR="00AA12D8" w:rsidRPr="00CA7C3C" w:rsidRDefault="00AA12D8" w:rsidP="00CA7C3C">
      <w:pPr>
        <w:spacing w:after="0"/>
        <w:jc w:val="center"/>
        <w:rPr>
          <w:b/>
        </w:rPr>
      </w:pPr>
      <w:r w:rsidRPr="00CA7C3C">
        <w:rPr>
          <w:b/>
        </w:rPr>
        <w:t>(dále jen „tato smlouva“ nebo „tato kupní smlouva“)</w:t>
      </w:r>
      <w:r w:rsidR="00CA7C3C">
        <w:rPr>
          <w:b/>
        </w:rPr>
        <w:t>:</w:t>
      </w:r>
    </w:p>
    <w:p w14:paraId="384B8F12" w14:textId="77777777" w:rsidR="00AA12D8" w:rsidRPr="00CA7C3C" w:rsidRDefault="00AA12D8" w:rsidP="00CA7C3C">
      <w:pPr>
        <w:jc w:val="both"/>
        <w:rPr>
          <w:b/>
          <w:sz w:val="24"/>
          <w:szCs w:val="24"/>
        </w:rPr>
      </w:pPr>
      <w:r w:rsidRPr="00CA7C3C">
        <w:rPr>
          <w:b/>
          <w:sz w:val="24"/>
          <w:szCs w:val="24"/>
        </w:rPr>
        <w:t>I. Předmět smlouvy</w:t>
      </w:r>
    </w:p>
    <w:p w14:paraId="45BC787C" w14:textId="793CE465" w:rsidR="00AA12D8" w:rsidRDefault="00AA12D8" w:rsidP="00CA7C3C">
      <w:pPr>
        <w:jc w:val="both"/>
      </w:pPr>
      <w:r>
        <w:t xml:space="preserve">(1) prodávající se touto smlouvou zavazuje prodávat Kupujícímu motorovou naftu za podmínek uvedených v této smlouvě a kupující se zavazuje dodanou motorovou naftu (dále jen také jako „zboží“ nebo „nafta“) odebírat a zaplatit za ní v souladu s ustanoveními této smlouvy kupní cenu. Tato smlouva je platná a účinná pro veškeré individuální kupní smlouvy sjednané mezi Smluvními stranami týkající se odběru nafty s tím, že nebude-li výslovně uvedeno jinak, platí, že ustanovení této smlouvy se vztahují na všechny obchodní případy mezi Smluvními stranami ve věci odběru nafty. </w:t>
      </w:r>
    </w:p>
    <w:p w14:paraId="6A6709CE" w14:textId="4EB20CCD" w:rsidR="00AA12D8" w:rsidRDefault="00AA12D8" w:rsidP="00CA7C3C">
      <w:pPr>
        <w:jc w:val="both"/>
      </w:pPr>
      <w:r>
        <w:lastRenderedPageBreak/>
        <w:t>(2) Prodávající podpisem této smlouvy stv</w:t>
      </w:r>
      <w:r w:rsidR="007367B0">
        <w:t>r</w:t>
      </w:r>
      <w:r>
        <w:t>zuje, že je plně oprávněn naftu Kupujícímu prodávat s tím, že za tímto účelem je vybaven všemi potřebnými povoleními a oprávněními.</w:t>
      </w:r>
    </w:p>
    <w:p w14:paraId="0DF01F19" w14:textId="77777777" w:rsidR="00AA12D8" w:rsidRDefault="00AA12D8" w:rsidP="00CA7C3C">
      <w:pPr>
        <w:jc w:val="both"/>
      </w:pPr>
      <w:r>
        <w:t>(3) Prodávající je provozovatelem čerpacích stanic na adresách níže uvedených:</w:t>
      </w:r>
    </w:p>
    <w:p w14:paraId="4FE5ADD7" w14:textId="77777777" w:rsidR="00AA12D8" w:rsidRDefault="00AA12D8" w:rsidP="00CA7C3C">
      <w:pPr>
        <w:pStyle w:val="Odstavecseseznamem"/>
        <w:numPr>
          <w:ilvl w:val="0"/>
          <w:numId w:val="1"/>
        </w:numPr>
        <w:jc w:val="both"/>
      </w:pPr>
      <w:r>
        <w:t xml:space="preserve">Na </w:t>
      </w:r>
      <w:proofErr w:type="spellStart"/>
      <w:r>
        <w:t>Kocandě</w:t>
      </w:r>
      <w:proofErr w:type="spellEnd"/>
      <w:r>
        <w:t xml:space="preserve"> 1913/39, 412 01 Litoměřice – předměstí (dále jen čerpací stanice Litoměřice)</w:t>
      </w:r>
    </w:p>
    <w:p w14:paraId="394AEDF1" w14:textId="77777777" w:rsidR="00AA12D8" w:rsidRDefault="00AA12D8" w:rsidP="00CA7C3C">
      <w:pPr>
        <w:pStyle w:val="Odstavecseseznamem"/>
        <w:numPr>
          <w:ilvl w:val="0"/>
          <w:numId w:val="1"/>
        </w:numPr>
        <w:jc w:val="both"/>
      </w:pPr>
      <w:r>
        <w:t>Děčínská 1762/32, 470 12 Česká Lípa (dále jen čerpací stanice Česká Lípa)</w:t>
      </w:r>
    </w:p>
    <w:p w14:paraId="0A97126B" w14:textId="77777777" w:rsidR="00AA12D8" w:rsidRDefault="00AA12D8" w:rsidP="00CA7C3C">
      <w:pPr>
        <w:pStyle w:val="Odstavecseseznamem"/>
        <w:numPr>
          <w:ilvl w:val="0"/>
          <w:numId w:val="1"/>
        </w:numPr>
        <w:jc w:val="both"/>
      </w:pPr>
      <w:r>
        <w:t xml:space="preserve">B. </w:t>
      </w:r>
      <w:proofErr w:type="spellStart"/>
      <w:r>
        <w:t>Egermanna</w:t>
      </w:r>
      <w:proofErr w:type="spellEnd"/>
      <w:r>
        <w:t xml:space="preserve"> 409, 473 01 Nový Bor (dále jen čerpací stanice Nový Bor)</w:t>
      </w:r>
    </w:p>
    <w:p w14:paraId="60AA3A82" w14:textId="77777777" w:rsidR="00AA12D8" w:rsidRDefault="00AA12D8" w:rsidP="00CA7C3C">
      <w:pPr>
        <w:pStyle w:val="Odstavecseseznamem"/>
        <w:numPr>
          <w:ilvl w:val="0"/>
          <w:numId w:val="1"/>
        </w:numPr>
        <w:jc w:val="both"/>
      </w:pPr>
      <w:r>
        <w:t>Nádražní 2186, 436 01 Litvínov – Horní Litvínov (dále jen čerpací stanice Litvínov)</w:t>
      </w:r>
    </w:p>
    <w:p w14:paraId="7D936A6F" w14:textId="77777777" w:rsidR="00AA12D8" w:rsidRDefault="00AA12D8" w:rsidP="00CA7C3C">
      <w:pPr>
        <w:pStyle w:val="Odstavecseseznamem"/>
        <w:numPr>
          <w:ilvl w:val="0"/>
          <w:numId w:val="1"/>
        </w:numPr>
        <w:jc w:val="both"/>
      </w:pPr>
      <w:proofErr w:type="spellStart"/>
      <w:r>
        <w:t>Postoloprtská</w:t>
      </w:r>
      <w:proofErr w:type="spellEnd"/>
      <w:r>
        <w:t xml:space="preserve"> 2987, 440 01 Louny (dále jen čerpací stanice Louny).</w:t>
      </w:r>
    </w:p>
    <w:p w14:paraId="1B672308" w14:textId="77777777" w:rsidR="00944753" w:rsidRPr="00CA7C3C" w:rsidRDefault="00944753" w:rsidP="00CA7C3C">
      <w:pPr>
        <w:jc w:val="both"/>
        <w:rPr>
          <w:b/>
          <w:sz w:val="24"/>
          <w:szCs w:val="24"/>
        </w:rPr>
      </w:pPr>
      <w:r w:rsidRPr="00CA7C3C">
        <w:rPr>
          <w:b/>
          <w:sz w:val="24"/>
          <w:szCs w:val="24"/>
        </w:rPr>
        <w:t>II. Množství a jakost zboží</w:t>
      </w:r>
    </w:p>
    <w:p w14:paraId="5EB7A360" w14:textId="77777777" w:rsidR="00944753" w:rsidRDefault="00944753" w:rsidP="00CA7C3C">
      <w:pPr>
        <w:jc w:val="both"/>
      </w:pPr>
      <w:r>
        <w:t>(1) Zboží bude Kupujícímu předávání formou výdeje nafty do nádrží dopravních prostředků Kupujícího prostřednictvím výdejového stojanu Prodávajícího vybaveného měřidlem vydaného množství nafty. Nafta bude Kupujícímu předávána v místě, kde se nachází čerpací stanice Prodávajícího. Místem dodání je příslušná čerpací stanice prodávajícího, ve které Kupující odebral naftu.</w:t>
      </w:r>
    </w:p>
    <w:p w14:paraId="46037FED" w14:textId="77777777" w:rsidR="00944753" w:rsidRDefault="00944753" w:rsidP="00CA7C3C">
      <w:pPr>
        <w:jc w:val="both"/>
      </w:pPr>
      <w:r>
        <w:t xml:space="preserve">(2) Prodávající se zavazuje k dodržení jakosti dodaného zboží, a to minimálně dle ČSN EN 590 u motorové nafty. </w:t>
      </w:r>
    </w:p>
    <w:p w14:paraId="0F4F9013" w14:textId="77777777" w:rsidR="00944753" w:rsidRDefault="00944753" w:rsidP="00CA7C3C">
      <w:pPr>
        <w:jc w:val="both"/>
      </w:pPr>
      <w:r>
        <w:t>(3) Smluvní strany se dohodly na stanovení týdenního limitu pro odebrané množství nafty ve výši 300.000 Kč, včetně daně z přidané hodnoty. Případná změna tohoto limitu může být formou oboustranně odsouhlasené e-mailové korespondence.</w:t>
      </w:r>
    </w:p>
    <w:p w14:paraId="74118739" w14:textId="77777777" w:rsidR="00944753" w:rsidRPr="00CA7C3C" w:rsidRDefault="00944753" w:rsidP="00CA7C3C">
      <w:pPr>
        <w:jc w:val="both"/>
        <w:rPr>
          <w:b/>
          <w:sz w:val="24"/>
          <w:szCs w:val="24"/>
        </w:rPr>
      </w:pPr>
      <w:r w:rsidRPr="00CA7C3C">
        <w:rPr>
          <w:b/>
          <w:sz w:val="24"/>
          <w:szCs w:val="24"/>
        </w:rPr>
        <w:t>III. Cena a platební podmínky</w:t>
      </w:r>
    </w:p>
    <w:p w14:paraId="5F7D8952" w14:textId="77777777" w:rsidR="00944753" w:rsidRDefault="00944753" w:rsidP="00CA7C3C">
      <w:pPr>
        <w:jc w:val="both"/>
      </w:pPr>
      <w:r>
        <w:t xml:space="preserve">(1) Smluvní strany se dohodly, že kupní cenu zboží bude stanovovat Prodávající v úrovni ceny obvyklé periodicky 1 x týdně, a to v Kč za 1 litr nafty bez DPH. Kupující bude o platné ceně informován formou oznámení na e-mailovou adresu uvedenou v záhlaví této smlouvy, vždy v den platnosti nové ceny plnění. Prodávající je oprávněn jednostranně výši kupní ceny zboží měnit formou oznámení Kupujícímu na e-mailovou adresu uvedenou v záhlaví této smlouvy. Dojde-li ke změně uvedené e-mailové adresy Kupujícího, oznámí to Kupující Prodávajícímu neprodleně, aniž by o tom musel být mezi stranami sepisován dodatek k této smlouvě. Do doby přijetí oznámení od Kupujícího o nové emailové adrese splní Prodávající svou povinnost informovat o změně ceny nafty na poslední jemu známou e-mailovou adresu. </w:t>
      </w:r>
    </w:p>
    <w:p w14:paraId="6E09F31E" w14:textId="74E9E5AF" w:rsidR="00944753" w:rsidRDefault="00944753" w:rsidP="00CA7C3C">
      <w:pPr>
        <w:jc w:val="both"/>
      </w:pPr>
      <w:r>
        <w:t>(2) Prodávající bude Kupujícímu vystavovat daňové doklady – fak</w:t>
      </w:r>
      <w:r w:rsidR="00A175AA">
        <w:t>t</w:t>
      </w:r>
      <w:r>
        <w:t xml:space="preserve">ury za odebrané zboží 1x týdně se splatností 14 dnů od data vystavení faktury. Smluvní strany se dohodly, že Prodávající je oprávněn daňové doklady – faktury vystavovat v elektronické formě ve formátu PDF a je oprávněn je zasílat kupujícímu na e-mailovou adresu: </w:t>
      </w:r>
      <w:r w:rsidRPr="00A175AA">
        <w:t>k</w:t>
      </w:r>
      <w:r w:rsidR="00A175AA">
        <w:t>XXXXXXXX@ds-uk.cz</w:t>
      </w:r>
      <w:r>
        <w:t>. Dojde-li ke změně uvedené e-mailové adresy Kupujícího, oznámí to Kupující Prodávajícímu neprodleně, aniž by o tom musel být mezi stranami sepisován dodatek k této smlouvě.</w:t>
      </w:r>
      <w:r w:rsidR="009F70F2">
        <w:t xml:space="preserve"> </w:t>
      </w:r>
      <w:r>
        <w:t xml:space="preserve">Za den úhrady faktury se považuje den, kdy byl příslušná částka připsána na účet Prodávajícího. </w:t>
      </w:r>
    </w:p>
    <w:p w14:paraId="0EC0A80F" w14:textId="4E44B864" w:rsidR="00944753" w:rsidRDefault="00944753" w:rsidP="00CA7C3C">
      <w:pPr>
        <w:jc w:val="both"/>
      </w:pPr>
      <w:r>
        <w:t>(3) V případě, že během zúčtovacího období dojde k odběru nafty v hodnotě překračující částku 400.000,00 Kč včetně DPH, je Prodávající oprávněn přerušit Kupujícímu dodávku nafty a obnovit dodávku nafty pro Kupujícího až po uhr</w:t>
      </w:r>
      <w:r w:rsidR="009F70F2">
        <w:t>a</w:t>
      </w:r>
      <w:r>
        <w:t>zení mimořádné zálohy v příslušné výši odpovídající zvýšenému odběru nafty.</w:t>
      </w:r>
    </w:p>
    <w:p w14:paraId="0FFBF921" w14:textId="77777777" w:rsidR="00944753" w:rsidRDefault="00944753" w:rsidP="00CA7C3C">
      <w:pPr>
        <w:jc w:val="both"/>
      </w:pPr>
      <w:r>
        <w:t xml:space="preserve">(4) V případě, že Kupujícímu je předem známo, že bude mimořádně odebírat v následujícím zúčtovacím období vyšší množství </w:t>
      </w:r>
      <w:proofErr w:type="gramStart"/>
      <w:r>
        <w:t>nafty</w:t>
      </w:r>
      <w:proofErr w:type="gramEnd"/>
      <w:r>
        <w:t xml:space="preserve"> než odpovídá částce 300.000 Kč včetně DPH, zahájí s Prodávajícím </w:t>
      </w:r>
      <w:r>
        <w:lastRenderedPageBreak/>
        <w:t xml:space="preserve">v dostatečném předstihu jednání o úhradě mimořádné zálohy ve výši odpovídající předpokládanému překročení </w:t>
      </w:r>
      <w:r w:rsidR="00CE0D7D">
        <w:t xml:space="preserve">oděru nafty tak, aby nedošlo k situaci uvedené v předchozím odstavci této smlouvy. </w:t>
      </w:r>
    </w:p>
    <w:p w14:paraId="50912ADF" w14:textId="77777777" w:rsidR="00CE0D7D" w:rsidRDefault="00CE0D7D" w:rsidP="00CA7C3C">
      <w:pPr>
        <w:jc w:val="both"/>
      </w:pPr>
      <w:r>
        <w:t>(5) Smluvní strany se dohodly, že bude-li Kupující v prodlení s úhradou jakékoliv faktury za dodávku zboží delší než 7 dní je prodávající oprávněn přerušit dodávky nafty a obnovit dodávky nafty až po doplacení všech dlužných a splatných faktur ze strany Kupujícího.</w:t>
      </w:r>
    </w:p>
    <w:p w14:paraId="6C269C94" w14:textId="77777777" w:rsidR="00CE0D7D" w:rsidRDefault="00CE0D7D" w:rsidP="00CA7C3C">
      <w:pPr>
        <w:jc w:val="both"/>
      </w:pPr>
      <w:r>
        <w:t xml:space="preserve">(6) Smluvní strany se dohodly, že za každý den prodlení s úhradou kupní ceny či její části je Kupující povinen uhradit vedle dlužného plnění také smluvní pokutu ve výši 0,02 % z dlužné částky za každý, i započatý, den prodlení do zaplacení. </w:t>
      </w:r>
    </w:p>
    <w:p w14:paraId="2051C55D" w14:textId="3D62B9B5" w:rsidR="00CE0D7D" w:rsidRDefault="00CE0D7D" w:rsidP="00CA7C3C">
      <w:pPr>
        <w:jc w:val="both"/>
      </w:pPr>
      <w:r>
        <w:t>(7) Výši ceny nafty dle čl. III odst. 1 této smlouvy bude Prodávající stanovovat bez daně z přidané hodnoty (DPH) s tím, že DPH bude připočteno v souladu s příslušnými právními předpisy.</w:t>
      </w:r>
    </w:p>
    <w:p w14:paraId="0F7B2561" w14:textId="7CBE6B67" w:rsidR="009F70F2" w:rsidRPr="00CA7C3C" w:rsidRDefault="00CA7C3C" w:rsidP="00CA7C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9F70F2" w:rsidRPr="00CA7C3C">
        <w:rPr>
          <w:b/>
          <w:sz w:val="24"/>
          <w:szCs w:val="24"/>
        </w:rPr>
        <w:t>V. Vlastnictví zboží, nebezpečí škody na zboží</w:t>
      </w:r>
    </w:p>
    <w:p w14:paraId="5CC6897C" w14:textId="6B692D9C" w:rsidR="00266ACF" w:rsidRDefault="00F15F42" w:rsidP="00CA7C3C">
      <w:pPr>
        <w:jc w:val="both"/>
      </w:pPr>
      <w:r>
        <w:t>(1) Vlastnictví prodávaného zboží a nebezpečí škody na zboží přechází na Kupujícího okamžikem předání zboží v místě dodání.</w:t>
      </w:r>
    </w:p>
    <w:p w14:paraId="75287A93" w14:textId="068D472C" w:rsidR="00F15F42" w:rsidRDefault="00F15F42" w:rsidP="00CA7C3C">
      <w:pPr>
        <w:jc w:val="both"/>
      </w:pPr>
      <w:r>
        <w:t>(2) Kupující potvrzuje převzetí zboží příjmem nafty.</w:t>
      </w:r>
    </w:p>
    <w:p w14:paraId="0BE461F6" w14:textId="493DFDAD" w:rsidR="00F15F42" w:rsidRPr="00CA7C3C" w:rsidRDefault="00F15F42" w:rsidP="00CA7C3C">
      <w:pPr>
        <w:jc w:val="both"/>
        <w:rPr>
          <w:b/>
          <w:sz w:val="24"/>
          <w:szCs w:val="24"/>
        </w:rPr>
      </w:pPr>
      <w:r w:rsidRPr="00CA7C3C">
        <w:rPr>
          <w:b/>
          <w:sz w:val="24"/>
          <w:szCs w:val="24"/>
        </w:rPr>
        <w:t>V. Trvání smlouvy</w:t>
      </w:r>
    </w:p>
    <w:p w14:paraId="6A39A86B" w14:textId="10E30617" w:rsidR="00F15F42" w:rsidRDefault="00F15F42" w:rsidP="00CA7C3C">
      <w:pPr>
        <w:jc w:val="both"/>
      </w:pPr>
      <w:r>
        <w:t xml:space="preserve">(1) Tato smlouva se uzavírá na dobu neurčitou a to od 28. 11. 2018, s možností výpovědi bez uvedení důvodu s výpovědní lhůtou jeden měsíc, jejíž běh počíná 1. dnem měsíce následujícího po měsíci, ve kterém byla výpověď druhé Smluvní straně doručena. </w:t>
      </w:r>
    </w:p>
    <w:p w14:paraId="318DB6DF" w14:textId="32BFAA3C" w:rsidR="00F15F42" w:rsidRDefault="00F15F42" w:rsidP="00CA7C3C">
      <w:pPr>
        <w:jc w:val="both"/>
      </w:pPr>
      <w:r>
        <w:t>(2) tato smlouva může být předčasně ukončena okamžitým odstoupením od této smlouvy kteroukoli ze Smluvních stran v případě, že druhá Smluvní strana přes písemné upozornění podstatným způsobem porušuje povinnosti vyplývající pro ni z této smlouvy.</w:t>
      </w:r>
    </w:p>
    <w:p w14:paraId="792BAB58" w14:textId="4EB1AA67" w:rsidR="00F15F42" w:rsidRPr="00CA7C3C" w:rsidRDefault="00F15F42" w:rsidP="00CA7C3C">
      <w:pPr>
        <w:jc w:val="both"/>
        <w:rPr>
          <w:b/>
          <w:sz w:val="24"/>
          <w:szCs w:val="24"/>
        </w:rPr>
      </w:pPr>
      <w:r w:rsidRPr="00CA7C3C">
        <w:rPr>
          <w:b/>
          <w:sz w:val="24"/>
          <w:szCs w:val="24"/>
        </w:rPr>
        <w:t>VI. Závěrečná ustanovení</w:t>
      </w:r>
    </w:p>
    <w:p w14:paraId="26FFBA5A" w14:textId="066FCD48" w:rsidR="00F15F42" w:rsidRDefault="00F15F42" w:rsidP="00CA7C3C">
      <w:pPr>
        <w:jc w:val="both"/>
      </w:pPr>
      <w:r>
        <w:t>(1) Je-li některé z ustanovení smlouvy neplatné, odporovatelné nebo nevynutitelné či stane-li se takovým v budoucnu, je či bude neplatné, odporovatelné neb</w:t>
      </w:r>
      <w:r w:rsidR="00A175AA">
        <w:t>o</w:t>
      </w:r>
      <w:r>
        <w:t xml:space="preserve"> nevynutitelné pouze toto ustanovení, nedotýk</w:t>
      </w:r>
      <w:r w:rsidR="00A175AA">
        <w:t>á</w:t>
      </w:r>
      <w:r>
        <w:t xml:space="preserve"> se to platnosti a vynutitelnosti ustanovení ostatních pokud z </w:t>
      </w:r>
      <w:r w:rsidR="00A175AA">
        <w:t>p</w:t>
      </w:r>
      <w:r>
        <w:t xml:space="preserve">ovahy nebo obsahu anebo z okolností, pro něž bylo takovéto ustanovení vytvořeno, nevyplývá, že tuto část nelze oddělit od ostatního </w:t>
      </w:r>
      <w:r w:rsidR="00A175AA">
        <w:t>o</w:t>
      </w:r>
      <w:r>
        <w:t>bsahu této smlouvy, smluvní strany se zavazují vadné ustanovení bezodkladně nahradit ustanovením bezvadným, které v nejvyšší možné míře bude odpovídat obsahu a účelu vadného ustanovení.</w:t>
      </w:r>
    </w:p>
    <w:p w14:paraId="6A5D474D" w14:textId="2C5F7B9F" w:rsidR="00F15F42" w:rsidRDefault="00F15F42" w:rsidP="00CA7C3C">
      <w:pPr>
        <w:jc w:val="both"/>
      </w:pPr>
      <w:r>
        <w:t>(2) Vzdání se práva či prominutí lhůty v jednotlivém případě se dotýká vždy jen daného případu a nezakládá tedy domněnku vzdání se práva či prominutí lhůty ve vztahu k případům totožným či obdobným.</w:t>
      </w:r>
    </w:p>
    <w:p w14:paraId="661649DE" w14:textId="26B0ABD6" w:rsidR="00F15F42" w:rsidRDefault="00F15F42" w:rsidP="00CA7C3C">
      <w:pPr>
        <w:jc w:val="both"/>
      </w:pPr>
      <w:r>
        <w:t>(3) Tato smlouva se řídí právním řádem České republiky a případné spory budou řešeny věcně a místně příslušnými soudy České republiky.</w:t>
      </w:r>
    </w:p>
    <w:p w14:paraId="62BCF6CC" w14:textId="092D7A16" w:rsidR="00F15F42" w:rsidRDefault="00F15F42" w:rsidP="00CA7C3C">
      <w:pPr>
        <w:jc w:val="both"/>
      </w:pPr>
      <w:r>
        <w:t>(4) Veškerá korespondence, jež má být dle této smlouvy nebo v její souvislosti učiněna, bude učiněna na adresy uvedené v záhlaví této smlouvy, a to buď osobním doručením, kurýrní službou, zásilkou, doporučenou listovní zásilkou, nebo připouští-li to tato smlouva e-mailem. Pokud v této smlouvě nebylo ujednáno jinak.</w:t>
      </w:r>
    </w:p>
    <w:p w14:paraId="30B14C60" w14:textId="0C7B9A7B" w:rsidR="00F15F42" w:rsidRDefault="00F15F42" w:rsidP="00CA7C3C">
      <w:pPr>
        <w:jc w:val="both"/>
      </w:pPr>
      <w:r>
        <w:lastRenderedPageBreak/>
        <w:t>(5) Odepře-li adresát převzetí zásilky, má se za to, že zásilka byla doručena v okamžiku odepření, byl-li adresát vyrozuměn o uložení zásilky, považuje se zásilka za doručenou ve 12.00 hod třetího dne po jejím uložení, e-mailová zpráva se považuje za doručenou okamžikem jejího odeslání.</w:t>
      </w:r>
    </w:p>
    <w:p w14:paraId="7CE2283D" w14:textId="46095C93" w:rsidR="00F15F42" w:rsidRDefault="00F15F42" w:rsidP="00CA7C3C">
      <w:pPr>
        <w:jc w:val="both"/>
      </w:pPr>
      <w:r>
        <w:t>(6) Veškeré změny, doplňky, dodatky k této smlouvě musí být učiněny písemnou formou a musí být podepsány Smluvními stranami, jinak jsou neplatné s výjimkou změny výše kupní ceny dle čl. III odst. 2 této smlouvy.</w:t>
      </w:r>
    </w:p>
    <w:p w14:paraId="70315A20" w14:textId="4B201B6B" w:rsidR="00F15F42" w:rsidRDefault="00F15F42" w:rsidP="00CA7C3C">
      <w:pPr>
        <w:jc w:val="both"/>
      </w:pPr>
      <w:r>
        <w:t xml:space="preserve">(7) prodávající, jako povinný subjekt podle zákona č. 340/2015 Sb., o zvláštních </w:t>
      </w:r>
      <w:r w:rsidR="00CA7C3C">
        <w:t>p</w:t>
      </w:r>
      <w:r>
        <w:t>odmínkách účinnosti některých smluv, uveřejňování těchto smluv a o registru smluv (zákon o registru smluv), touto doložkou potvrzuje, že pro platnost a účinnost tohoto právního jednání splní povinnosti uložené uvedeným zákonem, tedy že tuto smlouvu zveřejní v ISRS.</w:t>
      </w:r>
    </w:p>
    <w:p w14:paraId="0CA694F9" w14:textId="4936A2A5" w:rsidR="00F15F42" w:rsidRDefault="00CA7C3C" w:rsidP="00CA7C3C">
      <w:pPr>
        <w:jc w:val="both"/>
      </w:pPr>
      <w:r>
        <w:t>(8) Smluvní strany jsou si vědomy, že prodávající je povinným subjektem podle zákona č. 340/2015 Sb.</w:t>
      </w:r>
      <w:proofErr w:type="gramStart"/>
      <w:r>
        <w:t>,  zvláštních</w:t>
      </w:r>
      <w:proofErr w:type="gramEnd"/>
      <w:r>
        <w:t xml:space="preserve"> podmínkách účinnosti některých smluv, uveřejňování těchto smluv a o registru smluv (zákon o registru smluv), a tímto vyslovují svůj souhlas se zveřejněním této smlouvy v ISRS na dobu neurčitou a uvádějí, že výslovně označily údaje, které se neuveřejňují.</w:t>
      </w:r>
    </w:p>
    <w:p w14:paraId="6DA89644" w14:textId="681ED315" w:rsidR="00CA7C3C" w:rsidRDefault="00CA7C3C" w:rsidP="00CA7C3C">
      <w:pPr>
        <w:jc w:val="both"/>
      </w:pPr>
      <w:r>
        <w:t xml:space="preserve">(9) Tato smlouva je vyhotovena ve 2 prvopisech s platností originálu, každé ze Smluvních stran náleží jedno vyhotovení. </w:t>
      </w:r>
    </w:p>
    <w:p w14:paraId="0194B190" w14:textId="02A3C13E" w:rsidR="00CA7C3C" w:rsidRDefault="00CA7C3C" w:rsidP="00CA7C3C">
      <w:pPr>
        <w:jc w:val="both"/>
      </w:pPr>
      <w:r>
        <w:t>(10) Tato smlouva nabývá platnosti dnem podpisu poslední ze Smluvních stran a účinnosti jejím zveřejněním v ISRS.</w:t>
      </w:r>
    </w:p>
    <w:p w14:paraId="61E2E7A8" w14:textId="77777777" w:rsidR="00CA7C3C" w:rsidRDefault="00CA7C3C" w:rsidP="00CA7C3C">
      <w:pPr>
        <w:jc w:val="both"/>
      </w:pPr>
      <w:r>
        <w:t xml:space="preserve">(11) Smluvní strany prohlašují, že tuto smlouvu uzavřely na základě vážné a svobodné vůle, nikoliv v tísni za nápadně nevýhodných podmínek, smlouvu pročetly, jejímu obsahu porozuměly, a na důkaz toho připojují sv vlastnoruční podpisy. </w:t>
      </w:r>
    </w:p>
    <w:p w14:paraId="41B54710" w14:textId="77777777" w:rsidR="00CA7C3C" w:rsidRDefault="00CA7C3C" w:rsidP="00944753">
      <w:r>
        <w:t xml:space="preserve">V Praze </w:t>
      </w:r>
      <w:proofErr w:type="gramStart"/>
      <w:r>
        <w:t>dne  …</w:t>
      </w:r>
      <w:proofErr w:type="gramEnd"/>
      <w:r>
        <w:t>……</w:t>
      </w:r>
      <w:r>
        <w:tab/>
      </w:r>
      <w:r>
        <w:tab/>
      </w:r>
      <w:r>
        <w:tab/>
      </w:r>
      <w:r>
        <w:tab/>
      </w:r>
      <w:r>
        <w:tab/>
        <w:t>v Ústí nad Labem dne ……</w:t>
      </w:r>
    </w:p>
    <w:p w14:paraId="0DF1D307" w14:textId="77777777" w:rsidR="00CA7C3C" w:rsidRDefault="00CA7C3C" w:rsidP="00944753">
      <w:r>
        <w:t>Za Prodávajícího:</w:t>
      </w:r>
      <w:r>
        <w:tab/>
      </w:r>
      <w:r>
        <w:tab/>
      </w:r>
      <w:r>
        <w:tab/>
      </w:r>
      <w:r>
        <w:tab/>
      </w:r>
      <w:r>
        <w:tab/>
        <w:t>za Kupujícího:</w:t>
      </w:r>
    </w:p>
    <w:p w14:paraId="61A802B2" w14:textId="77777777" w:rsidR="00CA7C3C" w:rsidRDefault="00CA7C3C" w:rsidP="00944753"/>
    <w:p w14:paraId="0B981CF8" w14:textId="77777777" w:rsidR="00CA7C3C" w:rsidRDefault="00CA7C3C" w:rsidP="00944753"/>
    <w:p w14:paraId="2E617520" w14:textId="77777777" w:rsidR="00CA7C3C" w:rsidRDefault="00CA7C3C" w:rsidP="00944753"/>
    <w:p w14:paraId="7F55E242" w14:textId="77777777" w:rsidR="00CA7C3C" w:rsidRDefault="00CA7C3C" w:rsidP="00944753">
      <w:r>
        <w:t>______________________________</w:t>
      </w:r>
      <w:r>
        <w:tab/>
      </w:r>
      <w:r>
        <w:tab/>
      </w:r>
      <w:r>
        <w:tab/>
        <w:t>_______________________</w:t>
      </w:r>
    </w:p>
    <w:p w14:paraId="293CCF08" w14:textId="013A9FA9" w:rsidR="00CA7C3C" w:rsidRDefault="00A175AA" w:rsidP="00CA7C3C">
      <w:pPr>
        <w:spacing w:after="0"/>
      </w:pPr>
      <w:proofErr w:type="spellStart"/>
      <w:r>
        <w:t>xxxxxxxxxxxxxxx</w:t>
      </w:r>
      <w:proofErr w:type="spellEnd"/>
      <w:r w:rsidR="00CA7C3C">
        <w:tab/>
      </w:r>
      <w:r w:rsidR="00CA7C3C">
        <w:tab/>
      </w:r>
      <w:r w:rsidR="00CA7C3C">
        <w:tab/>
      </w:r>
      <w:r w:rsidR="00CA7C3C">
        <w:tab/>
      </w:r>
      <w:r w:rsidR="00CA7C3C">
        <w:tab/>
      </w:r>
      <w:proofErr w:type="spellStart"/>
      <w:r>
        <w:t>xxxxxxxxxx</w:t>
      </w:r>
      <w:proofErr w:type="spellEnd"/>
    </w:p>
    <w:p w14:paraId="0518319A" w14:textId="77777777" w:rsidR="00CA7C3C" w:rsidRDefault="00CA7C3C" w:rsidP="00CA7C3C">
      <w:pPr>
        <w:spacing w:after="0"/>
      </w:pPr>
      <w:r>
        <w:t>Předseda představenstva</w:t>
      </w:r>
      <w:r>
        <w:tab/>
      </w:r>
      <w:r>
        <w:tab/>
      </w:r>
      <w:r>
        <w:tab/>
      </w:r>
      <w:r>
        <w:tab/>
        <w:t>ředitel</w:t>
      </w:r>
    </w:p>
    <w:p w14:paraId="31282C8A" w14:textId="77777777" w:rsidR="00CA7C3C" w:rsidRDefault="00CA7C3C" w:rsidP="00CA7C3C">
      <w:pPr>
        <w:spacing w:after="0"/>
      </w:pPr>
    </w:p>
    <w:p w14:paraId="019105C0" w14:textId="262250B2" w:rsidR="00CA7C3C" w:rsidRDefault="00CA7C3C" w:rsidP="00CA7C3C">
      <w:pPr>
        <w:spacing w:after="0"/>
      </w:pPr>
    </w:p>
    <w:p w14:paraId="0D7E893F" w14:textId="4FCA803B" w:rsidR="00CA7C3C" w:rsidRDefault="00CA7C3C" w:rsidP="00CA7C3C">
      <w:pPr>
        <w:spacing w:after="0"/>
      </w:pPr>
    </w:p>
    <w:p w14:paraId="26A62CC7" w14:textId="5010A3DC" w:rsidR="00CA7C3C" w:rsidRDefault="00CA7C3C" w:rsidP="00CA7C3C">
      <w:pPr>
        <w:spacing w:after="0"/>
      </w:pPr>
    </w:p>
    <w:p w14:paraId="296B1966" w14:textId="77777777" w:rsidR="00CA7C3C" w:rsidRDefault="00CA7C3C" w:rsidP="00CA7C3C">
      <w:pPr>
        <w:spacing w:after="0"/>
      </w:pPr>
    </w:p>
    <w:p w14:paraId="4669CBD4" w14:textId="56B87F6F" w:rsidR="00CA7C3C" w:rsidRDefault="00CA7C3C" w:rsidP="00CA7C3C">
      <w:pPr>
        <w:spacing w:after="0"/>
      </w:pPr>
      <w:r>
        <w:t>______________________________</w:t>
      </w:r>
    </w:p>
    <w:p w14:paraId="69D59D62" w14:textId="420654D0" w:rsidR="00CA7C3C" w:rsidRDefault="00A175AA" w:rsidP="00CA7C3C">
      <w:pPr>
        <w:spacing w:after="0"/>
      </w:pPr>
      <w:r>
        <w:t>xxxxxxxxxxxxxxxxxxx</w:t>
      </w:r>
      <w:bookmarkStart w:id="0" w:name="_GoBack"/>
      <w:bookmarkEnd w:id="0"/>
    </w:p>
    <w:p w14:paraId="6F34A7D1" w14:textId="2243F554" w:rsidR="00F15F42" w:rsidRDefault="00CA7C3C" w:rsidP="00CA7C3C">
      <w:pPr>
        <w:spacing w:after="0"/>
      </w:pPr>
      <w:r>
        <w:t>Člen představenstva</w:t>
      </w:r>
    </w:p>
    <w:p w14:paraId="7C0D5454" w14:textId="77777777" w:rsidR="00CE0D7D" w:rsidRDefault="00CE0D7D" w:rsidP="00944753"/>
    <w:p w14:paraId="266908AA" w14:textId="77777777" w:rsidR="00CE0D7D" w:rsidRDefault="00CE0D7D" w:rsidP="00944753"/>
    <w:sectPr w:rsidR="00CE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F6C3F"/>
    <w:multiLevelType w:val="hybridMultilevel"/>
    <w:tmpl w:val="DDCA1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D8"/>
    <w:rsid w:val="00266ACF"/>
    <w:rsid w:val="0038118D"/>
    <w:rsid w:val="003B4361"/>
    <w:rsid w:val="007367B0"/>
    <w:rsid w:val="00944753"/>
    <w:rsid w:val="009F70F2"/>
    <w:rsid w:val="00A175AA"/>
    <w:rsid w:val="00AA12D8"/>
    <w:rsid w:val="00CA7C3C"/>
    <w:rsid w:val="00CE0D7D"/>
    <w:rsid w:val="00F1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4F04"/>
  <w15:chartTrackingRefBased/>
  <w15:docId w15:val="{AECB5A2B-1ED2-4566-8BD1-F7D69701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3B4361"/>
    <w:pPr>
      <w:keepNext/>
      <w:spacing w:before="280" w:after="280" w:line="240" w:lineRule="auto"/>
      <w:outlineLvl w:val="0"/>
    </w:pPr>
    <w:rPr>
      <w:rFonts w:ascii="Arial" w:eastAsia="Times New Roman" w:hAnsi="Arial" w:cs="Times New Roman"/>
      <w:b/>
      <w:smallCaps/>
      <w:shadow/>
      <w:sz w:val="28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361"/>
    <w:rPr>
      <w:rFonts w:ascii="Arial" w:eastAsia="Times New Roman" w:hAnsi="Arial" w:cs="Times New Roman"/>
      <w:b/>
      <w:smallCaps/>
      <w:shadow/>
      <w:sz w:val="28"/>
      <w:szCs w:val="28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12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12D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7322C-CEF5-4AF7-94C0-B89643A9E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A3C61-9423-4800-B980-80191360F8A2}">
  <ds:schemaRefs>
    <ds:schemaRef ds:uri="http://purl.org/dc/elements/1.1/"/>
    <ds:schemaRef ds:uri="http://schemas.microsoft.com/office/2006/metadata/properties"/>
    <ds:schemaRef ds:uri="f71470c0-215d-44b8-afba-7c23f80048e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396BDE-B81F-429D-9B20-3DE8F89E5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Koutská</dc:creator>
  <cp:keywords/>
  <dc:description/>
  <cp:lastModifiedBy>Věra Koutská</cp:lastModifiedBy>
  <cp:revision>2</cp:revision>
  <dcterms:created xsi:type="dcterms:W3CDTF">2019-11-14T07:59:00Z</dcterms:created>
  <dcterms:modified xsi:type="dcterms:W3CDTF">2019-11-14T07:59:00Z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