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B9" w:rsidRDefault="006C4C38">
      <w:pPr>
        <w:spacing w:after="783"/>
      </w:pPr>
      <w:bookmarkStart w:id="0" w:name="_GoBack"/>
      <w:bookmarkEnd w:id="0"/>
      <w:r>
        <w:t>Příloha č. 1 — Realizační tým</w:t>
      </w:r>
    </w:p>
    <w:p w:rsidR="00B261B9" w:rsidRPr="00E92DE2" w:rsidRDefault="006C4C38">
      <w:pPr>
        <w:pStyle w:val="Nadpis1"/>
        <w:rPr>
          <w:b/>
        </w:rPr>
      </w:pPr>
      <w:r w:rsidRPr="00E92DE2">
        <w:rPr>
          <w:b/>
        </w:rPr>
        <w:t>SEZNAM ČLENŮ REALIZAČNÍHO TÝMU</w:t>
      </w:r>
    </w:p>
    <w:tbl>
      <w:tblPr>
        <w:tblStyle w:val="TableGrid"/>
        <w:tblW w:w="5923" w:type="dxa"/>
        <w:tblInd w:w="1474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2513"/>
      </w:tblGrid>
      <w:tr w:rsidR="00B261B9" w:rsidTr="00E92DE2">
        <w:trPr>
          <w:trHeight w:val="1122"/>
        </w:trPr>
        <w:tc>
          <w:tcPr>
            <w:tcW w:w="3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61B9" w:rsidRPr="00E92DE2" w:rsidRDefault="00E92DE2">
            <w:pPr>
              <w:spacing w:after="108" w:line="259" w:lineRule="auto"/>
              <w:ind w:left="0" w:right="16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Identifikace č</w:t>
            </w:r>
            <w:r w:rsidR="006C4C38" w:rsidRPr="00E92DE2">
              <w:rPr>
                <w:b/>
                <w:sz w:val="20"/>
              </w:rPr>
              <w:t>lena týmu</w:t>
            </w:r>
          </w:p>
          <w:p w:rsidR="00B261B9" w:rsidRDefault="006C4C3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>(jméno, příjmení, telefon, email)</w:t>
            </w:r>
          </w:p>
        </w:tc>
        <w:tc>
          <w:tcPr>
            <w:tcW w:w="2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61B9" w:rsidRPr="00E92DE2" w:rsidRDefault="006C4C38">
            <w:pPr>
              <w:spacing w:after="0" w:line="259" w:lineRule="auto"/>
              <w:ind w:left="840" w:hanging="659"/>
              <w:rPr>
                <w:b/>
              </w:rPr>
            </w:pPr>
            <w:r w:rsidRPr="00E92DE2">
              <w:rPr>
                <w:b/>
                <w:sz w:val="20"/>
              </w:rPr>
              <w:t>Pozice při plnění veřejné zakázky</w:t>
            </w:r>
          </w:p>
        </w:tc>
      </w:tr>
      <w:tr w:rsidR="00B261B9" w:rsidTr="00E92DE2">
        <w:trPr>
          <w:trHeight w:val="840"/>
        </w:trPr>
        <w:tc>
          <w:tcPr>
            <w:tcW w:w="34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8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vedoucí projektu</w:t>
            </w:r>
          </w:p>
        </w:tc>
      </w:tr>
      <w:tr w:rsidR="00B261B9">
        <w:trPr>
          <w:trHeight w:val="830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 w:rsidP="00E92DE2">
            <w:pPr>
              <w:spacing w:after="0" w:line="259" w:lineRule="auto"/>
              <w:ind w:left="13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člen realizačního týmu č. I</w:t>
            </w:r>
          </w:p>
        </w:tc>
      </w:tr>
      <w:tr w:rsidR="00B261B9">
        <w:trPr>
          <w:trHeight w:val="820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18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15" w:firstLine="0"/>
            </w:pPr>
            <w:r>
              <w:rPr>
                <w:sz w:val="20"/>
              </w:rPr>
              <w:t>člen realizačního týmu č. 2</w:t>
            </w:r>
          </w:p>
        </w:tc>
      </w:tr>
      <w:tr w:rsidR="00B261B9">
        <w:trPr>
          <w:trHeight w:val="835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8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člen realizačního týmu 3</w:t>
            </w:r>
          </w:p>
        </w:tc>
      </w:tr>
      <w:tr w:rsidR="00B261B9">
        <w:trPr>
          <w:trHeight w:val="829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33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člen realizačního týmu č. 4</w:t>
            </w:r>
          </w:p>
        </w:tc>
      </w:tr>
      <w:tr w:rsidR="00B261B9">
        <w:trPr>
          <w:trHeight w:val="830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33" w:firstLine="0"/>
            </w:pPr>
            <w:r>
              <w:rPr>
                <w:sz w:val="20"/>
              </w:rPr>
              <w:t>xxxxxxxx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35" w:firstLine="0"/>
            </w:pPr>
            <w:r>
              <w:rPr>
                <w:sz w:val="20"/>
              </w:rPr>
              <w:t>člen realizačního týmu 5</w:t>
            </w:r>
          </w:p>
        </w:tc>
      </w:tr>
      <w:tr w:rsidR="00B261B9">
        <w:trPr>
          <w:trHeight w:val="827"/>
        </w:trPr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33" w:firstLine="0"/>
            </w:pPr>
            <w:r>
              <w:rPr>
                <w:sz w:val="20"/>
              </w:rPr>
              <w:t>xxxxxxx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30" w:firstLine="0"/>
            </w:pPr>
            <w:r>
              <w:rPr>
                <w:sz w:val="20"/>
              </w:rPr>
              <w:t>člen realizačního týmu č, 6</w:t>
            </w:r>
          </w:p>
        </w:tc>
      </w:tr>
    </w:tbl>
    <w:p w:rsidR="00E92DE2" w:rsidRDefault="00E92DE2">
      <w:pPr>
        <w:ind w:left="156"/>
      </w:pPr>
    </w:p>
    <w:p w:rsidR="00B261B9" w:rsidRDefault="006C4C38">
      <w:pPr>
        <w:ind w:left="156"/>
      </w:pPr>
      <w:r>
        <w:t>Vizte Nabídka k veřejné zakázce „Optimalizace dlouhodobě udržitelné a efektivní produkce násad cenných druhů ryb určené k následnému vysazení do volných vod a vodárenských nádr</w:t>
      </w:r>
      <w:r w:rsidR="00E92DE2">
        <w:t>ží</w:t>
      </w:r>
      <w:r>
        <w:rPr>
          <w:noProof/>
        </w:rPr>
        <w:drawing>
          <wp:inline distT="0" distB="0" distL="0" distR="0">
            <wp:extent cx="89463" cy="102268"/>
            <wp:effectExtent l="0" t="0" r="0" b="0"/>
            <wp:docPr id="7307" name="Picture 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" name="Picture 7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63" cy="1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B9" w:rsidRDefault="006C4C38">
      <w:pPr>
        <w:ind w:left="-5"/>
      </w:pPr>
      <w:r>
        <w:lastRenderedPageBreak/>
        <w:t>Příloha č. 2 — Seznam poddodavatelů</w:t>
      </w:r>
    </w:p>
    <w:tbl>
      <w:tblPr>
        <w:tblStyle w:val="TableGrid"/>
        <w:tblW w:w="8661" w:type="dxa"/>
        <w:tblInd w:w="84" w:type="dxa"/>
        <w:tblCellMar>
          <w:top w:w="22" w:type="dxa"/>
          <w:left w:w="67" w:type="dxa"/>
          <w:right w:w="111" w:type="dxa"/>
        </w:tblCellMar>
        <w:tblLook w:val="04A0" w:firstRow="1" w:lastRow="0" w:firstColumn="1" w:lastColumn="0" w:noHBand="0" w:noVBand="1"/>
      </w:tblPr>
      <w:tblGrid>
        <w:gridCol w:w="3882"/>
        <w:gridCol w:w="4779"/>
      </w:tblGrid>
      <w:tr w:rsidR="00B261B9" w:rsidTr="00E92DE2">
        <w:trPr>
          <w:trHeight w:val="450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Obchodní firma nebo název: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Tilapia s.r.o.</w:t>
            </w:r>
          </w:p>
        </w:tc>
      </w:tr>
      <w:tr w:rsidR="00B261B9" w:rsidTr="00E92DE2">
        <w:trPr>
          <w:trHeight w:val="448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15" w:firstLine="0"/>
            </w:pPr>
            <w:r>
              <w:rPr>
                <w:sz w:val="20"/>
              </w:rPr>
              <w:t>Sídlo / místo podnikání: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Tržní 274/2, 390 01 Tábor</w:t>
            </w:r>
          </w:p>
        </w:tc>
      </w:tr>
      <w:tr w:rsidR="00B261B9" w:rsidTr="00E92DE2">
        <w:trPr>
          <w:trHeight w:val="448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IČO: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0" w:firstLine="0"/>
            </w:pPr>
            <w:r>
              <w:rPr>
                <w:sz w:val="20"/>
              </w:rPr>
              <w:t>24317705</w:t>
            </w:r>
          </w:p>
        </w:tc>
      </w:tr>
      <w:tr w:rsidR="00B261B9" w:rsidTr="00E92DE2">
        <w:trPr>
          <w:trHeight w:val="448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Dodavatel je malý nebo střední podnik* •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61B9" w:rsidRDefault="006C4C38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malý podnik</w:t>
            </w:r>
          </w:p>
        </w:tc>
      </w:tr>
      <w:tr w:rsidR="00B261B9" w:rsidTr="00E92DE2">
        <w:trPr>
          <w:trHeight w:val="765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1B9" w:rsidRDefault="006C4C38">
            <w:pPr>
              <w:spacing w:after="0" w:line="259" w:lineRule="auto"/>
              <w:ind w:left="30" w:right="33"/>
              <w:jc w:val="both"/>
            </w:pPr>
            <w:r>
              <w:rPr>
                <w:sz w:val="20"/>
              </w:rPr>
              <w:t>Jakou část VZ a kolik % plnění bude poddodavatel plnit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DE2" w:rsidRDefault="006C4C38" w:rsidP="00E92DE2">
            <w:pPr>
              <w:spacing w:after="0" w:line="259" w:lineRule="auto"/>
              <w:ind w:left="25" w:firstLine="5"/>
              <w:jc w:val="both"/>
              <w:rPr>
                <w:sz w:val="20"/>
              </w:rPr>
            </w:pPr>
            <w:r>
              <w:rPr>
                <w:sz w:val="20"/>
              </w:rPr>
              <w:t>Optimalizace inte</w:t>
            </w:r>
            <w:r w:rsidR="00E92DE2">
              <w:rPr>
                <w:sz w:val="20"/>
              </w:rPr>
              <w:t xml:space="preserve">nzivního chovu candáta obecného </w:t>
            </w:r>
            <w:r>
              <w:rPr>
                <w:sz w:val="20"/>
              </w:rPr>
              <w:t xml:space="preserve">v RAS </w:t>
            </w:r>
          </w:p>
          <w:p w:rsidR="00B261B9" w:rsidRPr="00E92DE2" w:rsidRDefault="006C4C38" w:rsidP="00E92DE2">
            <w:pPr>
              <w:spacing w:after="0" w:line="259" w:lineRule="auto"/>
              <w:ind w:left="25" w:firstLine="5"/>
              <w:jc w:val="both"/>
              <w:rPr>
                <w:b/>
              </w:rPr>
            </w:pPr>
            <w:r w:rsidRPr="00E92DE2">
              <w:rPr>
                <w:b/>
                <w:sz w:val="20"/>
              </w:rPr>
              <w:t xml:space="preserve">300 000 Kč bez DPH (4,33 </w:t>
            </w:r>
            <w:r w:rsidR="00E92DE2">
              <w:rPr>
                <w:b/>
                <w:sz w:val="20"/>
              </w:rPr>
              <w:t>%</w:t>
            </w:r>
            <w:r w:rsidRPr="00E92DE2">
              <w:rPr>
                <w:b/>
                <w:sz w:val="20"/>
              </w:rPr>
              <w:t>)</w:t>
            </w:r>
          </w:p>
        </w:tc>
      </w:tr>
    </w:tbl>
    <w:p w:rsidR="00123BF3" w:rsidRDefault="00123BF3"/>
    <w:tbl>
      <w:tblPr>
        <w:tblStyle w:val="TableGrid"/>
        <w:tblW w:w="8661" w:type="dxa"/>
        <w:tblInd w:w="84" w:type="dxa"/>
        <w:tblCellMar>
          <w:top w:w="22" w:type="dxa"/>
          <w:left w:w="72" w:type="dxa"/>
          <w:right w:w="332" w:type="dxa"/>
        </w:tblCellMar>
        <w:tblLook w:val="04A0" w:firstRow="1" w:lastRow="0" w:firstColumn="1" w:lastColumn="0" w:noHBand="0" w:noVBand="1"/>
      </w:tblPr>
      <w:tblGrid>
        <w:gridCol w:w="3882"/>
        <w:gridCol w:w="4779"/>
      </w:tblGrid>
      <w:tr w:rsidR="00E92DE2" w:rsidTr="00E92DE2">
        <w:trPr>
          <w:trHeight w:val="448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Obchodní firma nebo název: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BioFish s.r.o.</w:t>
            </w:r>
          </w:p>
        </w:tc>
      </w:tr>
      <w:tr w:rsidR="00E92DE2" w:rsidTr="00E92DE2">
        <w:trPr>
          <w:trHeight w:val="443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Sídlo / místo podnikání: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E92DE2">
            <w:pPr>
              <w:spacing w:after="0" w:line="259" w:lineRule="auto"/>
              <w:ind w:left="15" w:firstLine="0"/>
            </w:pPr>
            <w:r>
              <w:rPr>
                <w:sz w:val="20"/>
              </w:rPr>
              <w:t>Horní Paseka 40, 584 01 Ledeč nad Sázavou</w:t>
            </w:r>
          </w:p>
        </w:tc>
      </w:tr>
      <w:tr w:rsidR="00E92DE2" w:rsidTr="00E92DE2">
        <w:trPr>
          <w:trHeight w:val="443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15" w:firstLine="0"/>
            </w:pPr>
            <w:r>
              <w:rPr>
                <w:sz w:val="20"/>
              </w:rPr>
              <w:t>IČO: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15" w:firstLine="0"/>
            </w:pPr>
            <w:r>
              <w:rPr>
                <w:sz w:val="20"/>
              </w:rPr>
              <w:t>60930527</w:t>
            </w:r>
          </w:p>
        </w:tc>
      </w:tr>
      <w:tr w:rsidR="00E92DE2" w:rsidTr="00E92DE2">
        <w:trPr>
          <w:trHeight w:val="451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20" w:firstLine="0"/>
            </w:pPr>
            <w:r>
              <w:rPr>
                <w:sz w:val="20"/>
              </w:rPr>
              <w:t>Dodavatel je malý nebo střední podnik* :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25" w:firstLine="0"/>
            </w:pPr>
            <w:r>
              <w:rPr>
                <w:sz w:val="20"/>
              </w:rPr>
              <w:t>malý podnik</w:t>
            </w:r>
          </w:p>
        </w:tc>
      </w:tr>
      <w:tr w:rsidR="00E92DE2" w:rsidTr="00E92DE2">
        <w:trPr>
          <w:trHeight w:val="1089"/>
        </w:trPr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DE2" w:rsidRDefault="00E92DE2" w:rsidP="008651D5">
            <w:pPr>
              <w:spacing w:after="0" w:line="259" w:lineRule="auto"/>
              <w:ind w:left="25"/>
              <w:jc w:val="both"/>
            </w:pPr>
            <w:r>
              <w:rPr>
                <w:sz w:val="20"/>
              </w:rPr>
              <w:t>Jakou část VZ a kolik % plnění bude poddodavatel plnit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DE2" w:rsidRDefault="00E92DE2" w:rsidP="008651D5">
            <w:pPr>
              <w:spacing w:after="0" w:line="259" w:lineRule="auto"/>
              <w:ind w:left="25" w:firstLine="0"/>
              <w:jc w:val="both"/>
              <w:rPr>
                <w:sz w:val="20"/>
              </w:rPr>
            </w:pPr>
            <w:r>
              <w:rPr>
                <w:sz w:val="20"/>
              </w:rPr>
              <w:t>Chov generačních ryb candáta obecného, štiky obecné, pstruha duhového, jejich reprodukce a intenzivní chov starších kategorií násadových ryb.</w:t>
            </w:r>
          </w:p>
          <w:p w:rsidR="00E92DE2" w:rsidRDefault="00E92DE2" w:rsidP="008651D5">
            <w:pPr>
              <w:spacing w:after="0" w:line="259" w:lineRule="auto"/>
              <w:ind w:left="25" w:firstLine="0"/>
              <w:jc w:val="both"/>
            </w:pPr>
            <w:r w:rsidRPr="00E92DE2">
              <w:rPr>
                <w:b/>
                <w:sz w:val="20"/>
              </w:rPr>
              <w:t xml:space="preserve">2 100 000 Kč bez DPH (30,28 </w:t>
            </w:r>
            <w:r>
              <w:rPr>
                <w:b/>
                <w:sz w:val="20"/>
              </w:rPr>
              <w:t>%</w:t>
            </w:r>
            <w:r w:rsidRPr="00E92DE2">
              <w:rPr>
                <w:b/>
                <w:sz w:val="20"/>
              </w:rPr>
              <w:t>)</w:t>
            </w:r>
          </w:p>
        </w:tc>
      </w:tr>
    </w:tbl>
    <w:p w:rsidR="00E92DE2" w:rsidRDefault="00E92DE2"/>
    <w:sectPr w:rsidR="00E92DE2">
      <w:pgSz w:w="11920" w:h="16840"/>
      <w:pgMar w:top="1756" w:right="1464" w:bottom="4789" w:left="16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B9"/>
    <w:rsid w:val="00123BF3"/>
    <w:rsid w:val="00485E28"/>
    <w:rsid w:val="006C4C38"/>
    <w:rsid w:val="00B261B9"/>
    <w:rsid w:val="00E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4A00-16A7-448B-B889-1B38BF1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6" w:line="265" w:lineRule="auto"/>
      <w:ind w:left="111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4"/>
      <w:ind w:left="25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Vlasatá Marie</dc:creator>
  <cp:keywords/>
  <cp:lastModifiedBy>Horáčková Vladana</cp:lastModifiedBy>
  <cp:revision>2</cp:revision>
  <dcterms:created xsi:type="dcterms:W3CDTF">2019-11-13T14:04:00Z</dcterms:created>
  <dcterms:modified xsi:type="dcterms:W3CDTF">2019-11-13T14:04:00Z</dcterms:modified>
</cp:coreProperties>
</file>