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3F" w:rsidRPr="00CD1B3F" w:rsidRDefault="00CD1B3F" w:rsidP="00C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1B3F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CD1B3F" w:rsidRPr="00CD1B3F" w:rsidRDefault="00CD1B3F" w:rsidP="00CD1B3F">
      <w:pPr>
        <w:rPr>
          <w:rFonts w:ascii="Times New Roman" w:hAnsi="Times New Roman" w:cs="Times New Roman"/>
          <w:sz w:val="24"/>
          <w:szCs w:val="24"/>
        </w:rPr>
      </w:pPr>
    </w:p>
    <w:p w:rsidR="00CD1B3F" w:rsidRPr="00CD1B3F" w:rsidRDefault="00CD1B3F" w:rsidP="00CD1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o převodu nemovité věci podle § 2079 a násl. občanského zákoníku č, 89/2012 Sb.,</w:t>
      </w:r>
    </w:p>
    <w:p w:rsidR="00CD1B3F" w:rsidRPr="00CD1B3F" w:rsidRDefault="00CD1B3F" w:rsidP="00CD1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v platném znění,</w:t>
      </w:r>
    </w:p>
    <w:p w:rsidR="00CD1B3F" w:rsidRPr="00CD1B3F" w:rsidRDefault="00CD1B3F" w:rsidP="00CD1B3F">
      <w:pPr>
        <w:rPr>
          <w:rFonts w:ascii="Times New Roman" w:hAnsi="Times New Roman" w:cs="Times New Roman"/>
          <w:sz w:val="24"/>
          <w:szCs w:val="24"/>
        </w:rPr>
      </w:pPr>
    </w:p>
    <w:p w:rsidR="007408B6" w:rsidRDefault="00CD1B3F" w:rsidP="00CD1B3F">
      <w:pPr>
        <w:jc w:val="both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kterou spolu uzavřeli níže uvedeného dne, měsíce a roku dle svého pr</w:t>
      </w:r>
      <w:r>
        <w:rPr>
          <w:rFonts w:ascii="Times New Roman" w:hAnsi="Times New Roman" w:cs="Times New Roman"/>
          <w:sz w:val="24"/>
          <w:szCs w:val="24"/>
        </w:rPr>
        <w:t>ohlášení k právním úkonům plně způsobí:</w:t>
      </w:r>
    </w:p>
    <w:p w:rsidR="00CD1B3F" w:rsidRDefault="00CD1B3F" w:rsidP="00C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B3F" w:rsidRPr="00083E81" w:rsidRDefault="00CD1B3F" w:rsidP="00CD1B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E81">
        <w:rPr>
          <w:rFonts w:ascii="Times New Roman" w:hAnsi="Times New Roman" w:cs="Times New Roman"/>
          <w:b/>
          <w:sz w:val="24"/>
          <w:szCs w:val="24"/>
        </w:rPr>
        <w:t>Město Bruntál,</w:t>
      </w:r>
      <w:r w:rsidRPr="00083E81">
        <w:rPr>
          <w:rFonts w:ascii="Times New Roman" w:hAnsi="Times New Roman" w:cs="Times New Roman"/>
          <w:sz w:val="24"/>
          <w:szCs w:val="24"/>
        </w:rPr>
        <w:t xml:space="preserve"> Nádražní 994/20, Bruntál, IČ 00295892, DIČ CZ00295892</w:t>
      </w:r>
    </w:p>
    <w:p w:rsidR="00CD1B3F" w:rsidRPr="00083E81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3E81">
        <w:rPr>
          <w:rFonts w:ascii="Times New Roman" w:hAnsi="Times New Roman" w:cs="Times New Roman"/>
          <w:sz w:val="24"/>
          <w:szCs w:val="24"/>
        </w:rPr>
        <w:t xml:space="preserve">zastoupené 1. místostarostkou města Bruntálu paní Ing. Hanou </w:t>
      </w:r>
      <w:proofErr w:type="spellStart"/>
      <w:r w:rsidRPr="00083E81">
        <w:rPr>
          <w:rFonts w:ascii="Times New Roman" w:hAnsi="Times New Roman" w:cs="Times New Roman"/>
          <w:sz w:val="24"/>
          <w:szCs w:val="24"/>
        </w:rPr>
        <w:t>Šutovskou</w:t>
      </w:r>
      <w:proofErr w:type="spellEnd"/>
    </w:p>
    <w:p w:rsidR="00CD1B3F" w:rsidRPr="00083E81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3E81">
        <w:rPr>
          <w:rFonts w:ascii="Times New Roman" w:hAnsi="Times New Roman" w:cs="Times New Roman"/>
          <w:sz w:val="24"/>
          <w:szCs w:val="24"/>
        </w:rPr>
        <w:t>Banka: KB Bruntál, č. ú. 19</w:t>
      </w:r>
      <w:r>
        <w:rPr>
          <w:rFonts w:ascii="Times New Roman" w:hAnsi="Times New Roman" w:cs="Times New Roman"/>
          <w:sz w:val="24"/>
          <w:szCs w:val="24"/>
        </w:rPr>
        <w:t>0000</w:t>
      </w:r>
      <w:r w:rsidRPr="00083E81">
        <w:rPr>
          <w:rFonts w:ascii="Times New Roman" w:hAnsi="Times New Roman" w:cs="Times New Roman"/>
          <w:sz w:val="24"/>
          <w:szCs w:val="24"/>
        </w:rPr>
        <w:t>525771/0100</w:t>
      </w:r>
    </w:p>
    <w:p w:rsidR="00CD1B3F" w:rsidRPr="00083E81" w:rsidRDefault="00CD1B3F" w:rsidP="00CD1B3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též jen </w:t>
      </w:r>
      <w:r w:rsidRPr="00083E81">
        <w:rPr>
          <w:rFonts w:ascii="Times New Roman" w:hAnsi="Times New Roman" w:cs="Times New Roman"/>
          <w:sz w:val="24"/>
          <w:szCs w:val="24"/>
        </w:rPr>
        <w:t xml:space="preserve">jako </w:t>
      </w:r>
      <w:r w:rsidRPr="00083E81">
        <w:rPr>
          <w:rFonts w:ascii="Times New Roman" w:hAnsi="Times New Roman" w:cs="Times New Roman"/>
          <w:b/>
          <w:sz w:val="24"/>
          <w:szCs w:val="24"/>
        </w:rPr>
        <w:t>prodávající</w:t>
      </w:r>
    </w:p>
    <w:p w:rsidR="00CD1B3F" w:rsidRPr="00083E81" w:rsidRDefault="00CD1B3F" w:rsidP="00CD1B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B3F" w:rsidRPr="00083E81" w:rsidRDefault="00CD1B3F" w:rsidP="00CD1B3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E81">
        <w:rPr>
          <w:rFonts w:ascii="Times New Roman" w:hAnsi="Times New Roman" w:cs="Times New Roman"/>
          <w:b/>
          <w:sz w:val="24"/>
          <w:szCs w:val="24"/>
        </w:rPr>
        <w:t>a</w:t>
      </w:r>
    </w:p>
    <w:p w:rsidR="00CD1B3F" w:rsidRPr="00083E81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1B3F" w:rsidRDefault="00CD1B3F" w:rsidP="00CD1B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F19F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Evamária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Balogová</w:t>
      </w:r>
      <w:r w:rsidRPr="00724EE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nar. </w:t>
      </w:r>
      <w:r w:rsidR="003857A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7A3"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>. 1990</w:t>
      </w:r>
      <w:r w:rsidRPr="00724EE2">
        <w:rPr>
          <w:rFonts w:ascii="Times New Roman" w:hAnsi="Times New Roman" w:cs="Times New Roman"/>
          <w:sz w:val="24"/>
          <w:szCs w:val="24"/>
        </w:rPr>
        <w:t xml:space="preserve">, </w:t>
      </w:r>
      <w:r w:rsidRPr="00D87AAC">
        <w:rPr>
          <w:rFonts w:ascii="Times New Roman" w:hAnsi="Times New Roman" w:cs="Times New Roman"/>
          <w:sz w:val="24"/>
          <w:szCs w:val="24"/>
        </w:rPr>
        <w:t xml:space="preserve">bytem Bruntál, </w:t>
      </w:r>
      <w:r w:rsidR="003857A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7A3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385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7A3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3857A3">
        <w:rPr>
          <w:rFonts w:ascii="Times New Roman" w:hAnsi="Times New Roman" w:cs="Times New Roman"/>
          <w:sz w:val="24"/>
          <w:szCs w:val="24"/>
        </w:rPr>
        <w:t>x</w:t>
      </w:r>
      <w:r w:rsidRPr="00D87AAC">
        <w:rPr>
          <w:rFonts w:ascii="Times New Roman" w:hAnsi="Times New Roman" w:cs="Times New Roman"/>
          <w:sz w:val="24"/>
          <w:szCs w:val="24"/>
        </w:rPr>
        <w:t xml:space="preserve">, PSČ </w:t>
      </w:r>
      <w:proofErr w:type="spellStart"/>
      <w:r w:rsidR="003857A3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CD1B3F" w:rsidRPr="00D87AAC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AAC">
        <w:rPr>
          <w:rFonts w:ascii="Times New Roman" w:hAnsi="Times New Roman" w:cs="Times New Roman"/>
          <w:sz w:val="24"/>
          <w:szCs w:val="24"/>
        </w:rPr>
        <w:t xml:space="preserve">dále též jen jako </w:t>
      </w:r>
      <w:r w:rsidRPr="00D87AAC">
        <w:rPr>
          <w:rFonts w:ascii="Times New Roman" w:hAnsi="Times New Roman" w:cs="Times New Roman"/>
          <w:b/>
          <w:sz w:val="24"/>
          <w:szCs w:val="24"/>
        </w:rPr>
        <w:t>kupující</w:t>
      </w:r>
    </w:p>
    <w:p w:rsidR="00CD1B3F" w:rsidRDefault="00CD1B3F" w:rsidP="00C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3F" w:rsidRDefault="00CD1B3F" w:rsidP="00CD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81">
        <w:rPr>
          <w:rFonts w:ascii="Times New Roman" w:hAnsi="Times New Roman" w:cs="Times New Roman"/>
          <w:b/>
          <w:sz w:val="24"/>
          <w:szCs w:val="24"/>
        </w:rPr>
        <w:t>takto:</w:t>
      </w:r>
    </w:p>
    <w:p w:rsidR="00E25D5C" w:rsidRPr="00083E81" w:rsidRDefault="00E25D5C" w:rsidP="00C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3F" w:rsidRPr="00CD1B3F" w:rsidRDefault="00CD1B3F" w:rsidP="00E25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I.</w:t>
      </w:r>
    </w:p>
    <w:p w:rsidR="00CD1B3F" w:rsidRDefault="00CD1B3F" w:rsidP="00CD1B3F">
      <w:pPr>
        <w:jc w:val="both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Město Bruntál je na základě Smlouvy kupní ze dne 11. 2. 2013 s prá</w:t>
      </w:r>
      <w:r>
        <w:rPr>
          <w:rFonts w:ascii="Times New Roman" w:hAnsi="Times New Roman" w:cs="Times New Roman"/>
          <w:sz w:val="24"/>
          <w:szCs w:val="24"/>
        </w:rPr>
        <w:t xml:space="preserve">vními účinky ke dni </w:t>
      </w:r>
      <w:r w:rsidR="000625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22. 3.</w:t>
      </w:r>
      <w:r w:rsidR="00E25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2013 </w:t>
      </w:r>
      <w:r w:rsidRPr="00CD1B3F">
        <w:rPr>
          <w:rFonts w:ascii="Times New Roman" w:hAnsi="Times New Roman" w:cs="Times New Roman"/>
          <w:sz w:val="24"/>
          <w:szCs w:val="24"/>
        </w:rPr>
        <w:t>(V-423/2013-</w:t>
      </w:r>
      <w:r w:rsidR="00E25D5C">
        <w:rPr>
          <w:rFonts w:ascii="Times New Roman" w:hAnsi="Times New Roman" w:cs="Times New Roman"/>
          <w:sz w:val="24"/>
          <w:szCs w:val="24"/>
        </w:rPr>
        <w:t>801</w:t>
      </w:r>
      <w:r w:rsidRPr="00CD1B3F">
        <w:rPr>
          <w:rFonts w:ascii="Times New Roman" w:hAnsi="Times New Roman" w:cs="Times New Roman"/>
          <w:sz w:val="24"/>
          <w:szCs w:val="24"/>
        </w:rPr>
        <w:t>) vlastníkem pozemku parc. č. 3653/</w:t>
      </w:r>
      <w:r w:rsidR="00E25D5C">
        <w:rPr>
          <w:rFonts w:ascii="Times New Roman" w:hAnsi="Times New Roman" w:cs="Times New Roman"/>
          <w:sz w:val="24"/>
          <w:szCs w:val="24"/>
        </w:rPr>
        <w:t>26</w:t>
      </w:r>
      <w:r w:rsidRPr="00CD1B3F">
        <w:rPr>
          <w:rFonts w:ascii="Times New Roman" w:hAnsi="Times New Roman" w:cs="Times New Roman"/>
          <w:sz w:val="24"/>
          <w:szCs w:val="24"/>
        </w:rPr>
        <w:t xml:space="preserve"> ostatní </w:t>
      </w:r>
      <w:r>
        <w:rPr>
          <w:rFonts w:ascii="Times New Roman" w:hAnsi="Times New Roman" w:cs="Times New Roman"/>
          <w:sz w:val="24"/>
          <w:szCs w:val="24"/>
        </w:rPr>
        <w:t xml:space="preserve">plocha o výměře </w:t>
      </w:r>
      <w:r w:rsidR="00E25D5C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25D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 k. ú. </w:t>
      </w:r>
      <w:proofErr w:type="gramStart"/>
      <w:r w:rsidRPr="00CD1B3F">
        <w:rPr>
          <w:rFonts w:ascii="Times New Roman" w:hAnsi="Times New Roman" w:cs="Times New Roman"/>
          <w:sz w:val="24"/>
          <w:szCs w:val="24"/>
        </w:rPr>
        <w:t>Bruntá</w:t>
      </w:r>
      <w:r w:rsidR="00E25D5C">
        <w:rPr>
          <w:rFonts w:ascii="Times New Roman" w:hAnsi="Times New Roman" w:cs="Times New Roman"/>
          <w:sz w:val="24"/>
          <w:szCs w:val="24"/>
        </w:rPr>
        <w:t xml:space="preserve">l </w:t>
      </w:r>
      <w:r w:rsidRPr="00CD1B3F">
        <w:rPr>
          <w:rFonts w:ascii="Times New Roman" w:hAnsi="Times New Roman" w:cs="Times New Roman"/>
          <w:sz w:val="24"/>
          <w:szCs w:val="24"/>
        </w:rPr>
        <w:t>-</w:t>
      </w:r>
      <w:r w:rsid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CD1B3F">
        <w:rPr>
          <w:rFonts w:ascii="Times New Roman" w:hAnsi="Times New Roman" w:cs="Times New Roman"/>
          <w:sz w:val="24"/>
          <w:szCs w:val="24"/>
        </w:rPr>
        <w:t>město</w:t>
      </w:r>
      <w:proofErr w:type="gramEnd"/>
      <w:r w:rsidRPr="00CD1B3F">
        <w:rPr>
          <w:rFonts w:ascii="Times New Roman" w:hAnsi="Times New Roman" w:cs="Times New Roman"/>
          <w:sz w:val="24"/>
          <w:szCs w:val="24"/>
        </w:rPr>
        <w:t>, zapsaného na listu vlastnictví Č. 1870 pro obec B</w:t>
      </w:r>
      <w:r>
        <w:rPr>
          <w:rFonts w:ascii="Times New Roman" w:hAnsi="Times New Roman" w:cs="Times New Roman"/>
          <w:sz w:val="24"/>
          <w:szCs w:val="24"/>
        </w:rPr>
        <w:t xml:space="preserve">runtál a k. ú. Bruntál-město u </w:t>
      </w:r>
      <w:r w:rsidRPr="00CD1B3F">
        <w:rPr>
          <w:rFonts w:ascii="Times New Roman" w:hAnsi="Times New Roman" w:cs="Times New Roman"/>
          <w:sz w:val="24"/>
          <w:szCs w:val="24"/>
        </w:rPr>
        <w:t>Katastrálního úřadu pro Moravskoslezský kraj, Katastrální pracoviště Bruntál.</w:t>
      </w:r>
    </w:p>
    <w:p w:rsidR="00A62A62" w:rsidRDefault="00A62A62" w:rsidP="00A62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též jen jako „nemovitá věc")</w:t>
      </w:r>
    </w:p>
    <w:p w:rsidR="00A62A62" w:rsidRDefault="00A62A62" w:rsidP="00C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C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Pr="00E25D5C" w:rsidRDefault="00E25D5C" w:rsidP="00E25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>II.</w:t>
      </w: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>Město Bruntál prodává výše uvedenou nemovitou věc se všemi právy a povinnost</w:t>
      </w:r>
      <w:r>
        <w:rPr>
          <w:rFonts w:ascii="Times New Roman" w:hAnsi="Times New Roman" w:cs="Times New Roman"/>
          <w:sz w:val="24"/>
          <w:szCs w:val="24"/>
        </w:rPr>
        <w:t xml:space="preserve">mi kupujícímu do vlastnictví. </w:t>
      </w:r>
    </w:p>
    <w:p w:rsidR="00530271" w:rsidRPr="00E25D5C" w:rsidRDefault="00530271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>Kupující uvedenou nemovitou věc do</w:t>
      </w:r>
      <w:r>
        <w:rPr>
          <w:rFonts w:ascii="Times New Roman" w:hAnsi="Times New Roman" w:cs="Times New Roman"/>
          <w:sz w:val="24"/>
          <w:szCs w:val="24"/>
        </w:rPr>
        <w:t xml:space="preserve"> vlastnictví kupuje a přijímá. </w:t>
      </w:r>
    </w:p>
    <w:p w:rsidR="00530271" w:rsidRPr="00E25D5C" w:rsidRDefault="00530271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Záměr města prodat předmětnou nemovitou věc byl zveřejněn na úřední desce města od </w:t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Pr="00E25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25D5C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7 do 3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5D5C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530271" w:rsidRPr="00E25D5C" w:rsidRDefault="00530271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Prodej </w:t>
      </w:r>
      <w:r w:rsidR="00A62A62">
        <w:rPr>
          <w:rFonts w:ascii="Times New Roman" w:hAnsi="Times New Roman" w:cs="Times New Roman"/>
          <w:sz w:val="24"/>
          <w:szCs w:val="24"/>
        </w:rPr>
        <w:t xml:space="preserve">nemovité věci </w:t>
      </w:r>
      <w:r w:rsidRPr="00E25D5C">
        <w:rPr>
          <w:rFonts w:ascii="Times New Roman" w:hAnsi="Times New Roman" w:cs="Times New Roman"/>
          <w:sz w:val="24"/>
          <w:szCs w:val="24"/>
        </w:rPr>
        <w:t xml:space="preserve">schválilo </w:t>
      </w:r>
      <w:r w:rsidR="00A62A62">
        <w:rPr>
          <w:rFonts w:ascii="Times New Roman" w:hAnsi="Times New Roman" w:cs="Times New Roman"/>
          <w:sz w:val="24"/>
          <w:szCs w:val="24"/>
        </w:rPr>
        <w:t>Zastupitelstvo města Bruntálu</w:t>
      </w:r>
      <w:r w:rsidR="00A62A62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E25D5C">
        <w:rPr>
          <w:rFonts w:ascii="Times New Roman" w:hAnsi="Times New Roman" w:cs="Times New Roman"/>
          <w:sz w:val="24"/>
          <w:szCs w:val="24"/>
        </w:rPr>
        <w:t xml:space="preserve">na svém </w:t>
      </w:r>
      <w:r w:rsidR="00A52424">
        <w:rPr>
          <w:rFonts w:ascii="Times New Roman" w:hAnsi="Times New Roman" w:cs="Times New Roman"/>
          <w:sz w:val="24"/>
          <w:szCs w:val="24"/>
        </w:rPr>
        <w:t>19</w:t>
      </w:r>
      <w:r w:rsidRPr="00E25D5C">
        <w:rPr>
          <w:rFonts w:ascii="Times New Roman" w:hAnsi="Times New Roman" w:cs="Times New Roman"/>
          <w:sz w:val="24"/>
          <w:szCs w:val="24"/>
        </w:rPr>
        <w:t xml:space="preserve">. zasedání </w:t>
      </w:r>
      <w:r>
        <w:rPr>
          <w:rFonts w:ascii="Times New Roman" w:hAnsi="Times New Roman" w:cs="Times New Roman"/>
          <w:sz w:val="24"/>
          <w:szCs w:val="24"/>
        </w:rPr>
        <w:t xml:space="preserve">konaném </w:t>
      </w:r>
      <w:r w:rsidRPr="00E25D5C">
        <w:rPr>
          <w:rFonts w:ascii="Times New Roman" w:hAnsi="Times New Roman" w:cs="Times New Roman"/>
          <w:sz w:val="24"/>
          <w:szCs w:val="24"/>
        </w:rPr>
        <w:t xml:space="preserve">dne </w:t>
      </w:r>
      <w:r w:rsidR="00750B4D">
        <w:rPr>
          <w:rFonts w:ascii="Times New Roman" w:hAnsi="Times New Roman" w:cs="Times New Roman"/>
          <w:sz w:val="24"/>
          <w:szCs w:val="24"/>
        </w:rPr>
        <w:t>13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750B4D">
        <w:rPr>
          <w:rFonts w:ascii="Times New Roman" w:hAnsi="Times New Roman" w:cs="Times New Roman"/>
          <w:sz w:val="24"/>
          <w:szCs w:val="24"/>
        </w:rPr>
        <w:t>6</w:t>
      </w:r>
      <w:r w:rsidRPr="00E25D5C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="00A62A62">
        <w:rPr>
          <w:rFonts w:ascii="Times New Roman" w:hAnsi="Times New Roman" w:cs="Times New Roman"/>
          <w:sz w:val="24"/>
          <w:szCs w:val="24"/>
        </w:rPr>
        <w:t>svým usnesením</w:t>
      </w:r>
      <w:r w:rsidRPr="00E25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750B4D">
        <w:rPr>
          <w:rFonts w:ascii="Times New Roman" w:hAnsi="Times New Roman" w:cs="Times New Roman"/>
          <w:sz w:val="24"/>
          <w:szCs w:val="24"/>
        </w:rPr>
        <w:t>604</w:t>
      </w:r>
      <w:r w:rsidRPr="00E25D5C">
        <w:rPr>
          <w:rFonts w:ascii="Times New Roman" w:hAnsi="Times New Roman" w:cs="Times New Roman"/>
          <w:sz w:val="24"/>
          <w:szCs w:val="24"/>
        </w:rPr>
        <w:t>/1</w:t>
      </w:r>
      <w:r w:rsidR="00750B4D">
        <w:rPr>
          <w:rFonts w:ascii="Times New Roman" w:hAnsi="Times New Roman" w:cs="Times New Roman"/>
          <w:sz w:val="24"/>
          <w:szCs w:val="24"/>
        </w:rPr>
        <w:t>9</w:t>
      </w:r>
      <w:r w:rsidRPr="00E25D5C">
        <w:rPr>
          <w:rFonts w:ascii="Times New Roman" w:hAnsi="Times New Roman" w:cs="Times New Roman"/>
          <w:sz w:val="24"/>
          <w:szCs w:val="24"/>
        </w:rPr>
        <w:t>Z/201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5D5C">
        <w:rPr>
          <w:rFonts w:ascii="Times New Roman" w:hAnsi="Times New Roman" w:cs="Times New Roman"/>
          <w:sz w:val="24"/>
          <w:szCs w:val="24"/>
        </w:rPr>
        <w:t>.</w:t>
      </w: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Kupní cena byla stanovena dohodou v souladu s citovaným usnesením </w:t>
      </w:r>
      <w:r w:rsidR="00A62A62">
        <w:rPr>
          <w:rFonts w:ascii="Times New Roman" w:hAnsi="Times New Roman" w:cs="Times New Roman"/>
          <w:sz w:val="24"/>
          <w:szCs w:val="24"/>
        </w:rPr>
        <w:t>Zastupitelstva města Bruntálu</w:t>
      </w:r>
      <w:r w:rsidR="00A62A62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E25D5C">
        <w:rPr>
          <w:rFonts w:ascii="Times New Roman" w:hAnsi="Times New Roman" w:cs="Times New Roman"/>
          <w:sz w:val="24"/>
          <w:szCs w:val="24"/>
        </w:rPr>
        <w:t xml:space="preserve">na částku 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Pr="00750B4D" w:rsidRDefault="00A52424" w:rsidP="0075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4D">
        <w:rPr>
          <w:rFonts w:ascii="Times New Roman" w:hAnsi="Times New Roman" w:cs="Times New Roman"/>
          <w:b/>
          <w:sz w:val="24"/>
          <w:szCs w:val="24"/>
        </w:rPr>
        <w:t>578</w:t>
      </w:r>
      <w:r w:rsidR="00E25D5C" w:rsidRPr="00750B4D">
        <w:rPr>
          <w:rFonts w:ascii="Times New Roman" w:hAnsi="Times New Roman" w:cs="Times New Roman"/>
          <w:b/>
          <w:sz w:val="24"/>
          <w:szCs w:val="24"/>
        </w:rPr>
        <w:t>,- Kč/m</w:t>
      </w:r>
      <w:r w:rsidR="00E25D5C" w:rsidRPr="00750B4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E25D5C" w:rsidRPr="007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B4D" w:rsidRPr="00750B4D">
        <w:rPr>
          <w:rFonts w:ascii="Times New Roman" w:hAnsi="Times New Roman" w:cs="Times New Roman"/>
          <w:b/>
          <w:sz w:val="24"/>
          <w:szCs w:val="24"/>
        </w:rPr>
        <w:t>bez DPH</w:t>
      </w:r>
    </w:p>
    <w:p w:rsidR="00E25D5C" w:rsidRPr="00750B4D" w:rsidRDefault="00E25D5C" w:rsidP="0075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D5C" w:rsidRPr="00750B4D" w:rsidRDefault="00E25D5C" w:rsidP="0075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4D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750B4D" w:rsidRPr="00750B4D">
        <w:rPr>
          <w:rFonts w:ascii="Times New Roman" w:hAnsi="Times New Roman" w:cs="Times New Roman"/>
          <w:b/>
          <w:sz w:val="24"/>
          <w:szCs w:val="24"/>
        </w:rPr>
        <w:t xml:space="preserve">s DPH </w:t>
      </w:r>
      <w:r w:rsidRPr="00750B4D">
        <w:rPr>
          <w:rFonts w:ascii="Times New Roman" w:hAnsi="Times New Roman" w:cs="Times New Roman"/>
          <w:b/>
          <w:sz w:val="24"/>
          <w:szCs w:val="24"/>
        </w:rPr>
        <w:t xml:space="preserve">celkem činí </w:t>
      </w:r>
      <w:r w:rsidR="00A52424" w:rsidRPr="00750B4D">
        <w:rPr>
          <w:rFonts w:ascii="Times New Roman" w:hAnsi="Times New Roman" w:cs="Times New Roman"/>
          <w:b/>
          <w:sz w:val="24"/>
          <w:szCs w:val="24"/>
        </w:rPr>
        <w:t>517</w:t>
      </w:r>
      <w:r w:rsidRPr="00750B4D">
        <w:rPr>
          <w:rFonts w:ascii="Times New Roman" w:hAnsi="Times New Roman" w:cs="Times New Roman"/>
          <w:b/>
          <w:sz w:val="24"/>
          <w:szCs w:val="24"/>
        </w:rPr>
        <w:t>.</w:t>
      </w:r>
      <w:r w:rsidR="00A52424" w:rsidRPr="00750B4D">
        <w:rPr>
          <w:rFonts w:ascii="Times New Roman" w:hAnsi="Times New Roman" w:cs="Times New Roman"/>
          <w:b/>
          <w:sz w:val="24"/>
          <w:szCs w:val="24"/>
        </w:rPr>
        <w:t>541</w:t>
      </w:r>
      <w:r w:rsidRPr="00750B4D">
        <w:rPr>
          <w:rFonts w:ascii="Times New Roman" w:hAnsi="Times New Roman" w:cs="Times New Roman"/>
          <w:b/>
          <w:sz w:val="24"/>
          <w:szCs w:val="24"/>
        </w:rPr>
        <w:t>,</w:t>
      </w:r>
      <w:r w:rsidR="00A52424" w:rsidRPr="00750B4D">
        <w:rPr>
          <w:rFonts w:ascii="Times New Roman" w:hAnsi="Times New Roman" w:cs="Times New Roman"/>
          <w:b/>
          <w:sz w:val="24"/>
          <w:szCs w:val="24"/>
        </w:rPr>
        <w:t>20</w:t>
      </w:r>
      <w:r w:rsidRPr="00750B4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lastRenderedPageBreak/>
        <w:t xml:space="preserve">slovy: </w:t>
      </w:r>
      <w:proofErr w:type="spellStart"/>
      <w:r w:rsidR="00750B4D">
        <w:rPr>
          <w:rFonts w:ascii="Times New Roman" w:hAnsi="Times New Roman" w:cs="Times New Roman"/>
          <w:sz w:val="24"/>
          <w:szCs w:val="24"/>
        </w:rPr>
        <w:t>pětsetsedmnácttisícpětsetčtyřicetjedna</w:t>
      </w:r>
      <w:proofErr w:type="spellEnd"/>
      <w:r w:rsidRPr="00E25D5C">
        <w:rPr>
          <w:rFonts w:ascii="Times New Roman" w:hAnsi="Times New Roman" w:cs="Times New Roman"/>
          <w:sz w:val="24"/>
          <w:szCs w:val="24"/>
        </w:rPr>
        <w:t xml:space="preserve"> korun</w:t>
      </w:r>
      <w:r w:rsidR="00750B4D">
        <w:rPr>
          <w:rFonts w:ascii="Times New Roman" w:hAnsi="Times New Roman" w:cs="Times New Roman"/>
          <w:sz w:val="24"/>
          <w:szCs w:val="24"/>
        </w:rPr>
        <w:t>a</w:t>
      </w:r>
      <w:r w:rsidRPr="00E25D5C">
        <w:rPr>
          <w:rFonts w:ascii="Times New Roman" w:hAnsi="Times New Roman" w:cs="Times New Roman"/>
          <w:sz w:val="24"/>
          <w:szCs w:val="24"/>
        </w:rPr>
        <w:t xml:space="preserve"> česk</w:t>
      </w:r>
      <w:r w:rsidR="00750B4D">
        <w:rPr>
          <w:rFonts w:ascii="Times New Roman" w:hAnsi="Times New Roman" w:cs="Times New Roman"/>
          <w:sz w:val="24"/>
          <w:szCs w:val="24"/>
        </w:rPr>
        <w:t>á, dvacet haléřů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750B4D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DB7FBA">
        <w:rPr>
          <w:rFonts w:ascii="Times New Roman" w:hAnsi="Times New Roman" w:cs="Times New Roman"/>
          <w:sz w:val="24"/>
          <w:szCs w:val="24"/>
        </w:rPr>
        <w:t xml:space="preserve">Plnění podléhá sazbě daně z přidané hodnoty v zákonné výši podle zákona č. 235/2004 Sb., </w:t>
      </w:r>
      <w:r w:rsidRPr="00DB7FBA">
        <w:rPr>
          <w:rFonts w:ascii="Times New Roman" w:hAnsi="Times New Roman" w:cs="Times New Roman"/>
          <w:sz w:val="24"/>
          <w:szCs w:val="24"/>
        </w:rPr>
        <w:br/>
        <w:t>o dani z přidané hodnoty, v platném znění. Datum uskutečnění zdanitelného plnění je den zaplacení kupní ceny</w:t>
      </w:r>
      <w:r w:rsidR="00E25D5C" w:rsidRPr="00E25D5C">
        <w:rPr>
          <w:rFonts w:ascii="Times New Roman" w:hAnsi="Times New Roman" w:cs="Times New Roman"/>
          <w:sz w:val="24"/>
          <w:szCs w:val="24"/>
        </w:rPr>
        <w:t>.</w:t>
      </w:r>
    </w:p>
    <w:p w:rsidR="00750B4D" w:rsidRDefault="00750B4D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B4D" w:rsidRDefault="00750B4D" w:rsidP="00750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B4D" w:rsidRPr="00750B4D" w:rsidRDefault="00750B4D" w:rsidP="000F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>IV.</w:t>
      </w:r>
    </w:p>
    <w:p w:rsidR="00750B4D" w:rsidRPr="00750B4D" w:rsidRDefault="00750B4D" w:rsidP="00750B4D">
      <w:pPr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Jako zálohu na kupní cenu zaplatil kupující částku ve výši </w:t>
      </w:r>
      <w:r w:rsidR="000F5130">
        <w:rPr>
          <w:rFonts w:ascii="Times New Roman" w:hAnsi="Times New Roman" w:cs="Times New Roman"/>
          <w:sz w:val="24"/>
          <w:szCs w:val="24"/>
        </w:rPr>
        <w:t>310</w:t>
      </w:r>
      <w:r w:rsidRPr="00750B4D">
        <w:rPr>
          <w:rFonts w:ascii="Times New Roman" w:hAnsi="Times New Roman" w:cs="Times New Roman"/>
          <w:sz w:val="24"/>
          <w:szCs w:val="24"/>
        </w:rPr>
        <w:t>.</w:t>
      </w:r>
      <w:r w:rsidR="000F5130">
        <w:rPr>
          <w:rFonts w:ascii="Times New Roman" w:hAnsi="Times New Roman" w:cs="Times New Roman"/>
          <w:sz w:val="24"/>
          <w:szCs w:val="24"/>
        </w:rPr>
        <w:t>524,70</w:t>
      </w:r>
      <w:r w:rsidRPr="00750B4D">
        <w:rPr>
          <w:rFonts w:ascii="Times New Roman" w:hAnsi="Times New Roman" w:cs="Times New Roman"/>
          <w:sz w:val="24"/>
          <w:szCs w:val="24"/>
        </w:rPr>
        <w:t xml:space="preserve"> Kč (slovy: </w:t>
      </w:r>
      <w:proofErr w:type="spellStart"/>
      <w:r w:rsidR="000F5130">
        <w:rPr>
          <w:rFonts w:ascii="Times New Roman" w:hAnsi="Times New Roman" w:cs="Times New Roman"/>
          <w:sz w:val="24"/>
          <w:szCs w:val="24"/>
        </w:rPr>
        <w:t>třistadesettisícpětsetdvacetčtyři</w:t>
      </w:r>
      <w:proofErr w:type="spellEnd"/>
      <w:r w:rsidR="000F5130">
        <w:rPr>
          <w:rFonts w:ascii="Times New Roman" w:hAnsi="Times New Roman" w:cs="Times New Roman"/>
          <w:sz w:val="24"/>
          <w:szCs w:val="24"/>
        </w:rPr>
        <w:t xml:space="preserve"> </w:t>
      </w:r>
      <w:r w:rsidRPr="00750B4D">
        <w:rPr>
          <w:rFonts w:ascii="Times New Roman" w:hAnsi="Times New Roman" w:cs="Times New Roman"/>
          <w:sz w:val="24"/>
          <w:szCs w:val="24"/>
        </w:rPr>
        <w:t>korun</w:t>
      </w:r>
      <w:r w:rsidR="000F5130">
        <w:rPr>
          <w:rFonts w:ascii="Times New Roman" w:hAnsi="Times New Roman" w:cs="Times New Roman"/>
          <w:sz w:val="24"/>
          <w:szCs w:val="24"/>
        </w:rPr>
        <w:t>y</w:t>
      </w:r>
      <w:r w:rsidRPr="00750B4D">
        <w:rPr>
          <w:rFonts w:ascii="Times New Roman" w:hAnsi="Times New Roman" w:cs="Times New Roman"/>
          <w:sz w:val="24"/>
          <w:szCs w:val="24"/>
        </w:rPr>
        <w:t xml:space="preserve"> česk</w:t>
      </w:r>
      <w:r w:rsidR="000F5130">
        <w:rPr>
          <w:rFonts w:ascii="Times New Roman" w:hAnsi="Times New Roman" w:cs="Times New Roman"/>
          <w:sz w:val="24"/>
          <w:szCs w:val="24"/>
        </w:rPr>
        <w:t>é, sedmdesát haléřů</w:t>
      </w:r>
      <w:r w:rsidRPr="00750B4D">
        <w:rPr>
          <w:rFonts w:ascii="Times New Roman" w:hAnsi="Times New Roman" w:cs="Times New Roman"/>
          <w:sz w:val="24"/>
          <w:szCs w:val="24"/>
        </w:rPr>
        <w:t xml:space="preserve">) dle samostatné Smlouvy o budoucí smlouvě kupní </w:t>
      </w:r>
      <w:r w:rsidR="000F5130">
        <w:rPr>
          <w:rFonts w:ascii="Times New Roman" w:hAnsi="Times New Roman" w:cs="Times New Roman"/>
          <w:sz w:val="24"/>
          <w:szCs w:val="24"/>
        </w:rPr>
        <w:t>č</w:t>
      </w:r>
      <w:r w:rsidRPr="00750B4D">
        <w:rPr>
          <w:rFonts w:ascii="Times New Roman" w:hAnsi="Times New Roman" w:cs="Times New Roman"/>
          <w:sz w:val="24"/>
          <w:szCs w:val="24"/>
        </w:rPr>
        <w:t>. SM/0</w:t>
      </w:r>
      <w:r w:rsidR="000F5130">
        <w:rPr>
          <w:rFonts w:ascii="Times New Roman" w:hAnsi="Times New Roman" w:cs="Times New Roman"/>
          <w:sz w:val="24"/>
          <w:szCs w:val="24"/>
        </w:rPr>
        <w:t>1</w:t>
      </w:r>
      <w:r w:rsidRPr="00750B4D">
        <w:rPr>
          <w:rFonts w:ascii="Times New Roman" w:hAnsi="Times New Roman" w:cs="Times New Roman"/>
          <w:sz w:val="24"/>
          <w:szCs w:val="24"/>
        </w:rPr>
        <w:t>/</w:t>
      </w:r>
      <w:r w:rsidR="000F5130">
        <w:rPr>
          <w:rFonts w:ascii="Times New Roman" w:hAnsi="Times New Roman" w:cs="Times New Roman"/>
          <w:sz w:val="24"/>
          <w:szCs w:val="24"/>
        </w:rPr>
        <w:t>17</w:t>
      </w:r>
      <w:r w:rsidRPr="00750B4D">
        <w:rPr>
          <w:rFonts w:ascii="Times New Roman" w:hAnsi="Times New Roman" w:cs="Times New Roman"/>
          <w:sz w:val="24"/>
          <w:szCs w:val="24"/>
        </w:rPr>
        <w:t xml:space="preserve">/BKS-Ku ze dne </w:t>
      </w:r>
      <w:r w:rsidR="000F5130">
        <w:rPr>
          <w:rFonts w:ascii="Times New Roman" w:hAnsi="Times New Roman" w:cs="Times New Roman"/>
          <w:sz w:val="24"/>
          <w:szCs w:val="24"/>
        </w:rPr>
        <w:t>27. 7. 2017</w:t>
      </w:r>
      <w:r w:rsidRPr="00750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B4D" w:rsidRPr="00750B4D" w:rsidRDefault="00750B4D" w:rsidP="0075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B4D" w:rsidRDefault="00750B4D" w:rsidP="00750B4D">
      <w:pPr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Zbývající část kupní ceny </w:t>
      </w:r>
      <w:r w:rsidR="000F5130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750B4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F5130">
        <w:rPr>
          <w:rFonts w:ascii="Times New Roman" w:hAnsi="Times New Roman" w:cs="Times New Roman"/>
          <w:sz w:val="24"/>
          <w:szCs w:val="24"/>
        </w:rPr>
        <w:t>207</w:t>
      </w:r>
      <w:r w:rsidRPr="00750B4D">
        <w:rPr>
          <w:rFonts w:ascii="Times New Roman" w:hAnsi="Times New Roman" w:cs="Times New Roman"/>
          <w:sz w:val="24"/>
          <w:szCs w:val="24"/>
        </w:rPr>
        <w:t>.</w:t>
      </w:r>
      <w:r w:rsidR="000F5130">
        <w:rPr>
          <w:rFonts w:ascii="Times New Roman" w:hAnsi="Times New Roman" w:cs="Times New Roman"/>
          <w:sz w:val="24"/>
          <w:szCs w:val="24"/>
        </w:rPr>
        <w:t>016</w:t>
      </w:r>
      <w:r w:rsidRPr="00750B4D">
        <w:rPr>
          <w:rFonts w:ascii="Times New Roman" w:hAnsi="Times New Roman" w:cs="Times New Roman"/>
          <w:sz w:val="24"/>
          <w:szCs w:val="24"/>
        </w:rPr>
        <w:t>,</w:t>
      </w:r>
      <w:r w:rsidR="000F5130">
        <w:rPr>
          <w:rFonts w:ascii="Times New Roman" w:hAnsi="Times New Roman" w:cs="Times New Roman"/>
          <w:sz w:val="24"/>
          <w:szCs w:val="24"/>
        </w:rPr>
        <w:t>50</w:t>
      </w:r>
      <w:r w:rsidRPr="00750B4D">
        <w:rPr>
          <w:rFonts w:ascii="Times New Roman" w:hAnsi="Times New Roman" w:cs="Times New Roman"/>
          <w:sz w:val="24"/>
          <w:szCs w:val="24"/>
        </w:rPr>
        <w:t xml:space="preserve"> Kč (slovy: </w:t>
      </w:r>
      <w:proofErr w:type="spellStart"/>
      <w:r w:rsidR="000F5130">
        <w:rPr>
          <w:rFonts w:ascii="Times New Roman" w:hAnsi="Times New Roman" w:cs="Times New Roman"/>
          <w:sz w:val="24"/>
          <w:szCs w:val="24"/>
        </w:rPr>
        <w:t>dvěstěsedmtisícšestnact</w:t>
      </w:r>
      <w:proofErr w:type="spellEnd"/>
      <w:r w:rsidR="000F5130">
        <w:rPr>
          <w:rFonts w:ascii="Times New Roman" w:hAnsi="Times New Roman" w:cs="Times New Roman"/>
          <w:sz w:val="24"/>
          <w:szCs w:val="24"/>
        </w:rPr>
        <w:t xml:space="preserve"> </w:t>
      </w:r>
      <w:r w:rsidRPr="00750B4D">
        <w:rPr>
          <w:rFonts w:ascii="Times New Roman" w:hAnsi="Times New Roman" w:cs="Times New Roman"/>
          <w:sz w:val="24"/>
          <w:szCs w:val="24"/>
        </w:rPr>
        <w:t>korun českých</w:t>
      </w:r>
      <w:r w:rsidR="000F5130">
        <w:rPr>
          <w:rFonts w:ascii="Times New Roman" w:hAnsi="Times New Roman" w:cs="Times New Roman"/>
          <w:sz w:val="24"/>
          <w:szCs w:val="24"/>
        </w:rPr>
        <w:t xml:space="preserve"> a padesát haléřů) se </w:t>
      </w:r>
      <w:r w:rsidRPr="00750B4D">
        <w:rPr>
          <w:rFonts w:ascii="Times New Roman" w:hAnsi="Times New Roman" w:cs="Times New Roman"/>
          <w:sz w:val="24"/>
          <w:szCs w:val="24"/>
        </w:rPr>
        <w:t>kupující zavazuje uhradit při podpisu této kupní smlouvy, b</w:t>
      </w:r>
      <w:r w:rsidR="000F5130">
        <w:rPr>
          <w:rFonts w:ascii="Times New Roman" w:hAnsi="Times New Roman" w:cs="Times New Roman"/>
          <w:sz w:val="24"/>
          <w:szCs w:val="24"/>
        </w:rPr>
        <w:t xml:space="preserve">ezhotovostním převodem na účet </w:t>
      </w:r>
      <w:r w:rsidRPr="00750B4D">
        <w:rPr>
          <w:rFonts w:ascii="Times New Roman" w:hAnsi="Times New Roman" w:cs="Times New Roman"/>
          <w:sz w:val="24"/>
          <w:szCs w:val="24"/>
        </w:rPr>
        <w:t>prodávajícího</w:t>
      </w:r>
      <w:r w:rsidR="00530271">
        <w:rPr>
          <w:rFonts w:ascii="Times New Roman" w:hAnsi="Times New Roman" w:cs="Times New Roman"/>
          <w:sz w:val="24"/>
          <w:szCs w:val="24"/>
        </w:rPr>
        <w:t xml:space="preserve"> a kupující podpisem této smlouvy potvrzuje, že kupní cena byla uhrazena.</w:t>
      </w:r>
    </w:p>
    <w:p w:rsidR="000F5130" w:rsidRDefault="000F5130" w:rsidP="0075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0F5130" w:rsidP="000F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V.</w:t>
      </w: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 xml:space="preserve">Návrh na vklad </w:t>
      </w:r>
      <w:r w:rsidR="00A62A62">
        <w:rPr>
          <w:rFonts w:ascii="Times New Roman" w:hAnsi="Times New Roman" w:cs="Times New Roman"/>
          <w:sz w:val="24"/>
          <w:szCs w:val="24"/>
        </w:rPr>
        <w:t xml:space="preserve">vlastnického práva dle této smlouvy </w:t>
      </w:r>
      <w:r w:rsidRPr="000F5130">
        <w:rPr>
          <w:rFonts w:ascii="Times New Roman" w:hAnsi="Times New Roman" w:cs="Times New Roman"/>
          <w:sz w:val="24"/>
          <w:szCs w:val="24"/>
        </w:rPr>
        <w:t xml:space="preserve">do katastru nemovitostí zajistí prodávající. </w:t>
      </w:r>
    </w:p>
    <w:p w:rsidR="00A62A62" w:rsidRPr="000F5130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 případě, že katastrální úřad vyzve navrhovatele k odstranění nedostatk</w:t>
      </w:r>
      <w:r>
        <w:rPr>
          <w:rFonts w:ascii="Times New Roman" w:hAnsi="Times New Roman" w:cs="Times New Roman"/>
          <w:sz w:val="24"/>
          <w:szCs w:val="24"/>
        </w:rPr>
        <w:t xml:space="preserve">ů návrhu na vklad vlastnického </w:t>
      </w:r>
      <w:r w:rsidRPr="000F5130">
        <w:rPr>
          <w:rFonts w:ascii="Times New Roman" w:hAnsi="Times New Roman" w:cs="Times New Roman"/>
          <w:sz w:val="24"/>
          <w:szCs w:val="24"/>
        </w:rPr>
        <w:t xml:space="preserve">práva dle této smlouvy, zavazují se obě smluvní strany ve stanovené </w:t>
      </w:r>
      <w:r>
        <w:rPr>
          <w:rFonts w:ascii="Times New Roman" w:hAnsi="Times New Roman" w:cs="Times New Roman"/>
          <w:sz w:val="24"/>
          <w:szCs w:val="24"/>
        </w:rPr>
        <w:t xml:space="preserve">lhůtě katastrálním úřadem tyto </w:t>
      </w:r>
      <w:r w:rsidRPr="000F5130">
        <w:rPr>
          <w:rFonts w:ascii="Times New Roman" w:hAnsi="Times New Roman" w:cs="Times New Roman"/>
          <w:sz w:val="24"/>
          <w:szCs w:val="24"/>
        </w:rPr>
        <w:t xml:space="preserve">nedostatky odstranit. </w:t>
      </w:r>
    </w:p>
    <w:p w:rsidR="00A62A62" w:rsidRPr="000F5130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 případě, že příslušný katastrální úřad návrh vkladu vlastnického práv</w:t>
      </w:r>
      <w:r>
        <w:rPr>
          <w:rFonts w:ascii="Times New Roman" w:hAnsi="Times New Roman" w:cs="Times New Roman"/>
          <w:sz w:val="24"/>
          <w:szCs w:val="24"/>
        </w:rPr>
        <w:t xml:space="preserve">a zamítne nebo zastaví řízení, </w:t>
      </w:r>
      <w:r w:rsidRPr="000F5130">
        <w:rPr>
          <w:rFonts w:ascii="Times New Roman" w:hAnsi="Times New Roman" w:cs="Times New Roman"/>
          <w:sz w:val="24"/>
          <w:szCs w:val="24"/>
        </w:rPr>
        <w:t>zavazují se obě smluvní strany neodkladně odstranit nedostatky, p</w:t>
      </w:r>
      <w:r>
        <w:rPr>
          <w:rFonts w:ascii="Times New Roman" w:hAnsi="Times New Roman" w:cs="Times New Roman"/>
          <w:sz w:val="24"/>
          <w:szCs w:val="24"/>
        </w:rPr>
        <w:t xml:space="preserve">ro které byl návrh zamítnut či </w:t>
      </w:r>
      <w:r w:rsidRPr="000F5130">
        <w:rPr>
          <w:rFonts w:ascii="Times New Roman" w:hAnsi="Times New Roman" w:cs="Times New Roman"/>
          <w:sz w:val="24"/>
          <w:szCs w:val="24"/>
        </w:rPr>
        <w:t>zastaveno řízení o povolení vkladu vlastnického práva a podat nový náv</w:t>
      </w:r>
      <w:r>
        <w:rPr>
          <w:rFonts w:ascii="Times New Roman" w:hAnsi="Times New Roman" w:cs="Times New Roman"/>
          <w:sz w:val="24"/>
          <w:szCs w:val="24"/>
        </w:rPr>
        <w:t xml:space="preserve">rh na povolení vkladu dle této smlouvy. </w:t>
      </w:r>
    </w:p>
    <w:p w:rsidR="00A62A62" w:rsidRPr="000F5130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Smluvní strany vzaly na vědo</w:t>
      </w:r>
      <w:r>
        <w:rPr>
          <w:rFonts w:ascii="Times New Roman" w:hAnsi="Times New Roman" w:cs="Times New Roman"/>
          <w:sz w:val="24"/>
          <w:szCs w:val="24"/>
        </w:rPr>
        <w:t>mí</w:t>
      </w:r>
      <w:r w:rsidRPr="000F5130">
        <w:rPr>
          <w:rFonts w:ascii="Times New Roman" w:hAnsi="Times New Roman" w:cs="Times New Roman"/>
          <w:sz w:val="24"/>
          <w:szCs w:val="24"/>
        </w:rPr>
        <w:t>, že vlastnictví převáděné nemovité věci přejde na kupujícího až okamžikem vkladu vlastnického práva dle této smlouvy do veřejné</w:t>
      </w:r>
      <w:r>
        <w:rPr>
          <w:rFonts w:ascii="Times New Roman" w:hAnsi="Times New Roman" w:cs="Times New Roman"/>
          <w:sz w:val="24"/>
          <w:szCs w:val="24"/>
        </w:rPr>
        <w:t xml:space="preserve">ho seznamu vedeného příslušným </w:t>
      </w:r>
      <w:r w:rsidRPr="000F5130">
        <w:rPr>
          <w:rFonts w:ascii="Times New Roman" w:hAnsi="Times New Roman" w:cs="Times New Roman"/>
          <w:sz w:val="24"/>
          <w:szCs w:val="24"/>
        </w:rPr>
        <w:t>katastrem ne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F5130">
        <w:rPr>
          <w:rFonts w:ascii="Times New Roman" w:hAnsi="Times New Roman" w:cs="Times New Roman"/>
          <w:sz w:val="24"/>
          <w:szCs w:val="24"/>
        </w:rPr>
        <w:t>ovitostí, a to k okamžiku, kdy bude návrh na záp</w:t>
      </w:r>
      <w:r>
        <w:rPr>
          <w:rFonts w:ascii="Times New Roman" w:hAnsi="Times New Roman" w:cs="Times New Roman"/>
          <w:sz w:val="24"/>
          <w:szCs w:val="24"/>
        </w:rPr>
        <w:t xml:space="preserve">is (vklad) doručen příslušnému </w:t>
      </w:r>
      <w:r w:rsidRPr="000F5130">
        <w:rPr>
          <w:rFonts w:ascii="Times New Roman" w:hAnsi="Times New Roman" w:cs="Times New Roman"/>
          <w:sz w:val="24"/>
          <w:szCs w:val="24"/>
        </w:rPr>
        <w:t>katastrálnímu úřadu. Tímto okamžikem také kupujícímu náleží vešker</w:t>
      </w:r>
      <w:r>
        <w:rPr>
          <w:rFonts w:ascii="Times New Roman" w:hAnsi="Times New Roman" w:cs="Times New Roman"/>
          <w:sz w:val="24"/>
          <w:szCs w:val="24"/>
        </w:rPr>
        <w:t xml:space="preserve">é plody a užitky z převáděné </w:t>
      </w:r>
      <w:r w:rsidRPr="000F5130">
        <w:rPr>
          <w:rFonts w:ascii="Times New Roman" w:hAnsi="Times New Roman" w:cs="Times New Roman"/>
          <w:sz w:val="24"/>
          <w:szCs w:val="24"/>
        </w:rPr>
        <w:t>nemovité věci a přechází současně i nebezpečí škody na ni z prodávajícího na kupujícího.</w:t>
      </w: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0F5130" w:rsidP="000F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VI.</w:t>
      </w:r>
    </w:p>
    <w:p w:rsidR="00A62A62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 xml:space="preserve">Náklady </w:t>
      </w:r>
      <w:r w:rsidR="00A62A62">
        <w:rPr>
          <w:rFonts w:ascii="Times New Roman" w:hAnsi="Times New Roman" w:cs="Times New Roman"/>
          <w:sz w:val="24"/>
          <w:szCs w:val="24"/>
        </w:rPr>
        <w:t>vynaložené na převod vlastnického práva k nemovité věci, tedy zejména poplatek za návrh na vklad vlastnického práva hradí kupující. Kupujícímu je uhradí prodávajícímu na základě faktury prodávajícího.</w:t>
      </w:r>
    </w:p>
    <w:p w:rsidR="00A62A62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A62A62" w:rsidP="00A62A6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563">
        <w:rPr>
          <w:rFonts w:ascii="Times New Roman" w:hAnsi="Times New Roman" w:cs="Times New Roman"/>
          <w:sz w:val="24"/>
          <w:szCs w:val="24"/>
        </w:rPr>
        <w:t>Podle zákonného opatření senátu č. 340/2013 Sb., o dani z nabytí nemovitých věcí, je poplatníkem daně z nabytí nemovitých věcí kupující. Poplatník daně z nabytí nemovitých věcí se zavazuje v zákonné lhůtě tří měsíců následujících po měsíci, v němž bude povolen vklad vlastnického práva podle této smlouvy do katastru nemovitostí, podat věcně a místně příslušnému správci daně daňové přiznání a daň řádně a včas zaplatit.</w:t>
      </w:r>
      <w:r w:rsidR="000F5130" w:rsidRPr="000F5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130" w:rsidRP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FE315A" w:rsidP="00FE3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0F5130" w:rsidRPr="00910563" w:rsidRDefault="00330834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3">
        <w:rPr>
          <w:rFonts w:ascii="Times New Roman" w:hAnsi="Times New Roman" w:cs="Times New Roman"/>
          <w:sz w:val="24"/>
          <w:szCs w:val="24"/>
        </w:rPr>
        <w:t>K</w:t>
      </w:r>
      <w:r w:rsidR="00FE315A" w:rsidRPr="00910563">
        <w:rPr>
          <w:rFonts w:ascii="Times New Roman" w:hAnsi="Times New Roman" w:cs="Times New Roman"/>
          <w:sz w:val="24"/>
          <w:szCs w:val="24"/>
        </w:rPr>
        <w:t>upující</w:t>
      </w:r>
      <w:r w:rsidRPr="00910563">
        <w:rPr>
          <w:rFonts w:ascii="Times New Roman" w:hAnsi="Times New Roman" w:cs="Times New Roman"/>
          <w:sz w:val="24"/>
          <w:szCs w:val="24"/>
        </w:rPr>
        <w:t xml:space="preserve"> bere na vědomí a akceptuje</w:t>
      </w:r>
      <w:r w:rsidR="000F5130" w:rsidRPr="00910563">
        <w:rPr>
          <w:rFonts w:ascii="Times New Roman" w:hAnsi="Times New Roman" w:cs="Times New Roman"/>
          <w:sz w:val="24"/>
          <w:szCs w:val="24"/>
        </w:rPr>
        <w:t xml:space="preserve">, že na převáděné nemovité věci </w:t>
      </w:r>
      <w:r w:rsidR="00FE315A" w:rsidRPr="00910563">
        <w:rPr>
          <w:rFonts w:ascii="Times New Roman" w:hAnsi="Times New Roman" w:cs="Times New Roman"/>
          <w:sz w:val="24"/>
          <w:szCs w:val="24"/>
        </w:rPr>
        <w:t>vázne</w:t>
      </w:r>
      <w:r w:rsidR="000F5130" w:rsidRPr="00910563">
        <w:rPr>
          <w:rFonts w:ascii="Times New Roman" w:hAnsi="Times New Roman" w:cs="Times New Roman"/>
          <w:sz w:val="24"/>
          <w:szCs w:val="24"/>
        </w:rPr>
        <w:t xml:space="preserve"> </w:t>
      </w:r>
      <w:r w:rsidR="00FE315A" w:rsidRPr="00910563">
        <w:rPr>
          <w:rFonts w:ascii="Times New Roman" w:hAnsi="Times New Roman" w:cs="Times New Roman"/>
          <w:sz w:val="24"/>
          <w:szCs w:val="24"/>
        </w:rPr>
        <w:t xml:space="preserve">věcné břemeno – služebnost – zřízení, umístění a provozování zařízení distribuční soustavy - podzemního </w:t>
      </w:r>
      <w:r w:rsidR="00FE315A" w:rsidRPr="00910563">
        <w:rPr>
          <w:rFonts w:ascii="Times New Roman" w:hAnsi="Times New Roman" w:cs="Times New Roman"/>
          <w:sz w:val="24"/>
          <w:szCs w:val="24"/>
        </w:rPr>
        <w:lastRenderedPageBreak/>
        <w:t>kabelového vedení nízkého napětí, ve prospěch ČEZ Distribuce, a. s., Teplická 874/8, Děčín IV - Podmokly, 40502 Děčín, RČ/IČO: 24729035</w:t>
      </w:r>
      <w:r w:rsidR="00062594" w:rsidRPr="00910563">
        <w:rPr>
          <w:rFonts w:ascii="Times New Roman" w:hAnsi="Times New Roman" w:cs="Times New Roman"/>
          <w:sz w:val="24"/>
          <w:szCs w:val="24"/>
        </w:rPr>
        <w:t>,</w:t>
      </w:r>
      <w:r w:rsidR="00FE315A" w:rsidRPr="00910563">
        <w:rPr>
          <w:rFonts w:ascii="Times New Roman" w:hAnsi="Times New Roman" w:cs="Times New Roman"/>
          <w:sz w:val="24"/>
          <w:szCs w:val="24"/>
        </w:rPr>
        <w:t xml:space="preserve"> dle Smlouvy o zřízení věcného břemene - úplatné č. IV-12-8011690/VB/01 ze dne15. 09.</w:t>
      </w:r>
      <w:r w:rsidR="00910563">
        <w:rPr>
          <w:rFonts w:ascii="Times New Roman" w:hAnsi="Times New Roman" w:cs="Times New Roman"/>
          <w:sz w:val="24"/>
          <w:szCs w:val="24"/>
        </w:rPr>
        <w:t xml:space="preserve"> </w:t>
      </w:r>
      <w:r w:rsidR="00FE315A" w:rsidRPr="00910563">
        <w:rPr>
          <w:rFonts w:ascii="Times New Roman" w:hAnsi="Times New Roman" w:cs="Times New Roman"/>
          <w:sz w:val="24"/>
          <w:szCs w:val="24"/>
        </w:rPr>
        <w:t>2017.</w:t>
      </w:r>
    </w:p>
    <w:p w:rsidR="00330834" w:rsidRPr="00FE315A" w:rsidRDefault="00330834" w:rsidP="000F51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Kupující prohlašuje, že mu je znám faktický stav kupované nemovit</w:t>
      </w:r>
      <w:r w:rsidR="00FE315A">
        <w:rPr>
          <w:rFonts w:ascii="Times New Roman" w:hAnsi="Times New Roman" w:cs="Times New Roman"/>
          <w:sz w:val="24"/>
          <w:szCs w:val="24"/>
        </w:rPr>
        <w:t>é věci</w:t>
      </w:r>
      <w:r w:rsidRPr="000F5130">
        <w:rPr>
          <w:rFonts w:ascii="Times New Roman" w:hAnsi="Times New Roman" w:cs="Times New Roman"/>
          <w:sz w:val="24"/>
          <w:szCs w:val="24"/>
        </w:rPr>
        <w:t>, c</w:t>
      </w:r>
      <w:r w:rsidR="00FE315A">
        <w:rPr>
          <w:rFonts w:ascii="Times New Roman" w:hAnsi="Times New Roman" w:cs="Times New Roman"/>
          <w:sz w:val="24"/>
          <w:szCs w:val="24"/>
        </w:rPr>
        <w:t xml:space="preserve">ož stvrzuje svým podpisem této smlouvy. </w:t>
      </w:r>
    </w:p>
    <w:p w:rsidR="00330834" w:rsidRPr="000F5130" w:rsidRDefault="00330834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 xml:space="preserve">Kupující rovněž stvrzuje, že se ve smyslu </w:t>
      </w:r>
      <w:proofErr w:type="spellStart"/>
      <w:r w:rsidRPr="000F51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F5130">
        <w:rPr>
          <w:rFonts w:ascii="Times New Roman" w:hAnsi="Times New Roman" w:cs="Times New Roman"/>
          <w:sz w:val="24"/>
          <w:szCs w:val="24"/>
        </w:rPr>
        <w:t xml:space="preserve">. § 980 až 986 zákona č. </w:t>
      </w:r>
      <w:r w:rsidR="00FE315A">
        <w:rPr>
          <w:rFonts w:ascii="Times New Roman" w:hAnsi="Times New Roman" w:cs="Times New Roman"/>
          <w:sz w:val="24"/>
          <w:szCs w:val="24"/>
        </w:rPr>
        <w:t xml:space="preserve">89/2012 Sb., občanský zákoník, </w:t>
      </w:r>
      <w:r w:rsidRPr="000F5130">
        <w:rPr>
          <w:rFonts w:ascii="Times New Roman" w:hAnsi="Times New Roman" w:cs="Times New Roman"/>
          <w:sz w:val="24"/>
          <w:szCs w:val="24"/>
        </w:rPr>
        <w:t>v platném znění seznámil s aktuálním stavem zápisu ve veře</w:t>
      </w:r>
      <w:r w:rsidR="00FE315A">
        <w:rPr>
          <w:rFonts w:ascii="Times New Roman" w:hAnsi="Times New Roman" w:cs="Times New Roman"/>
          <w:sz w:val="24"/>
          <w:szCs w:val="24"/>
        </w:rPr>
        <w:t xml:space="preserve">jném seznamu, který je veden u </w:t>
      </w:r>
      <w:r w:rsidRPr="000F5130">
        <w:rPr>
          <w:rFonts w:ascii="Times New Roman" w:hAnsi="Times New Roman" w:cs="Times New Roman"/>
          <w:sz w:val="24"/>
          <w:szCs w:val="24"/>
        </w:rPr>
        <w:t>Katastrálního úřadu pro Moravskoslezský kraj, Katastrální pracoviště Bruntá</w:t>
      </w:r>
      <w:r w:rsidR="00FE315A">
        <w:rPr>
          <w:rFonts w:ascii="Times New Roman" w:hAnsi="Times New Roman" w:cs="Times New Roman"/>
          <w:sz w:val="24"/>
          <w:szCs w:val="24"/>
        </w:rPr>
        <w:t xml:space="preserve">l a ve kterém je nemovitá věc, </w:t>
      </w:r>
      <w:r w:rsidRPr="000F5130">
        <w:rPr>
          <w:rFonts w:ascii="Times New Roman" w:hAnsi="Times New Roman" w:cs="Times New Roman"/>
          <w:sz w:val="24"/>
          <w:szCs w:val="24"/>
        </w:rPr>
        <w:t xml:space="preserve">dotčena převodem dle této smlouvy, zapsána a že </w:t>
      </w:r>
      <w:r w:rsidR="00FE315A">
        <w:rPr>
          <w:rFonts w:ascii="Times New Roman" w:hAnsi="Times New Roman" w:cs="Times New Roman"/>
          <w:sz w:val="24"/>
          <w:szCs w:val="24"/>
        </w:rPr>
        <w:t>proti němu</w:t>
      </w:r>
      <w:r w:rsidRPr="000F5130">
        <w:rPr>
          <w:rFonts w:ascii="Times New Roman" w:hAnsi="Times New Roman" w:cs="Times New Roman"/>
          <w:sz w:val="24"/>
          <w:szCs w:val="24"/>
        </w:rPr>
        <w:t xml:space="preserve"> nevznáší žádné námitky.</w:t>
      </w:r>
    </w:p>
    <w:p w:rsidR="00FE315A" w:rsidRDefault="00FE315A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5A" w:rsidRPr="00FE315A" w:rsidRDefault="00FE315A" w:rsidP="00FE3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>VIII.</w:t>
      </w:r>
    </w:p>
    <w:p w:rsidR="00FE315A" w:rsidRP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 xml:space="preserve">Smluvní strany shodně prohlašují, že si smlouvu řádně přečetly, souhlasí s </w:t>
      </w:r>
      <w:r>
        <w:rPr>
          <w:rFonts w:ascii="Times New Roman" w:hAnsi="Times New Roman" w:cs="Times New Roman"/>
          <w:sz w:val="24"/>
          <w:szCs w:val="24"/>
        </w:rPr>
        <w:t xml:space="preserve">jejím obsahem a s tím, že tato </w:t>
      </w:r>
      <w:r w:rsidRPr="00FE315A">
        <w:rPr>
          <w:rFonts w:ascii="Times New Roman" w:hAnsi="Times New Roman" w:cs="Times New Roman"/>
          <w:sz w:val="24"/>
          <w:szCs w:val="24"/>
        </w:rPr>
        <w:t xml:space="preserve">nebyla sjednána v tísni ani za zvlášť jednostranně nevýhodných podmínek, což stvrzují svými podpisy. </w:t>
      </w:r>
    </w:p>
    <w:p w:rsid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5A" w:rsidRP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5A" w:rsidRPr="00FE315A" w:rsidRDefault="00FE315A" w:rsidP="00062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>IX.</w:t>
      </w:r>
    </w:p>
    <w:p w:rsid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 xml:space="preserve">Smlouva je sepsána ve třech vyhotoveních s platností originálu, z nichž </w:t>
      </w:r>
      <w:r w:rsidR="00062594">
        <w:rPr>
          <w:rFonts w:ascii="Times New Roman" w:hAnsi="Times New Roman" w:cs="Times New Roman"/>
          <w:sz w:val="24"/>
          <w:szCs w:val="24"/>
        </w:rPr>
        <w:t xml:space="preserve">po jednom obdrží každá smluvní </w:t>
      </w:r>
      <w:r w:rsidRPr="00FE315A">
        <w:rPr>
          <w:rFonts w:ascii="Times New Roman" w:hAnsi="Times New Roman" w:cs="Times New Roman"/>
          <w:sz w:val="24"/>
          <w:szCs w:val="24"/>
        </w:rPr>
        <w:t>strana a jedno vyhotovení bude předáno s návrhem na vklad do katastru n</w:t>
      </w:r>
      <w:r w:rsidR="00062594">
        <w:rPr>
          <w:rFonts w:ascii="Times New Roman" w:hAnsi="Times New Roman" w:cs="Times New Roman"/>
          <w:sz w:val="24"/>
          <w:szCs w:val="24"/>
        </w:rPr>
        <w:t xml:space="preserve">emovitostí Katastrálnímu úřadu </w:t>
      </w:r>
      <w:r w:rsidRPr="00FE315A">
        <w:rPr>
          <w:rFonts w:ascii="Times New Roman" w:hAnsi="Times New Roman" w:cs="Times New Roman"/>
          <w:sz w:val="24"/>
          <w:szCs w:val="24"/>
        </w:rPr>
        <w:t>pro Moravskoslezský kraj, Katastrální pracoviště Bruntál.</w:t>
      </w:r>
    </w:p>
    <w:p w:rsidR="00062594" w:rsidRDefault="00062594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94" w:rsidRPr="004A19FD" w:rsidRDefault="00062594" w:rsidP="00062594">
      <w:pPr>
        <w:jc w:val="both"/>
        <w:rPr>
          <w:rFonts w:ascii="Times New Roman" w:hAnsi="Times New Roman" w:cs="Times New Roman"/>
          <w:sz w:val="24"/>
          <w:szCs w:val="24"/>
        </w:rPr>
      </w:pPr>
      <w:r w:rsidRPr="004A19FD">
        <w:rPr>
          <w:rFonts w:ascii="Times New Roman" w:hAnsi="Times New Roman" w:cs="Times New Roman"/>
          <w:sz w:val="24"/>
          <w:szCs w:val="24"/>
        </w:rPr>
        <w:t>V Bruntále, dne:</w:t>
      </w:r>
      <w:r w:rsidR="00F0032B">
        <w:rPr>
          <w:rFonts w:ascii="Times New Roman" w:hAnsi="Times New Roman" w:cs="Times New Roman"/>
          <w:sz w:val="24"/>
          <w:szCs w:val="24"/>
        </w:rPr>
        <w:t xml:space="preserve"> 6. 11. 2019</w:t>
      </w:r>
    </w:p>
    <w:p w:rsidR="00062594" w:rsidRPr="004A19FD" w:rsidRDefault="00062594" w:rsidP="00062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94" w:rsidRPr="004A19FD" w:rsidRDefault="00062594" w:rsidP="000625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594" w:rsidRDefault="00062594" w:rsidP="000625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305"/>
        <w:gridCol w:w="1769"/>
        <w:gridCol w:w="3133"/>
        <w:gridCol w:w="469"/>
      </w:tblGrid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FD">
              <w:rPr>
                <w:rFonts w:ascii="Times New Roman" w:hAnsi="Times New Roman" w:cs="Times New Roman"/>
                <w:b/>
                <w:sz w:val="24"/>
                <w:szCs w:val="24"/>
              </w:rPr>
              <w:t>Prodávající:</w:t>
            </w: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FD">
              <w:rPr>
                <w:rFonts w:ascii="Times New Roman" w:hAnsi="Times New Roman" w:cs="Times New Roman"/>
                <w:b/>
                <w:sz w:val="24"/>
                <w:szCs w:val="24"/>
              </w:rPr>
              <w:t>Kupující:</w:t>
            </w: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63" w:rsidRDefault="00910563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63" w:rsidRDefault="00910563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FD">
              <w:rPr>
                <w:rFonts w:ascii="Times New Roman" w:hAnsi="Times New Roman" w:cs="Times New Roman"/>
                <w:sz w:val="24"/>
                <w:szCs w:val="24"/>
              </w:rPr>
              <w:t>Ing. Hana Šutovská</w:t>
            </w:r>
          </w:p>
        </w:tc>
        <w:tc>
          <w:tcPr>
            <w:tcW w:w="1985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Evamária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Balogová</w:t>
            </w: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FD">
              <w:rPr>
                <w:rFonts w:ascii="Times New Roman" w:hAnsi="Times New Roman" w:cs="Times New Roman"/>
                <w:sz w:val="24"/>
                <w:szCs w:val="24"/>
              </w:rPr>
              <w:t>1. místostarostka</w:t>
            </w:r>
          </w:p>
        </w:tc>
        <w:tc>
          <w:tcPr>
            <w:tcW w:w="1985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594" w:rsidRPr="00CD1B3F" w:rsidRDefault="00062594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594" w:rsidRPr="00CD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92" w:rsidRDefault="00171392" w:rsidP="00030DF4">
      <w:r>
        <w:separator/>
      </w:r>
    </w:p>
  </w:endnote>
  <w:endnote w:type="continuationSeparator" w:id="0">
    <w:p w:rsidR="00171392" w:rsidRDefault="00171392" w:rsidP="000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496714"/>
      <w:docPartObj>
        <w:docPartGallery w:val="Page Numbers (Bottom of Page)"/>
        <w:docPartUnique/>
      </w:docPartObj>
    </w:sdtPr>
    <w:sdtEndPr/>
    <w:sdtContent>
      <w:p w:rsidR="00030DF4" w:rsidRDefault="00030D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32B">
          <w:rPr>
            <w:noProof/>
          </w:rPr>
          <w:t>2</w:t>
        </w:r>
        <w:r>
          <w:fldChar w:fldCharType="end"/>
        </w:r>
      </w:p>
    </w:sdtContent>
  </w:sdt>
  <w:p w:rsidR="00030DF4" w:rsidRDefault="00030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92" w:rsidRDefault="00171392" w:rsidP="00030DF4">
      <w:r>
        <w:separator/>
      </w:r>
    </w:p>
  </w:footnote>
  <w:footnote w:type="continuationSeparator" w:id="0">
    <w:p w:rsidR="00171392" w:rsidRDefault="00171392" w:rsidP="0003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F4" w:rsidRPr="00030DF4" w:rsidRDefault="003857A3" w:rsidP="00030DF4">
    <w:pPr>
      <w:pStyle w:val="Zhlav"/>
      <w:jc w:val="right"/>
      <w:rPr>
        <w:b/>
      </w:rPr>
    </w:pPr>
    <w:r>
      <w:rPr>
        <w:b/>
      </w:rPr>
      <w:t xml:space="preserve">    REGISTR                                                                 </w:t>
    </w:r>
    <w:r w:rsidR="00030DF4" w:rsidRPr="00030DF4">
      <w:rPr>
        <w:b/>
      </w:rPr>
      <w:t>č. 585/2019</w:t>
    </w:r>
  </w:p>
  <w:p w:rsidR="00030DF4" w:rsidRDefault="00030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C54"/>
    <w:multiLevelType w:val="hybridMultilevel"/>
    <w:tmpl w:val="6A42C5D8"/>
    <w:lvl w:ilvl="0" w:tplc="F85A3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20E"/>
    <w:multiLevelType w:val="hybridMultilevel"/>
    <w:tmpl w:val="858015BE"/>
    <w:lvl w:ilvl="0" w:tplc="9114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71"/>
    <w:rsid w:val="00030DF4"/>
    <w:rsid w:val="00062594"/>
    <w:rsid w:val="000D4F53"/>
    <w:rsid w:val="000F5130"/>
    <w:rsid w:val="00171392"/>
    <w:rsid w:val="00330834"/>
    <w:rsid w:val="003857A3"/>
    <w:rsid w:val="00406271"/>
    <w:rsid w:val="00530271"/>
    <w:rsid w:val="007408B6"/>
    <w:rsid w:val="00750B4D"/>
    <w:rsid w:val="00910563"/>
    <w:rsid w:val="00A52424"/>
    <w:rsid w:val="00A62A62"/>
    <w:rsid w:val="00B12A31"/>
    <w:rsid w:val="00CB441B"/>
    <w:rsid w:val="00CD1B3F"/>
    <w:rsid w:val="00DA3768"/>
    <w:rsid w:val="00E25D5C"/>
    <w:rsid w:val="00F0032B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39FF-11D7-495E-9967-0AB077B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B3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6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A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DF4"/>
  </w:style>
  <w:style w:type="paragraph" w:styleId="Zpat">
    <w:name w:val="footer"/>
    <w:basedOn w:val="Normln"/>
    <w:link w:val="Zpat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DF4"/>
  </w:style>
  <w:style w:type="paragraph" w:styleId="Revize">
    <w:name w:val="Revision"/>
    <w:hidden/>
    <w:uiPriority w:val="99"/>
    <w:semiHidden/>
    <w:rsid w:val="0003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Křenková Marta</cp:lastModifiedBy>
  <cp:revision>2</cp:revision>
  <dcterms:created xsi:type="dcterms:W3CDTF">2019-11-13T12:10:00Z</dcterms:created>
  <dcterms:modified xsi:type="dcterms:W3CDTF">2019-11-13T12:10:00Z</dcterms:modified>
</cp:coreProperties>
</file>