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713A" w14:textId="77777777" w:rsidR="004D5E0F" w:rsidRPr="004D5E0F" w:rsidRDefault="004D5E0F" w:rsidP="004D5E0F"/>
    <w:p w14:paraId="3CA788B3" w14:textId="77777777" w:rsidR="00692F33" w:rsidRDefault="00976E48" w:rsidP="00692F33">
      <w:pPr>
        <w:pStyle w:val="Nadpis1"/>
        <w:rPr>
          <w:rFonts w:ascii="Arial" w:hAnsi="Arial"/>
          <w:sz w:val="40"/>
        </w:rPr>
      </w:pPr>
      <w:r>
        <w:rPr>
          <w:rFonts w:ascii="Arial" w:hAnsi="Arial"/>
          <w:sz w:val="40"/>
        </w:rPr>
        <w:t>S</w:t>
      </w:r>
      <w:r w:rsidR="00692F33">
        <w:rPr>
          <w:rFonts w:ascii="Arial" w:hAnsi="Arial"/>
          <w:sz w:val="40"/>
        </w:rPr>
        <w:t>mlouva</w:t>
      </w:r>
      <w:r w:rsidR="00076E74">
        <w:rPr>
          <w:rFonts w:ascii="Arial" w:hAnsi="Arial"/>
          <w:sz w:val="40"/>
        </w:rPr>
        <w:t xml:space="preserve"> o dílo</w:t>
      </w:r>
    </w:p>
    <w:p w14:paraId="02341193" w14:textId="4FA83EC1" w:rsidR="00692F33" w:rsidRDefault="00976E48" w:rsidP="00692F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</w:t>
      </w:r>
      <w:r w:rsidR="00831CDA">
        <w:rPr>
          <w:rFonts w:ascii="Arial" w:hAnsi="Arial" w:cs="Arial"/>
          <w:b/>
          <w:bCs/>
        </w:rPr>
        <w:t xml:space="preserve">provedení </w:t>
      </w:r>
      <w:r w:rsidR="004C1E19">
        <w:rPr>
          <w:rFonts w:ascii="Arial" w:hAnsi="Arial" w:cs="Arial"/>
          <w:b/>
          <w:bCs/>
        </w:rPr>
        <w:t>znaleckého posouzení</w:t>
      </w:r>
    </w:p>
    <w:p w14:paraId="2292E003" w14:textId="77777777" w:rsidR="00692F33" w:rsidRDefault="00692F33" w:rsidP="00692F33">
      <w:pPr>
        <w:jc w:val="center"/>
        <w:rPr>
          <w:b/>
          <w:bCs/>
        </w:rPr>
      </w:pPr>
    </w:p>
    <w:p w14:paraId="77A8A1FD" w14:textId="77777777" w:rsidR="00692F33" w:rsidRDefault="00DC1AC8" w:rsidP="00692F33">
      <w:pPr>
        <w:pStyle w:val="Zkladntext2"/>
      </w:pPr>
      <w:r>
        <w:t>uzavřená dle ustanovení § 2586</w:t>
      </w:r>
      <w:r w:rsidR="00106CD8">
        <w:t xml:space="preserve"> </w:t>
      </w:r>
      <w:r>
        <w:t>zák. č. 89/2012</w:t>
      </w:r>
      <w:r w:rsidR="00692F33">
        <w:t xml:space="preserve"> Sb., </w:t>
      </w:r>
      <w:r>
        <w:t xml:space="preserve">občanský zákoník, v platném znění           mezi </w:t>
      </w:r>
      <w:r w:rsidR="00692F33">
        <w:t>těmito smluvními stranami:</w:t>
      </w:r>
    </w:p>
    <w:p w14:paraId="1B5B6205" w14:textId="77777777" w:rsidR="00692F33" w:rsidRDefault="00692F33" w:rsidP="00692F33">
      <w:pPr>
        <w:pStyle w:val="Zkladntext2"/>
        <w:jc w:val="left"/>
      </w:pPr>
    </w:p>
    <w:p w14:paraId="1BCC1E14" w14:textId="77777777" w:rsidR="00EB6724" w:rsidRDefault="00EB6724" w:rsidP="00692F33">
      <w:pPr>
        <w:pStyle w:val="Zkladntext2"/>
        <w:jc w:val="left"/>
      </w:pPr>
    </w:p>
    <w:p w14:paraId="00AAAAF4" w14:textId="77777777" w:rsidR="00692F33" w:rsidRDefault="00692F33" w:rsidP="00692F33">
      <w:pPr>
        <w:pStyle w:val="Obsah5"/>
        <w:tabs>
          <w:tab w:val="clear" w:pos="1843"/>
          <w:tab w:val="clear" w:pos="9072"/>
        </w:tabs>
        <w:rPr>
          <w:rFonts w:cs="Times New Roman"/>
          <w:noProof w:val="0"/>
          <w:szCs w:val="20"/>
        </w:rPr>
      </w:pPr>
    </w:p>
    <w:p w14:paraId="2E6D0345" w14:textId="77777777" w:rsidR="00692F33" w:rsidRDefault="00692F33" w:rsidP="00692F33">
      <w:pPr>
        <w:rPr>
          <w:rFonts w:ascii="Arial" w:hAnsi="Arial"/>
          <w:sz w:val="22"/>
        </w:rPr>
      </w:pPr>
    </w:p>
    <w:p w14:paraId="2723437D" w14:textId="77777777"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14:paraId="0EE0D417" w14:textId="77777777"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14:paraId="62351EA1" w14:textId="77777777" w:rsidR="00692F33" w:rsidRDefault="00493E39" w:rsidP="00692F33">
      <w:pPr>
        <w:pStyle w:val="Obsah5"/>
        <w:tabs>
          <w:tab w:val="clear" w:pos="1843"/>
          <w:tab w:val="left" w:pos="2127"/>
        </w:tabs>
      </w:pPr>
      <w:r>
        <w:t>Obchodní firma</w:t>
      </w:r>
      <w:r w:rsidR="00DC1AC8">
        <w:t xml:space="preserve">:    </w:t>
      </w:r>
      <w:r>
        <w:t xml:space="preserve">         </w:t>
      </w:r>
      <w:r w:rsidR="00692F33">
        <w:t>DIAMO, státní podnik</w:t>
      </w:r>
    </w:p>
    <w:p w14:paraId="2AE4E563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Sídlo:                     </w:t>
      </w:r>
      <w:r>
        <w:tab/>
      </w:r>
      <w:r w:rsidR="00CA6891">
        <w:t xml:space="preserve">    </w:t>
      </w:r>
      <w:r>
        <w:t>Máchova 201, 471 27</w:t>
      </w:r>
      <w:r w:rsidR="00CA6891">
        <w:t xml:space="preserve">  Stráž pod Ralskem</w:t>
      </w:r>
    </w:p>
    <w:p w14:paraId="2A40CF7F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</w:r>
      <w:r w:rsidR="00DC1AC8">
        <w:t xml:space="preserve">    </w:t>
      </w:r>
      <w:r>
        <w:t xml:space="preserve">Ing. </w:t>
      </w:r>
      <w:r w:rsidR="00EF31E9">
        <w:t>Petrem Křížem, Ph.D.</w:t>
      </w:r>
      <w:r>
        <w:t>, vedoucím odštěpného závodu ODRA</w:t>
      </w:r>
    </w:p>
    <w:p w14:paraId="13650E63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Týká se:                </w:t>
      </w:r>
      <w:r>
        <w:tab/>
      </w:r>
      <w:r w:rsidR="00DC1AC8">
        <w:t xml:space="preserve">    </w:t>
      </w:r>
      <w:r>
        <w:t>DIAMO, státní podnik</w:t>
      </w:r>
      <w:r w:rsidR="00CB0D3F">
        <w:t>,</w:t>
      </w:r>
      <w:r>
        <w:t xml:space="preserve"> odštěpný závod ODRA</w:t>
      </w:r>
    </w:p>
    <w:p w14:paraId="26E597E0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  <w:r>
        <w:t>Sirotčí 1145/7,</w:t>
      </w:r>
      <w:r w:rsidR="00420282">
        <w:t xml:space="preserve"> </w:t>
      </w:r>
      <w:r w:rsidR="00CA6891">
        <w:t>Vítkovice,</w:t>
      </w:r>
      <w:r>
        <w:t xml:space="preserve"> 703 </w:t>
      </w:r>
      <w:r w:rsidR="00CA6891">
        <w:t>00  Ostrava</w:t>
      </w:r>
    </w:p>
    <w:p w14:paraId="510030C9" w14:textId="77777777" w:rsidR="0023127E" w:rsidRPr="0023127E" w:rsidRDefault="0023127E" w:rsidP="0023127E">
      <w:pPr>
        <w:pStyle w:val="Obsah5"/>
        <w:tabs>
          <w:tab w:val="clear" w:pos="1843"/>
          <w:tab w:val="left" w:pos="2127"/>
        </w:tabs>
      </w:pPr>
      <w:r>
        <w:tab/>
        <w:t xml:space="preserve">    Zapsaný u Krajského soudu v Ostravě oddíl A X, vložka 642</w:t>
      </w:r>
    </w:p>
    <w:p w14:paraId="0F5C62A5" w14:textId="2B9300EC" w:rsidR="00EB6724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DC1AC8">
        <w:t xml:space="preserve">    </w:t>
      </w:r>
      <w:r w:rsidR="001F5DB0">
        <w:t>xxxxxxxxxxxxxxx</w:t>
      </w:r>
      <w:r w:rsidR="00087EC8" w:rsidRPr="00087EC8">
        <w:t xml:space="preserve">, tel.: </w:t>
      </w:r>
      <w:r w:rsidR="001F5DB0">
        <w:t>xxxxxxxxxxxxxx</w:t>
      </w:r>
      <w:r w:rsidR="00087EC8" w:rsidRPr="00087EC8">
        <w:t xml:space="preserve">, </w:t>
      </w:r>
      <w:r w:rsidR="001F5DB0">
        <w:t>xxxxxxxxxxxxxxxxxx</w:t>
      </w:r>
    </w:p>
    <w:p w14:paraId="6640FC53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IČ</w:t>
      </w:r>
      <w:r w:rsidR="00D35007">
        <w:t>O</w:t>
      </w:r>
      <w:r>
        <w:t xml:space="preserve">:                         </w:t>
      </w:r>
      <w:r>
        <w:tab/>
      </w:r>
      <w:r w:rsidR="00DC1AC8">
        <w:t xml:space="preserve">    </w:t>
      </w:r>
      <w:r>
        <w:t>00002739</w:t>
      </w:r>
    </w:p>
    <w:p w14:paraId="661CF8AE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DIČ:                      </w:t>
      </w:r>
      <w:r>
        <w:tab/>
      </w:r>
      <w:r w:rsidR="00DC1AC8">
        <w:t xml:space="preserve">    </w:t>
      </w:r>
      <w:r>
        <w:t>CZ00002739</w:t>
      </w:r>
      <w:r w:rsidR="00CA6891">
        <w:t>, plátce DPH</w:t>
      </w:r>
    </w:p>
    <w:p w14:paraId="007D2712" w14:textId="4E170598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DC1AC8">
        <w:t xml:space="preserve">    </w:t>
      </w:r>
      <w:r w:rsidR="001F5DB0">
        <w:t>xxxxxxxxxxxxxxx</w:t>
      </w:r>
    </w:p>
    <w:p w14:paraId="5C509AAE" w14:textId="2D692C7B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DC1AC8">
        <w:t xml:space="preserve">    </w:t>
      </w:r>
      <w:r w:rsidR="001F5DB0">
        <w:t>xxxxxxxxxxxxxxxxx</w:t>
      </w:r>
    </w:p>
    <w:p w14:paraId="1B4AE772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</w:r>
      <w:r w:rsidR="00DC1AC8">
        <w:t xml:space="preserve">    </w:t>
      </w:r>
    </w:p>
    <w:p w14:paraId="239DC460" w14:textId="77777777" w:rsidR="00396947" w:rsidRPr="00B85B4A" w:rsidRDefault="0096709C" w:rsidP="00B85B4A">
      <w:pPr>
        <w:pStyle w:val="Obsah5"/>
        <w:tabs>
          <w:tab w:val="clear" w:pos="1843"/>
          <w:tab w:val="left" w:pos="2127"/>
        </w:tabs>
      </w:pPr>
      <w:r>
        <w:rPr>
          <w:bCs/>
        </w:rPr>
        <w:t xml:space="preserve">(dále jen </w:t>
      </w:r>
      <w:r w:rsidR="008D7966">
        <w:rPr>
          <w:bCs/>
        </w:rPr>
        <w:t>„</w:t>
      </w:r>
      <w:r w:rsidRPr="003C44BF">
        <w:rPr>
          <w:b/>
          <w:bCs/>
        </w:rPr>
        <w:t>objednatel</w:t>
      </w:r>
      <w:r w:rsidR="008D7966" w:rsidRPr="004C457F">
        <w:rPr>
          <w:bCs/>
        </w:rPr>
        <w:t>“</w:t>
      </w:r>
      <w:r>
        <w:rPr>
          <w:bCs/>
        </w:rPr>
        <w:t>)</w:t>
      </w:r>
    </w:p>
    <w:p w14:paraId="7683670C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2A151ED6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074CCBBE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2830DCE4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7596D863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Zhotovitelem:</w:t>
      </w:r>
    </w:p>
    <w:p w14:paraId="36F84BB2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14:paraId="6E7CBDB5" w14:textId="7DE8F272" w:rsidR="00692F33" w:rsidRPr="00DB5DAC" w:rsidRDefault="00493E39" w:rsidP="00B96BDE">
      <w:pPr>
        <w:pStyle w:val="Obsah5"/>
        <w:tabs>
          <w:tab w:val="clear" w:pos="1843"/>
          <w:tab w:val="left" w:pos="2127"/>
        </w:tabs>
      </w:pPr>
      <w:r w:rsidRPr="00DB5DAC">
        <w:t>Obchodní firma</w:t>
      </w:r>
      <w:r w:rsidR="00DC1AC8" w:rsidRPr="00DB5DAC">
        <w:t xml:space="preserve">:      </w:t>
      </w:r>
      <w:r w:rsidRPr="00DB5DAC">
        <w:t xml:space="preserve"> </w:t>
      </w:r>
      <w:r w:rsidR="00234AA8" w:rsidRPr="00DB5DAC">
        <w:t xml:space="preserve">         </w:t>
      </w:r>
      <w:r w:rsidR="00DB5DAC" w:rsidRPr="00DB5DAC">
        <w:t>EKORA s.r.o.</w:t>
      </w:r>
      <w:r w:rsidRPr="00DB5DAC">
        <w:t xml:space="preserve">        </w:t>
      </w:r>
    </w:p>
    <w:p w14:paraId="4286C4FC" w14:textId="3E8EB523" w:rsidR="00692F33" w:rsidRPr="00DB5DAC" w:rsidRDefault="00692F33" w:rsidP="00B96BDE">
      <w:pPr>
        <w:pStyle w:val="Obsah5"/>
        <w:tabs>
          <w:tab w:val="clear" w:pos="1843"/>
          <w:tab w:val="left" w:pos="2127"/>
        </w:tabs>
      </w:pPr>
      <w:r w:rsidRPr="00DB5DAC">
        <w:t>Sídlo:</w:t>
      </w:r>
      <w:r w:rsidRPr="00DB5DAC">
        <w:tab/>
      </w:r>
      <w:r w:rsidR="00234AA8" w:rsidRPr="00DB5DAC">
        <w:t xml:space="preserve">       </w:t>
      </w:r>
      <w:r w:rsidR="00DB5DAC" w:rsidRPr="00DB5DAC">
        <w:t>Sinkulova 48/329, 140</w:t>
      </w:r>
      <w:r w:rsidR="00DB5DAC">
        <w:t xml:space="preserve"> </w:t>
      </w:r>
      <w:r w:rsidR="00DB5DAC" w:rsidRPr="00DB5DAC">
        <w:t xml:space="preserve">00  Praha 4 </w:t>
      </w:r>
    </w:p>
    <w:p w14:paraId="473FD7AE" w14:textId="4BADE91E" w:rsidR="00692F33" w:rsidRPr="00DB5DAC" w:rsidRDefault="00692F33" w:rsidP="00B96BDE">
      <w:pPr>
        <w:pStyle w:val="Obsah5"/>
        <w:tabs>
          <w:tab w:val="clear" w:pos="1843"/>
          <w:tab w:val="left" w:pos="2127"/>
        </w:tabs>
      </w:pPr>
      <w:r w:rsidRPr="00DB5DAC">
        <w:t xml:space="preserve">Zastoupený: </w:t>
      </w:r>
      <w:r w:rsidRPr="00DB5DAC">
        <w:tab/>
      </w:r>
      <w:r w:rsidR="00DC1AC8" w:rsidRPr="00DB5DAC">
        <w:t xml:space="preserve">   </w:t>
      </w:r>
      <w:r w:rsidR="00234AA8" w:rsidRPr="00DB5DAC">
        <w:t xml:space="preserve">   </w:t>
      </w:r>
      <w:r w:rsidR="00DC1AC8" w:rsidRPr="00DB5DAC">
        <w:t xml:space="preserve"> </w:t>
      </w:r>
      <w:r w:rsidR="00DB5DAC" w:rsidRPr="00DB5DAC">
        <w:t>Ing. Tomáš Medřický, jednatel</w:t>
      </w:r>
      <w:r w:rsidR="00DC1AC8" w:rsidRPr="00DB5DAC">
        <w:t xml:space="preserve"> </w:t>
      </w:r>
    </w:p>
    <w:p w14:paraId="774209C5" w14:textId="42080864" w:rsidR="00692F33" w:rsidRPr="00DB5DAC" w:rsidRDefault="00D35007" w:rsidP="00B96BDE">
      <w:pPr>
        <w:pStyle w:val="Obsah5"/>
        <w:tabs>
          <w:tab w:val="clear" w:pos="1843"/>
          <w:tab w:val="clear" w:pos="9072"/>
          <w:tab w:val="left" w:pos="2127"/>
          <w:tab w:val="right" w:pos="9638"/>
        </w:tabs>
      </w:pPr>
      <w:r w:rsidRPr="00DB5DAC">
        <w:t>IČO</w:t>
      </w:r>
      <w:r w:rsidR="00692F33" w:rsidRPr="00DB5DAC">
        <w:t xml:space="preserve">: </w:t>
      </w:r>
      <w:r w:rsidR="00692F33" w:rsidRPr="00DB5DAC">
        <w:tab/>
      </w:r>
      <w:r w:rsidR="00DC1AC8" w:rsidRPr="00DB5DAC">
        <w:t xml:space="preserve">      </w:t>
      </w:r>
      <w:r w:rsidR="00234AA8" w:rsidRPr="00DB5DAC">
        <w:t xml:space="preserve"> </w:t>
      </w:r>
      <w:r w:rsidR="00DB5DAC" w:rsidRPr="00DB5DAC">
        <w:t>61681369</w:t>
      </w:r>
    </w:p>
    <w:p w14:paraId="3B7DC96C" w14:textId="61125085" w:rsidR="00692F33" w:rsidRPr="00DB5DAC" w:rsidRDefault="00692F33" w:rsidP="00B96BDE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B5DAC">
        <w:rPr>
          <w:rFonts w:ascii="Arial" w:hAnsi="Arial" w:cs="Arial"/>
          <w:sz w:val="22"/>
          <w:szCs w:val="22"/>
        </w:rPr>
        <w:t xml:space="preserve">DIČ: </w:t>
      </w:r>
      <w:r w:rsidRPr="00DB5DAC">
        <w:rPr>
          <w:rFonts w:ascii="Arial" w:hAnsi="Arial" w:cs="Arial"/>
          <w:sz w:val="22"/>
          <w:szCs w:val="22"/>
        </w:rPr>
        <w:tab/>
      </w:r>
      <w:r w:rsidR="00DC1AC8" w:rsidRPr="00DB5DAC">
        <w:rPr>
          <w:rFonts w:ascii="Arial" w:hAnsi="Arial" w:cs="Arial"/>
          <w:sz w:val="22"/>
          <w:szCs w:val="22"/>
        </w:rPr>
        <w:t xml:space="preserve">  </w:t>
      </w:r>
      <w:r w:rsidR="00DB5DAC" w:rsidRPr="00DB5DAC">
        <w:rPr>
          <w:rFonts w:ascii="Arial" w:hAnsi="Arial" w:cs="Arial"/>
          <w:sz w:val="22"/>
          <w:szCs w:val="22"/>
        </w:rPr>
        <w:t>CZ61681369</w:t>
      </w:r>
      <w:r w:rsidR="0084544B">
        <w:rPr>
          <w:rFonts w:ascii="Arial" w:hAnsi="Arial" w:cs="Arial"/>
          <w:sz w:val="22"/>
          <w:szCs w:val="22"/>
        </w:rPr>
        <w:t>, plátce DPH</w:t>
      </w:r>
      <w:r w:rsidRPr="00DB5DAC">
        <w:rPr>
          <w:rFonts w:ascii="Arial" w:hAnsi="Arial" w:cs="Arial"/>
          <w:sz w:val="22"/>
          <w:szCs w:val="22"/>
        </w:rPr>
        <w:tab/>
      </w:r>
      <w:r w:rsidRPr="00DB5DAC">
        <w:rPr>
          <w:rFonts w:ascii="Arial" w:hAnsi="Arial" w:cs="Arial"/>
          <w:sz w:val="22"/>
          <w:szCs w:val="22"/>
        </w:rPr>
        <w:tab/>
      </w:r>
      <w:r w:rsidRPr="00DB5DAC">
        <w:rPr>
          <w:rFonts w:ascii="Arial" w:hAnsi="Arial" w:cs="Arial"/>
          <w:sz w:val="22"/>
          <w:szCs w:val="22"/>
        </w:rPr>
        <w:tab/>
      </w:r>
      <w:r w:rsidR="00DC1AC8" w:rsidRPr="00DB5DAC">
        <w:rPr>
          <w:rFonts w:ascii="Arial" w:hAnsi="Arial" w:cs="Arial"/>
          <w:sz w:val="22"/>
          <w:szCs w:val="22"/>
        </w:rPr>
        <w:t xml:space="preserve">      </w:t>
      </w:r>
    </w:p>
    <w:p w14:paraId="63A4FBA4" w14:textId="30292FA5" w:rsidR="00692F33" w:rsidRPr="00DB5DAC" w:rsidRDefault="00692F33" w:rsidP="00B96BDE">
      <w:pPr>
        <w:pStyle w:val="Obsah5"/>
        <w:tabs>
          <w:tab w:val="clear" w:pos="1843"/>
          <w:tab w:val="left" w:pos="2127"/>
        </w:tabs>
      </w:pPr>
      <w:r w:rsidRPr="00DB5DAC">
        <w:t xml:space="preserve">Bankovní spojení: </w:t>
      </w:r>
      <w:r w:rsidRPr="00DB5DAC">
        <w:tab/>
      </w:r>
      <w:r w:rsidR="00DC1AC8" w:rsidRPr="00DB5DAC">
        <w:t xml:space="preserve">     </w:t>
      </w:r>
      <w:r w:rsidR="00234AA8" w:rsidRPr="00DB5DAC">
        <w:t xml:space="preserve"> </w:t>
      </w:r>
      <w:r w:rsidR="00DC1AC8" w:rsidRPr="00DB5DAC">
        <w:t xml:space="preserve"> </w:t>
      </w:r>
      <w:r w:rsidR="001F5DB0">
        <w:t>xxxxxxxxxxxxxx</w:t>
      </w:r>
      <w:r w:rsidR="00DB5DAC" w:rsidRPr="00DB5DAC">
        <w:t>.</w:t>
      </w:r>
    </w:p>
    <w:p w14:paraId="4B56A063" w14:textId="3145C382" w:rsidR="00692F33" w:rsidRPr="00DB5DAC" w:rsidRDefault="00DC1AC8" w:rsidP="00B96BDE">
      <w:pPr>
        <w:pStyle w:val="Obsah5"/>
        <w:tabs>
          <w:tab w:val="clear" w:pos="1843"/>
          <w:tab w:val="left" w:pos="2127"/>
        </w:tabs>
      </w:pPr>
      <w:r w:rsidRPr="00DB5DAC">
        <w:t>Č</w:t>
      </w:r>
      <w:r w:rsidR="00692F33" w:rsidRPr="00DB5DAC">
        <w:t>íslo účtu :</w:t>
      </w:r>
      <w:r w:rsidR="00692F33" w:rsidRPr="00DB5DAC">
        <w:tab/>
      </w:r>
      <w:r w:rsidRPr="00DB5DAC">
        <w:t xml:space="preserve">     </w:t>
      </w:r>
      <w:r w:rsidR="008D7966" w:rsidRPr="00DB5DAC">
        <w:t xml:space="preserve"> </w:t>
      </w:r>
      <w:r w:rsidR="00234AA8" w:rsidRPr="00DB5DAC">
        <w:t xml:space="preserve"> </w:t>
      </w:r>
      <w:r w:rsidR="001F5DB0">
        <w:t>xxxxxxxxxxxxx</w:t>
      </w:r>
    </w:p>
    <w:p w14:paraId="5553DFB0" w14:textId="77777777" w:rsidR="00495E19" w:rsidRPr="00DB5DAC" w:rsidRDefault="00495E19" w:rsidP="00442237">
      <w:pPr>
        <w:ind w:left="2124"/>
        <w:rPr>
          <w:rFonts w:ascii="Arial" w:hAnsi="Arial" w:cs="Arial"/>
          <w:sz w:val="22"/>
          <w:szCs w:val="22"/>
        </w:rPr>
      </w:pPr>
      <w:r w:rsidRPr="00DB5DAC">
        <w:rPr>
          <w:rFonts w:ascii="Arial" w:hAnsi="Arial" w:cs="Arial"/>
          <w:sz w:val="22"/>
          <w:szCs w:val="22"/>
        </w:rPr>
        <w:t xml:space="preserve">      </w:t>
      </w:r>
    </w:p>
    <w:p w14:paraId="0DB94818" w14:textId="77777777" w:rsidR="00692F33" w:rsidRDefault="0096709C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396947">
        <w:rPr>
          <w:rFonts w:ascii="Arial" w:hAnsi="Arial" w:cs="Arial"/>
          <w:bCs/>
          <w:sz w:val="22"/>
        </w:rPr>
        <w:t xml:space="preserve">dále jen </w:t>
      </w:r>
      <w:r w:rsidR="008D7966">
        <w:rPr>
          <w:rFonts w:ascii="Arial" w:hAnsi="Arial" w:cs="Arial"/>
          <w:bCs/>
          <w:sz w:val="22"/>
        </w:rPr>
        <w:t>„</w:t>
      </w:r>
      <w:r w:rsidR="00396947" w:rsidRPr="003C44BF">
        <w:rPr>
          <w:rFonts w:ascii="Arial" w:hAnsi="Arial" w:cs="Arial"/>
          <w:b/>
          <w:bCs/>
          <w:sz w:val="22"/>
        </w:rPr>
        <w:t>zhotovitel</w:t>
      </w:r>
      <w:r w:rsidR="008D7966" w:rsidRPr="004C457F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14:paraId="180F7C70" w14:textId="77777777" w:rsidR="00B85B4A" w:rsidRDefault="00B85B4A" w:rsidP="00B85B4A">
      <w:pPr>
        <w:rPr>
          <w:rFonts w:ascii="Arial" w:hAnsi="Arial" w:cs="Arial"/>
          <w:bCs/>
          <w:sz w:val="22"/>
        </w:rPr>
      </w:pPr>
    </w:p>
    <w:p w14:paraId="2525A59D" w14:textId="77777777" w:rsidR="00B85B4A" w:rsidRDefault="00B85B4A" w:rsidP="00B85B4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(dále společně objednatel a zhotovitel jako </w:t>
      </w:r>
      <w:r w:rsidR="008D7966">
        <w:rPr>
          <w:rFonts w:ascii="Arial" w:hAnsi="Arial" w:cs="Arial"/>
          <w:bCs/>
          <w:sz w:val="22"/>
        </w:rPr>
        <w:t>„</w:t>
      </w:r>
      <w:r w:rsidRPr="003C44BF">
        <w:rPr>
          <w:rFonts w:ascii="Arial" w:hAnsi="Arial" w:cs="Arial"/>
          <w:b/>
          <w:bCs/>
          <w:sz w:val="22"/>
        </w:rPr>
        <w:t>smluvní strany</w:t>
      </w:r>
      <w:r w:rsidR="008D7966" w:rsidRPr="004C457F">
        <w:rPr>
          <w:rFonts w:ascii="Arial" w:hAnsi="Arial" w:cs="Arial"/>
          <w:bCs/>
          <w:sz w:val="22"/>
        </w:rPr>
        <w:t>“</w:t>
      </w:r>
      <w:r>
        <w:rPr>
          <w:rFonts w:ascii="Arial" w:hAnsi="Arial" w:cs="Arial"/>
          <w:bCs/>
          <w:sz w:val="22"/>
        </w:rPr>
        <w:t>)</w:t>
      </w:r>
    </w:p>
    <w:p w14:paraId="304F321B" w14:textId="77777777" w:rsidR="004D5E0F" w:rsidRDefault="004D5E0F" w:rsidP="00B85B4A">
      <w:pPr>
        <w:rPr>
          <w:rFonts w:ascii="Arial" w:hAnsi="Arial" w:cs="Arial"/>
          <w:bCs/>
          <w:sz w:val="22"/>
        </w:rPr>
      </w:pPr>
    </w:p>
    <w:p w14:paraId="694206E1" w14:textId="77777777" w:rsidR="004D5E0F" w:rsidRDefault="004D5E0F" w:rsidP="00B85B4A">
      <w:pPr>
        <w:rPr>
          <w:rFonts w:ascii="Arial" w:hAnsi="Arial" w:cs="Arial"/>
          <w:bCs/>
          <w:sz w:val="22"/>
        </w:rPr>
      </w:pPr>
    </w:p>
    <w:p w14:paraId="250ED41C" w14:textId="77777777" w:rsidR="004D5E0F" w:rsidRDefault="004D5E0F" w:rsidP="00B85B4A">
      <w:pPr>
        <w:rPr>
          <w:rFonts w:ascii="Arial" w:hAnsi="Arial" w:cs="Arial"/>
          <w:bCs/>
          <w:sz w:val="22"/>
        </w:rPr>
      </w:pPr>
    </w:p>
    <w:p w14:paraId="44EBFF01" w14:textId="77777777" w:rsidR="004D5E0F" w:rsidRDefault="004D5E0F" w:rsidP="00B85B4A">
      <w:pPr>
        <w:rPr>
          <w:rFonts w:ascii="Arial" w:hAnsi="Arial" w:cs="Arial"/>
          <w:bCs/>
          <w:sz w:val="22"/>
        </w:rPr>
      </w:pPr>
    </w:p>
    <w:p w14:paraId="2CA2921F" w14:textId="77777777" w:rsidR="00D02734" w:rsidRDefault="00D02734" w:rsidP="00B85B4A">
      <w:pPr>
        <w:rPr>
          <w:rFonts w:ascii="Arial" w:hAnsi="Arial" w:cs="Arial"/>
          <w:bCs/>
          <w:sz w:val="22"/>
        </w:rPr>
      </w:pPr>
    </w:p>
    <w:p w14:paraId="73CC710C" w14:textId="77777777" w:rsidR="004D5E0F" w:rsidRDefault="004D5E0F" w:rsidP="00B85B4A">
      <w:pPr>
        <w:rPr>
          <w:rFonts w:ascii="Arial" w:hAnsi="Arial" w:cs="Arial"/>
          <w:bCs/>
          <w:sz w:val="22"/>
        </w:rPr>
      </w:pPr>
    </w:p>
    <w:p w14:paraId="0519C5A2" w14:textId="05C689E4" w:rsidR="00B85B4A" w:rsidRDefault="00B85B4A" w:rsidP="00B85B4A">
      <w:pPr>
        <w:rPr>
          <w:rFonts w:ascii="Arial" w:hAnsi="Arial" w:cs="Arial"/>
          <w:sz w:val="22"/>
          <w:szCs w:val="22"/>
        </w:rPr>
      </w:pPr>
    </w:p>
    <w:p w14:paraId="2CA4A4E1" w14:textId="77777777" w:rsidR="00FC3C00" w:rsidRPr="00B85B4A" w:rsidRDefault="00FC3C00" w:rsidP="00B85B4A">
      <w:pPr>
        <w:rPr>
          <w:rFonts w:ascii="Arial" w:hAnsi="Arial" w:cs="Arial"/>
          <w:sz w:val="22"/>
          <w:szCs w:val="22"/>
        </w:rPr>
      </w:pPr>
    </w:p>
    <w:p w14:paraId="48BF9D76" w14:textId="36CA1BEA" w:rsidR="004615CD" w:rsidRDefault="004615CD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029DBA3A" w14:textId="7A75248B" w:rsidR="0033501D" w:rsidRDefault="0033501D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7B07DEF4" w14:textId="77777777" w:rsidR="0033501D" w:rsidRPr="00E83576" w:rsidRDefault="0033501D" w:rsidP="00E83576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p w14:paraId="59759E9D" w14:textId="77777777" w:rsidR="0033501D" w:rsidRDefault="0033501D" w:rsidP="001B767D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7A0887E3" w14:textId="08344CDE" w:rsidR="00692F33" w:rsidRDefault="00692F33" w:rsidP="0033501D">
      <w:pPr>
        <w:numPr>
          <w:ilvl w:val="12"/>
          <w:numId w:val="0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I.</w:t>
      </w:r>
    </w:p>
    <w:p w14:paraId="34520F5E" w14:textId="77777777" w:rsidR="00692F33" w:rsidRDefault="00692F33" w:rsidP="001B767D">
      <w:pPr>
        <w:pStyle w:val="Nadpis3"/>
        <w:numPr>
          <w:ilvl w:val="12"/>
          <w:numId w:val="0"/>
        </w:numPr>
        <w:spacing w:after="120"/>
      </w:pPr>
      <w:r>
        <w:t>Předmět plnění</w:t>
      </w:r>
    </w:p>
    <w:p w14:paraId="4B246563" w14:textId="502AD205" w:rsidR="004957B2" w:rsidRDefault="006734B1" w:rsidP="00692F33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na vlastní nebezpečí a náklady provést </w:t>
      </w:r>
      <w:r w:rsidR="004C1E1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ponentní</w:t>
      </w:r>
      <w:r w:rsidR="004C1E19">
        <w:rPr>
          <w:rFonts w:ascii="Arial" w:hAnsi="Arial" w:cs="Arial"/>
          <w:sz w:val="22"/>
          <w:szCs w:val="22"/>
        </w:rPr>
        <w:t xml:space="preserve"> posouzení projektu „Sanace kontaminovaného území Trojice“</w:t>
      </w:r>
      <w:r w:rsidR="009C2893">
        <w:rPr>
          <w:rFonts w:ascii="Arial" w:hAnsi="Arial" w:cs="Arial"/>
          <w:sz w:val="22"/>
          <w:szCs w:val="22"/>
        </w:rPr>
        <w:t xml:space="preserve"> </w:t>
      </w:r>
      <w:r w:rsidR="009467C3">
        <w:rPr>
          <w:rFonts w:ascii="Arial" w:hAnsi="Arial" w:cs="Arial"/>
          <w:sz w:val="22"/>
          <w:szCs w:val="22"/>
        </w:rPr>
        <w:t>(dále také „dílo</w:t>
      </w:r>
      <w:r>
        <w:rPr>
          <w:rFonts w:ascii="Arial" w:hAnsi="Arial" w:cs="Arial"/>
          <w:sz w:val="22"/>
          <w:szCs w:val="22"/>
        </w:rPr>
        <w:t>“</w:t>
      </w:r>
      <w:r w:rsidR="00ED4DDF">
        <w:rPr>
          <w:rFonts w:ascii="Arial" w:hAnsi="Arial" w:cs="Arial"/>
          <w:sz w:val="22"/>
          <w:szCs w:val="22"/>
        </w:rPr>
        <w:t xml:space="preserve"> nebo „oponentní posouzení“</w:t>
      </w:r>
      <w:r>
        <w:rPr>
          <w:rFonts w:ascii="Arial" w:hAnsi="Arial" w:cs="Arial"/>
          <w:sz w:val="22"/>
          <w:szCs w:val="22"/>
        </w:rPr>
        <w:t>).</w:t>
      </w:r>
      <w:r w:rsidR="00F26450">
        <w:rPr>
          <w:rFonts w:ascii="Arial" w:hAnsi="Arial" w:cs="Arial"/>
          <w:sz w:val="22"/>
          <w:szCs w:val="22"/>
        </w:rPr>
        <w:t xml:space="preserve"> Oponentní posouzení bude objednateli předáno ve formě znaleckého posudku, a to </w:t>
      </w:r>
      <w:r w:rsidR="00E06428">
        <w:rPr>
          <w:rFonts w:ascii="Arial" w:hAnsi="Arial" w:cs="Arial"/>
          <w:sz w:val="22"/>
          <w:szCs w:val="22"/>
        </w:rPr>
        <w:t>ve</w:t>
      </w:r>
      <w:r w:rsidR="00CA25A7">
        <w:rPr>
          <w:rFonts w:ascii="Arial" w:hAnsi="Arial" w:cs="Arial"/>
          <w:sz w:val="22"/>
          <w:szCs w:val="22"/>
        </w:rPr>
        <w:t> </w:t>
      </w:r>
      <w:r w:rsidR="00F26450" w:rsidRPr="00F26450">
        <w:rPr>
          <w:rFonts w:ascii="Arial" w:hAnsi="Arial" w:cs="Arial"/>
          <w:sz w:val="22"/>
          <w:szCs w:val="22"/>
        </w:rPr>
        <w:t>2</w:t>
      </w:r>
      <w:r w:rsidR="00CA25A7">
        <w:rPr>
          <w:rFonts w:ascii="Arial" w:hAnsi="Arial" w:cs="Arial"/>
          <w:sz w:val="22"/>
          <w:szCs w:val="22"/>
        </w:rPr>
        <w:t> </w:t>
      </w:r>
      <w:r w:rsidR="00F26450" w:rsidRPr="00F26450">
        <w:rPr>
          <w:rFonts w:ascii="Arial" w:hAnsi="Arial" w:cs="Arial"/>
          <w:sz w:val="22"/>
          <w:szCs w:val="22"/>
        </w:rPr>
        <w:t>listinných provedeních a 1x na CD ve formátu *.pdf pro všechny části zprávy a dále ve</w:t>
      </w:r>
      <w:r w:rsidR="00CA25A7">
        <w:rPr>
          <w:rFonts w:ascii="Arial" w:hAnsi="Arial" w:cs="Arial"/>
          <w:sz w:val="22"/>
          <w:szCs w:val="22"/>
        </w:rPr>
        <w:t> </w:t>
      </w:r>
      <w:r w:rsidR="00F26450" w:rsidRPr="00F26450">
        <w:rPr>
          <w:rFonts w:ascii="Arial" w:hAnsi="Arial" w:cs="Arial"/>
          <w:sz w:val="22"/>
          <w:szCs w:val="22"/>
        </w:rPr>
        <w:t>formátu *.doc pro texty, *.xls pro tabulky</w:t>
      </w:r>
      <w:r w:rsidR="00F26450">
        <w:rPr>
          <w:rFonts w:ascii="Arial" w:hAnsi="Arial" w:cs="Arial"/>
          <w:sz w:val="22"/>
          <w:szCs w:val="22"/>
        </w:rPr>
        <w:t xml:space="preserve"> a</w:t>
      </w:r>
      <w:r w:rsidR="00F26450" w:rsidRPr="00F26450">
        <w:rPr>
          <w:rFonts w:ascii="Arial" w:hAnsi="Arial" w:cs="Arial"/>
          <w:sz w:val="22"/>
          <w:szCs w:val="22"/>
        </w:rPr>
        <w:t xml:space="preserve"> *.dwg pro </w:t>
      </w:r>
      <w:r w:rsidR="00E06428">
        <w:rPr>
          <w:rFonts w:ascii="Arial" w:hAnsi="Arial" w:cs="Arial"/>
          <w:sz w:val="22"/>
          <w:szCs w:val="22"/>
        </w:rPr>
        <w:t xml:space="preserve">případnou </w:t>
      </w:r>
      <w:r w:rsidR="00F26450" w:rsidRPr="00F26450">
        <w:rPr>
          <w:rFonts w:ascii="Arial" w:hAnsi="Arial" w:cs="Arial"/>
          <w:sz w:val="22"/>
          <w:szCs w:val="22"/>
        </w:rPr>
        <w:t>výkresovou dokumentaci.</w:t>
      </w:r>
    </w:p>
    <w:p w14:paraId="4E525171" w14:textId="1BF0EB3E" w:rsidR="001B767D" w:rsidRDefault="004957B2" w:rsidP="00692F33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</w:t>
      </w:r>
      <w:r w:rsidR="009467C3">
        <w:rPr>
          <w:rFonts w:ascii="Arial" w:hAnsi="Arial" w:cs="Arial"/>
          <w:sz w:val="22"/>
          <w:szCs w:val="22"/>
        </w:rPr>
        <w:t xml:space="preserve">řádně provedené </w:t>
      </w:r>
      <w:r>
        <w:rPr>
          <w:rFonts w:ascii="Arial" w:hAnsi="Arial" w:cs="Arial"/>
          <w:sz w:val="22"/>
          <w:szCs w:val="22"/>
        </w:rPr>
        <w:t>dílo</w:t>
      </w:r>
      <w:r w:rsidR="006C5AB9">
        <w:rPr>
          <w:rFonts w:ascii="Arial" w:hAnsi="Arial" w:cs="Arial"/>
          <w:sz w:val="22"/>
          <w:szCs w:val="22"/>
        </w:rPr>
        <w:t xml:space="preserve"> převzít a uhradit za ně</w:t>
      </w:r>
      <w:r w:rsidR="00FE531D">
        <w:rPr>
          <w:rFonts w:ascii="Arial" w:hAnsi="Arial" w:cs="Arial"/>
          <w:sz w:val="22"/>
          <w:szCs w:val="22"/>
        </w:rPr>
        <w:t>j</w:t>
      </w:r>
      <w:r w:rsidR="006C5AB9">
        <w:rPr>
          <w:rFonts w:ascii="Arial" w:hAnsi="Arial" w:cs="Arial"/>
          <w:sz w:val="22"/>
          <w:szCs w:val="22"/>
        </w:rPr>
        <w:t xml:space="preserve"> cenu</w:t>
      </w:r>
      <w:r w:rsidR="00C94F21">
        <w:rPr>
          <w:rFonts w:ascii="Arial" w:hAnsi="Arial" w:cs="Arial"/>
          <w:sz w:val="22"/>
          <w:szCs w:val="22"/>
        </w:rPr>
        <w:t xml:space="preserve"> za podmínek uvedených níže v</w:t>
      </w:r>
      <w:r w:rsidR="00DB5DAC">
        <w:rPr>
          <w:rFonts w:ascii="Arial" w:hAnsi="Arial" w:cs="Arial"/>
          <w:sz w:val="22"/>
          <w:szCs w:val="22"/>
        </w:rPr>
        <w:t xml:space="preserve"> </w:t>
      </w:r>
      <w:r w:rsidR="00C94F21">
        <w:rPr>
          <w:rFonts w:ascii="Arial" w:hAnsi="Arial" w:cs="Arial"/>
          <w:sz w:val="22"/>
          <w:szCs w:val="22"/>
        </w:rPr>
        <w:t>této smlouvě</w:t>
      </w:r>
      <w:r w:rsidR="001B767D">
        <w:rPr>
          <w:rFonts w:ascii="Arial" w:hAnsi="Arial" w:cs="Arial"/>
          <w:sz w:val="22"/>
          <w:szCs w:val="22"/>
        </w:rPr>
        <w:t>.</w:t>
      </w:r>
    </w:p>
    <w:p w14:paraId="470B4B05" w14:textId="237E18C5" w:rsidR="00127CC8" w:rsidRDefault="00ED4DDF" w:rsidP="009467C3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Bližší s</w:t>
      </w:r>
      <w:r w:rsidR="006734B1">
        <w:rPr>
          <w:rFonts w:ascii="Arial" w:hAnsi="Arial" w:cs="Arial"/>
          <w:sz w:val="22"/>
          <w:szCs w:val="22"/>
        </w:rPr>
        <w:t>pecifikace předmětu plnění</w:t>
      </w:r>
      <w:r>
        <w:rPr>
          <w:rFonts w:ascii="Arial" w:hAnsi="Arial" w:cs="Arial"/>
          <w:sz w:val="22"/>
          <w:szCs w:val="22"/>
        </w:rPr>
        <w:t>:</w:t>
      </w:r>
    </w:p>
    <w:p w14:paraId="11CAE8D7" w14:textId="43CADD25" w:rsidR="00DD6188" w:rsidRDefault="00ED4DDF" w:rsidP="00DD6188">
      <w:pPr>
        <w:pStyle w:val="Zkladntext"/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Oponentní posouzení bude sestávat z</w:t>
      </w:r>
      <w:r w:rsidR="00DD6188">
        <w:rPr>
          <w:rFonts w:ascii="Arial" w:hAnsi="Arial" w:cs="Arial"/>
          <w:sz w:val="22"/>
          <w:szCs w:val="22"/>
        </w:rPr>
        <w:t>:</w:t>
      </w:r>
    </w:p>
    <w:p w14:paraId="6F891E2D" w14:textId="45B07499" w:rsidR="006734B1" w:rsidRPr="00C26C9E" w:rsidRDefault="006734B1" w:rsidP="00D03D7B">
      <w:pPr>
        <w:pStyle w:val="Zkladntext"/>
        <w:numPr>
          <w:ilvl w:val="0"/>
          <w:numId w:val="4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C26C9E">
        <w:rPr>
          <w:rFonts w:ascii="Arial" w:hAnsi="Arial" w:cs="Arial"/>
          <w:sz w:val="22"/>
          <w:szCs w:val="22"/>
        </w:rPr>
        <w:t>Posouzení správnosti stanovení rozsahu kontaminace</w:t>
      </w:r>
      <w:r w:rsidR="004302E5">
        <w:rPr>
          <w:rFonts w:ascii="Arial" w:hAnsi="Arial" w:cs="Arial"/>
          <w:sz w:val="22"/>
          <w:szCs w:val="22"/>
        </w:rPr>
        <w:t xml:space="preserve"> předmětného území</w:t>
      </w:r>
      <w:r w:rsidR="003C7811" w:rsidRPr="00C26C9E">
        <w:rPr>
          <w:rFonts w:ascii="Arial" w:hAnsi="Arial" w:cs="Arial"/>
          <w:sz w:val="22"/>
          <w:szCs w:val="22"/>
        </w:rPr>
        <w:t xml:space="preserve"> zpracovatelem projektové dokumentace</w:t>
      </w:r>
      <w:r w:rsidR="00201172">
        <w:rPr>
          <w:rFonts w:ascii="Arial" w:hAnsi="Arial" w:cs="Arial"/>
          <w:sz w:val="22"/>
          <w:szCs w:val="22"/>
        </w:rPr>
        <w:t xml:space="preserve">, uvedené v bodu 4 tohoto článku smlouvy </w:t>
      </w:r>
      <w:r w:rsidR="00D03D7B">
        <w:rPr>
          <w:rFonts w:ascii="Arial" w:hAnsi="Arial" w:cs="Arial"/>
          <w:sz w:val="22"/>
          <w:szCs w:val="22"/>
        </w:rPr>
        <w:t>(</w:t>
      </w:r>
      <w:r w:rsidR="00F5361C">
        <w:rPr>
          <w:rFonts w:ascii="Arial" w:hAnsi="Arial" w:cs="Arial"/>
          <w:sz w:val="22"/>
          <w:szCs w:val="22"/>
        </w:rPr>
        <w:t>prozkou</w:t>
      </w:r>
      <w:r w:rsidR="00112D48">
        <w:rPr>
          <w:rFonts w:ascii="Arial" w:hAnsi="Arial" w:cs="Arial"/>
          <w:sz w:val="22"/>
          <w:szCs w:val="22"/>
        </w:rPr>
        <w:t>manost území</w:t>
      </w:r>
      <w:r w:rsidR="00D03D7B">
        <w:rPr>
          <w:rFonts w:ascii="Arial" w:hAnsi="Arial" w:cs="Arial"/>
          <w:sz w:val="22"/>
          <w:szCs w:val="22"/>
        </w:rPr>
        <w:t xml:space="preserve">, </w:t>
      </w:r>
      <w:r w:rsidR="00D03D7B" w:rsidRPr="00C26C9E">
        <w:rPr>
          <w:rFonts w:ascii="Arial" w:hAnsi="Arial" w:cs="Arial"/>
          <w:sz w:val="22"/>
          <w:szCs w:val="22"/>
        </w:rPr>
        <w:t>metodik</w:t>
      </w:r>
      <w:r w:rsidR="00112D48">
        <w:rPr>
          <w:rFonts w:ascii="Arial" w:hAnsi="Arial" w:cs="Arial"/>
          <w:sz w:val="22"/>
          <w:szCs w:val="22"/>
        </w:rPr>
        <w:t>a zpracování</w:t>
      </w:r>
      <w:r w:rsidR="00D03D7B">
        <w:rPr>
          <w:rFonts w:ascii="Arial" w:hAnsi="Arial" w:cs="Arial"/>
          <w:sz w:val="22"/>
          <w:szCs w:val="22"/>
        </w:rPr>
        <w:t xml:space="preserve"> apod.)</w:t>
      </w:r>
    </w:p>
    <w:p w14:paraId="12522517" w14:textId="37986878" w:rsidR="006734B1" w:rsidRPr="00C26C9E" w:rsidRDefault="006734B1" w:rsidP="00D03D7B">
      <w:pPr>
        <w:pStyle w:val="Zkladntext"/>
        <w:numPr>
          <w:ilvl w:val="0"/>
          <w:numId w:val="4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C26C9E">
        <w:rPr>
          <w:rFonts w:ascii="Arial" w:hAnsi="Arial" w:cs="Arial"/>
          <w:sz w:val="22"/>
          <w:szCs w:val="22"/>
        </w:rPr>
        <w:t>Posouzení rozsahu prací zvoleného způsobu realizace</w:t>
      </w:r>
      <w:r w:rsidR="00D03D7B">
        <w:rPr>
          <w:rFonts w:ascii="Arial" w:hAnsi="Arial" w:cs="Arial"/>
          <w:sz w:val="22"/>
          <w:szCs w:val="22"/>
        </w:rPr>
        <w:t xml:space="preserve"> (mj. </w:t>
      </w:r>
      <w:r w:rsidR="00D03D7B" w:rsidRPr="00C26C9E">
        <w:rPr>
          <w:rFonts w:ascii="Arial" w:hAnsi="Arial" w:cs="Arial"/>
          <w:sz w:val="22"/>
          <w:szCs w:val="22"/>
        </w:rPr>
        <w:t xml:space="preserve">soulad </w:t>
      </w:r>
      <w:r w:rsidR="00F5361C">
        <w:rPr>
          <w:rFonts w:ascii="Arial" w:hAnsi="Arial" w:cs="Arial"/>
          <w:sz w:val="22"/>
          <w:szCs w:val="22"/>
        </w:rPr>
        <w:t>s obecně závaznými právními předpisy</w:t>
      </w:r>
      <w:r w:rsidR="00A43087">
        <w:rPr>
          <w:rFonts w:ascii="Arial" w:hAnsi="Arial" w:cs="Arial"/>
          <w:sz w:val="22"/>
          <w:szCs w:val="22"/>
        </w:rPr>
        <w:t xml:space="preserve"> a správními rozhodnutími</w:t>
      </w:r>
      <w:r w:rsidR="00F5361C">
        <w:rPr>
          <w:rFonts w:ascii="Arial" w:hAnsi="Arial" w:cs="Arial"/>
          <w:sz w:val="22"/>
          <w:szCs w:val="22"/>
        </w:rPr>
        <w:t>,</w:t>
      </w:r>
      <w:r w:rsidR="00F5361C" w:rsidRPr="00C26C9E">
        <w:rPr>
          <w:rFonts w:ascii="Arial" w:hAnsi="Arial" w:cs="Arial"/>
          <w:sz w:val="22"/>
          <w:szCs w:val="22"/>
        </w:rPr>
        <w:t xml:space="preserve"> </w:t>
      </w:r>
      <w:r w:rsidR="00D03D7B" w:rsidRPr="00C26C9E">
        <w:rPr>
          <w:rFonts w:ascii="Arial" w:hAnsi="Arial" w:cs="Arial"/>
          <w:sz w:val="22"/>
          <w:szCs w:val="22"/>
        </w:rPr>
        <w:t>s</w:t>
      </w:r>
      <w:r w:rsidR="00475CBA">
        <w:rPr>
          <w:rFonts w:ascii="Arial" w:hAnsi="Arial" w:cs="Arial"/>
          <w:sz w:val="22"/>
          <w:szCs w:val="22"/>
        </w:rPr>
        <w:t>e stanovenými limity znečištění, s</w:t>
      </w:r>
      <w:r w:rsidR="00D03D7B" w:rsidRPr="00C26C9E">
        <w:rPr>
          <w:rFonts w:ascii="Arial" w:hAnsi="Arial" w:cs="Arial"/>
          <w:sz w:val="22"/>
          <w:szCs w:val="22"/>
        </w:rPr>
        <w:t> projektovou dokumentací</w:t>
      </w:r>
      <w:r w:rsidR="00F5361C">
        <w:rPr>
          <w:rFonts w:ascii="Arial" w:hAnsi="Arial" w:cs="Arial"/>
          <w:sz w:val="22"/>
          <w:szCs w:val="22"/>
        </w:rPr>
        <w:t xml:space="preserve"> apod.</w:t>
      </w:r>
      <w:r w:rsidR="00D03D7B">
        <w:rPr>
          <w:rFonts w:ascii="Arial" w:hAnsi="Arial" w:cs="Arial"/>
          <w:sz w:val="22"/>
          <w:szCs w:val="22"/>
        </w:rPr>
        <w:t>)</w:t>
      </w:r>
    </w:p>
    <w:p w14:paraId="00977609" w14:textId="0CAD3605" w:rsidR="006734B1" w:rsidRPr="00C26C9E" w:rsidRDefault="006734B1" w:rsidP="00D03D7B">
      <w:pPr>
        <w:pStyle w:val="Zkladntext"/>
        <w:numPr>
          <w:ilvl w:val="0"/>
          <w:numId w:val="4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C26C9E">
        <w:rPr>
          <w:rFonts w:ascii="Arial" w:hAnsi="Arial" w:cs="Arial"/>
          <w:sz w:val="22"/>
          <w:szCs w:val="22"/>
        </w:rPr>
        <w:t>Posouzení ekonomické efektivity řešení navrženého vybraným dodavatelem</w:t>
      </w:r>
      <w:r w:rsidR="004302E5">
        <w:rPr>
          <w:rFonts w:ascii="Arial" w:hAnsi="Arial" w:cs="Arial"/>
          <w:sz w:val="22"/>
          <w:szCs w:val="22"/>
        </w:rPr>
        <w:t xml:space="preserve"> –</w:t>
      </w:r>
      <w:r w:rsidR="00201172">
        <w:rPr>
          <w:rFonts w:ascii="Arial" w:hAnsi="Arial" w:cs="Arial"/>
          <w:sz w:val="22"/>
          <w:szCs w:val="22"/>
        </w:rPr>
        <w:t xml:space="preserve"> </w:t>
      </w:r>
      <w:r w:rsidR="004302E5">
        <w:rPr>
          <w:rFonts w:ascii="Arial" w:hAnsi="Arial" w:cs="Arial"/>
          <w:sz w:val="22"/>
          <w:szCs w:val="22"/>
        </w:rPr>
        <w:t>sdružením „Sanace území Trojice“</w:t>
      </w:r>
    </w:p>
    <w:p w14:paraId="772B9EB6" w14:textId="77777777" w:rsidR="00F26450" w:rsidRDefault="00F26450" w:rsidP="00127CC8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1749D908" w14:textId="0B1B1991" w:rsidR="00B00842" w:rsidRPr="006734B1" w:rsidRDefault="00692F33" w:rsidP="00127CC8">
      <w:pPr>
        <w:pStyle w:val="Zkladntext"/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6734B1">
        <w:rPr>
          <w:rFonts w:ascii="Arial" w:hAnsi="Arial" w:cs="Arial"/>
          <w:sz w:val="22"/>
          <w:szCs w:val="22"/>
        </w:rPr>
        <w:t>CPV</w:t>
      </w:r>
      <w:r w:rsidR="00127CC8" w:rsidRPr="006734B1">
        <w:rPr>
          <w:rFonts w:ascii="Arial" w:hAnsi="Arial" w:cs="Arial"/>
          <w:sz w:val="22"/>
          <w:szCs w:val="22"/>
        </w:rPr>
        <w:tab/>
      </w:r>
      <w:r w:rsidR="006734B1" w:rsidRPr="006734B1">
        <w:rPr>
          <w:rFonts w:ascii="Arial" w:hAnsi="Arial" w:cs="Arial"/>
          <w:sz w:val="22"/>
          <w:szCs w:val="22"/>
        </w:rPr>
        <w:t>71319000-7</w:t>
      </w:r>
      <w:r w:rsidR="006734B1" w:rsidRPr="006734B1">
        <w:rPr>
          <w:rFonts w:ascii="Arial" w:hAnsi="Arial" w:cs="Arial"/>
          <w:sz w:val="22"/>
          <w:szCs w:val="22"/>
        </w:rPr>
        <w:tab/>
        <w:t>Služby soudních znalců</w:t>
      </w:r>
    </w:p>
    <w:p w14:paraId="5C8FAC0D" w14:textId="77777777" w:rsidR="008A3093" w:rsidRDefault="008A3093" w:rsidP="008A3093">
      <w:pPr>
        <w:pStyle w:val="Zkladntext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podklad pro provedení oponentního posouzení objednatel předá zhotoviteli tyto dokumenty:</w:t>
      </w:r>
    </w:p>
    <w:p w14:paraId="0EC850F5" w14:textId="77777777" w:rsidR="008A3093" w:rsidRDefault="008A3093" w:rsidP="008A3093">
      <w:pPr>
        <w:pStyle w:val="Zkladntext"/>
        <w:numPr>
          <w:ilvl w:val="0"/>
          <w:numId w:val="44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D6188">
        <w:rPr>
          <w:rFonts w:ascii="Arial" w:hAnsi="Arial" w:cs="Arial"/>
          <w:sz w:val="22"/>
          <w:szCs w:val="22"/>
        </w:rPr>
        <w:t>Projektová dokumentace „Komplexní řešení sanace kontaminovaného území lokality Trojice - dokumentace pro provedení stavby dle přílohy č. 6 k Vyhlášce č. 499/2006 Sb." vypracovaná G-Consult, spol. s r.o., se sídlem Trocnovská 794/9, Přívoz, 702 00 Ostrava 2 (dále jen „projektová dokumentace")</w:t>
      </w:r>
      <w:r>
        <w:rPr>
          <w:rFonts w:ascii="Arial" w:hAnsi="Arial" w:cs="Arial"/>
          <w:sz w:val="22"/>
          <w:szCs w:val="22"/>
        </w:rPr>
        <w:t xml:space="preserve"> a podklady použité pro její zpracování</w:t>
      </w:r>
    </w:p>
    <w:p w14:paraId="35D67F80" w14:textId="77777777" w:rsidR="008A3093" w:rsidRDefault="008A3093" w:rsidP="008A3093">
      <w:pPr>
        <w:pStyle w:val="Zkladntext"/>
        <w:numPr>
          <w:ilvl w:val="0"/>
          <w:numId w:val="44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Zadávací podmínky veřejné zakázky „Sanace kontaminovaného území Trojice“</w:t>
      </w:r>
    </w:p>
    <w:p w14:paraId="00E629B2" w14:textId="77777777" w:rsidR="008A3093" w:rsidRDefault="008A3093" w:rsidP="008A3093">
      <w:pPr>
        <w:pStyle w:val="Zkladntext"/>
        <w:numPr>
          <w:ilvl w:val="0"/>
          <w:numId w:val="44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podaná sdružením „</w:t>
      </w:r>
      <w:r w:rsidRPr="003C7811">
        <w:rPr>
          <w:rFonts w:ascii="Arial" w:hAnsi="Arial" w:cs="Arial"/>
          <w:sz w:val="22"/>
          <w:szCs w:val="22"/>
        </w:rPr>
        <w:t>Sanace území Trojice“</w:t>
      </w:r>
      <w:r>
        <w:rPr>
          <w:rFonts w:ascii="Arial" w:hAnsi="Arial" w:cs="Arial"/>
          <w:sz w:val="22"/>
          <w:szCs w:val="22"/>
        </w:rPr>
        <w:t xml:space="preserve"> vybraným pro realizaci veřejné zakázky „Sanace kontaminovaného území Trojice“</w:t>
      </w:r>
    </w:p>
    <w:p w14:paraId="18DA3D20" w14:textId="77777777" w:rsidR="008A3093" w:rsidRDefault="008A3093" w:rsidP="008A3093">
      <w:pPr>
        <w:pStyle w:val="Zkladntext"/>
        <w:numPr>
          <w:ilvl w:val="0"/>
          <w:numId w:val="44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zpráva s přílohami, zpracovaná společností UNIGEO, a.s. v říjnu 2019 jako výstup zakázky „Vrtný průzkum a analýzy“</w:t>
      </w:r>
    </w:p>
    <w:p w14:paraId="7ED747E4" w14:textId="77777777" w:rsidR="009467C3" w:rsidRPr="001B767D" w:rsidRDefault="009467C3" w:rsidP="009467C3">
      <w:pPr>
        <w:pStyle w:val="Zkladntextodsazen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rPr>
          <w:szCs w:val="22"/>
        </w:rPr>
      </w:pPr>
      <w:r w:rsidRPr="00A21116">
        <w:rPr>
          <w:szCs w:val="22"/>
        </w:rPr>
        <w:t>Součástí předmětu plnění a ceny plnění</w:t>
      </w:r>
      <w:r w:rsidRPr="00855A0A">
        <w:rPr>
          <w:szCs w:val="22"/>
        </w:rPr>
        <w:t xml:space="preserve"> jsou </w:t>
      </w:r>
      <w:r w:rsidR="004957B2">
        <w:rPr>
          <w:szCs w:val="22"/>
        </w:rPr>
        <w:t>i práce v této smlouvě</w:t>
      </w:r>
      <w:r w:rsidRPr="00855A0A">
        <w:rPr>
          <w:szCs w:val="22"/>
        </w:rPr>
        <w:t xml:space="preserve"> výslovně neuvedené, které jsou však k řádnému provedení díla nezbytné, a o kterých zhotovitel vzhledem ke své odborné kvalifikaci a zkušenostem věděl, anebo mohl vědět.</w:t>
      </w:r>
    </w:p>
    <w:p w14:paraId="23EDFCB3" w14:textId="4D19CA4B" w:rsidR="00127CC8" w:rsidRPr="009467C3" w:rsidRDefault="00127CC8" w:rsidP="009467C3">
      <w:pPr>
        <w:pStyle w:val="Zkladntextodsazen"/>
        <w:numPr>
          <w:ilvl w:val="0"/>
          <w:numId w:val="5"/>
        </w:numPr>
        <w:tabs>
          <w:tab w:val="clear" w:pos="720"/>
          <w:tab w:val="num" w:pos="567"/>
        </w:tabs>
        <w:spacing w:after="60"/>
        <w:ind w:left="567" w:hanging="567"/>
        <w:rPr>
          <w:szCs w:val="22"/>
        </w:rPr>
      </w:pPr>
      <w:r w:rsidRPr="008006DC">
        <w:t>Objednatel má právo rozsah díla omezit nebo rozšířit</w:t>
      </w:r>
      <w:r w:rsidR="00E06428">
        <w:t>,</w:t>
      </w:r>
      <w:r w:rsidRPr="008006DC">
        <w:t xml:space="preserve"> zhotovitel se zavazuje v tomto případě jeho požadavky respektovat</w:t>
      </w:r>
      <w:r w:rsidR="00C94F21">
        <w:t xml:space="preserve"> bez práva na uplatnění jakýchkoliv sankcí či náhrady újmy</w:t>
      </w:r>
      <w:r w:rsidR="00201172">
        <w:t>.</w:t>
      </w:r>
    </w:p>
    <w:p w14:paraId="7C043711" w14:textId="77777777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II.</w:t>
      </w:r>
    </w:p>
    <w:p w14:paraId="48C1716D" w14:textId="4DAFE068" w:rsidR="00692F33" w:rsidRPr="000B42E7" w:rsidRDefault="008A3093" w:rsidP="00692F33">
      <w:pPr>
        <w:pStyle w:val="Nadpis3"/>
        <w:numPr>
          <w:ilvl w:val="12"/>
          <w:numId w:val="0"/>
        </w:numPr>
        <w:spacing w:after="120"/>
      </w:pPr>
      <w:r>
        <w:t>D</w:t>
      </w:r>
      <w:r w:rsidR="00692F33" w:rsidRPr="000B42E7">
        <w:t>oba plnění</w:t>
      </w:r>
    </w:p>
    <w:p w14:paraId="068802D1" w14:textId="24F1C0FE" w:rsidR="00692F33" w:rsidRPr="00350388" w:rsidRDefault="001B767D" w:rsidP="001B767D">
      <w:pPr>
        <w:pStyle w:val="Zkladntextodsazen"/>
        <w:numPr>
          <w:ilvl w:val="0"/>
          <w:numId w:val="6"/>
        </w:numPr>
        <w:tabs>
          <w:tab w:val="clear" w:pos="360"/>
          <w:tab w:val="left" w:pos="567"/>
        </w:tabs>
        <w:spacing w:after="60"/>
        <w:ind w:left="567" w:hanging="567"/>
        <w:rPr>
          <w:szCs w:val="22"/>
        </w:rPr>
      </w:pPr>
      <w:r>
        <w:t xml:space="preserve">Práce na provedení předmětu smlouvy vymezeného v čl. I. této smlouvy budou </w:t>
      </w:r>
      <w:r w:rsidRPr="00350388">
        <w:t>zahájeny</w:t>
      </w:r>
      <w:r w:rsidRPr="00350388">
        <w:rPr>
          <w:b/>
          <w:bCs/>
        </w:rPr>
        <w:t xml:space="preserve"> po</w:t>
      </w:r>
      <w:r w:rsidR="005D4F84">
        <w:rPr>
          <w:b/>
          <w:bCs/>
        </w:rPr>
        <w:t> </w:t>
      </w:r>
      <w:r w:rsidR="00350388">
        <w:rPr>
          <w:b/>
        </w:rPr>
        <w:t>nabytí účinnosti</w:t>
      </w:r>
      <w:r w:rsidR="00BE5A26" w:rsidRPr="00350388">
        <w:rPr>
          <w:b/>
        </w:rPr>
        <w:t xml:space="preserve"> </w:t>
      </w:r>
      <w:r w:rsidRPr="00350388">
        <w:rPr>
          <w:b/>
          <w:bCs/>
        </w:rPr>
        <w:t>smlouvy</w:t>
      </w:r>
      <w:r w:rsidRPr="00350388">
        <w:t xml:space="preserve"> a dílo bude provedeno </w:t>
      </w:r>
      <w:r w:rsidRPr="00350388">
        <w:rPr>
          <w:b/>
          <w:bCs/>
        </w:rPr>
        <w:t>do</w:t>
      </w:r>
      <w:r w:rsidRPr="00350388">
        <w:t xml:space="preserve"> </w:t>
      </w:r>
      <w:r w:rsidR="00D03D7B">
        <w:rPr>
          <w:b/>
          <w:bCs/>
        </w:rPr>
        <w:t>9. 12</w:t>
      </w:r>
      <w:r w:rsidRPr="00350388">
        <w:rPr>
          <w:b/>
          <w:bCs/>
        </w:rPr>
        <w:t>. 2019.</w:t>
      </w:r>
    </w:p>
    <w:p w14:paraId="2AE0B0DE" w14:textId="77777777" w:rsidR="00692F33" w:rsidRPr="00DE4737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 w:rsidRPr="00DE4737">
        <w:rPr>
          <w:rFonts w:ascii="Arial" w:hAnsi="Arial"/>
          <w:b/>
        </w:rPr>
        <w:t>III.</w:t>
      </w:r>
    </w:p>
    <w:p w14:paraId="08EDFD2F" w14:textId="77777777" w:rsidR="00726145" w:rsidRDefault="00692F33" w:rsidP="00692F33">
      <w:pPr>
        <w:pStyle w:val="Nadpis3"/>
        <w:numPr>
          <w:ilvl w:val="12"/>
          <w:numId w:val="0"/>
        </w:numPr>
        <w:spacing w:after="120"/>
      </w:pPr>
      <w:r w:rsidRPr="000B42E7">
        <w:t>Cena plnění</w:t>
      </w:r>
      <w:r>
        <w:t xml:space="preserve"> </w:t>
      </w:r>
    </w:p>
    <w:p w14:paraId="2D16A0F5" w14:textId="4DD7BE8B" w:rsidR="00317BFE" w:rsidRPr="00DB5DAC" w:rsidRDefault="001B767D" w:rsidP="001B767D">
      <w:pPr>
        <w:pStyle w:val="Zkladntextodsazen"/>
        <w:numPr>
          <w:ilvl w:val="0"/>
          <w:numId w:val="25"/>
        </w:numPr>
        <w:tabs>
          <w:tab w:val="clear" w:pos="360"/>
          <w:tab w:val="num" w:pos="567"/>
        </w:tabs>
        <w:spacing w:after="60"/>
        <w:ind w:left="567" w:hanging="567"/>
        <w:rPr>
          <w:szCs w:val="22"/>
        </w:rPr>
      </w:pPr>
      <w:r w:rsidRPr="00F2453D">
        <w:t>Cena</w:t>
      </w:r>
      <w:r>
        <w:t xml:space="preserve"> za </w:t>
      </w:r>
      <w:r w:rsidR="00B47F24">
        <w:t xml:space="preserve">dílo </w:t>
      </w:r>
      <w:r w:rsidRPr="00180D10">
        <w:t>je stanovena na základě dohody</w:t>
      </w:r>
      <w:r>
        <w:t xml:space="preserve"> </w:t>
      </w:r>
      <w:r w:rsidRPr="00180D10">
        <w:t xml:space="preserve">obou smluvních </w:t>
      </w:r>
      <w:r>
        <w:t>stran</w:t>
      </w:r>
      <w:r w:rsidRPr="00180D10">
        <w:t xml:space="preserve"> </w:t>
      </w:r>
      <w:r>
        <w:t xml:space="preserve">celkem </w:t>
      </w:r>
      <w:r w:rsidRPr="00180D10">
        <w:t>v nepřekročitelné výši</w:t>
      </w:r>
      <w:r>
        <w:t xml:space="preserve"> bez </w:t>
      </w:r>
      <w:r w:rsidRPr="00180D10">
        <w:t xml:space="preserve">DPH </w:t>
      </w:r>
      <w:r>
        <w:t xml:space="preserve"> </w:t>
      </w:r>
      <w:r w:rsidR="00DB5DAC" w:rsidRPr="00DB5DAC">
        <w:rPr>
          <w:b/>
          <w:bCs/>
        </w:rPr>
        <w:t>90 000</w:t>
      </w:r>
      <w:r w:rsidRPr="00DB5DAC">
        <w:rPr>
          <w:b/>
          <w:bCs/>
        </w:rPr>
        <w:t>,-</w:t>
      </w:r>
      <w:r w:rsidRPr="00DB5DAC">
        <w:rPr>
          <w:bCs/>
        </w:rPr>
        <w:t xml:space="preserve"> CZK  </w:t>
      </w:r>
      <w:r w:rsidRPr="00DB5DAC">
        <w:t xml:space="preserve">(slovy:  </w:t>
      </w:r>
      <w:r w:rsidR="00DB5DAC" w:rsidRPr="00DB5DAC">
        <w:t>devadesáttisíc</w:t>
      </w:r>
      <w:r w:rsidRPr="00DB5DAC">
        <w:t>CZK).</w:t>
      </w:r>
    </w:p>
    <w:p w14:paraId="5829A946" w14:textId="77777777" w:rsidR="00234AA8" w:rsidRPr="002432A1" w:rsidRDefault="00D077F2" w:rsidP="00234AA8">
      <w:pPr>
        <w:pStyle w:val="Zkladntextodsazen"/>
        <w:numPr>
          <w:ilvl w:val="0"/>
          <w:numId w:val="25"/>
        </w:numPr>
        <w:tabs>
          <w:tab w:val="clear" w:pos="360"/>
          <w:tab w:val="num" w:pos="567"/>
        </w:tabs>
        <w:spacing w:after="60"/>
        <w:ind w:left="567" w:hanging="567"/>
        <w:rPr>
          <w:szCs w:val="22"/>
        </w:rPr>
      </w:pPr>
      <w:r w:rsidRPr="00EE62F8">
        <w:rPr>
          <w:szCs w:val="22"/>
        </w:rPr>
        <w:t xml:space="preserve">Výše a sazba DPH bude stanovena dle platné legislativy ke dni </w:t>
      </w:r>
      <w:r w:rsidR="00FB63DB">
        <w:rPr>
          <w:szCs w:val="22"/>
        </w:rPr>
        <w:t xml:space="preserve">zdanitelného </w:t>
      </w:r>
      <w:r w:rsidRPr="00EE62F8">
        <w:rPr>
          <w:szCs w:val="22"/>
        </w:rPr>
        <w:t>plnění.</w:t>
      </w:r>
      <w:r>
        <w:rPr>
          <w:szCs w:val="22"/>
        </w:rPr>
        <w:t xml:space="preserve"> </w:t>
      </w:r>
    </w:p>
    <w:p w14:paraId="0BE69627" w14:textId="77777777" w:rsidR="0033501D" w:rsidRDefault="0033501D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7D801782" w14:textId="29B7D156" w:rsidR="00692F33" w:rsidRDefault="00692F33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IV.</w:t>
      </w:r>
    </w:p>
    <w:p w14:paraId="3612CB57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Platební podmínky</w:t>
      </w:r>
    </w:p>
    <w:p w14:paraId="0A0F9EDA" w14:textId="0B619B10" w:rsidR="004E5ED9" w:rsidRPr="001B767D" w:rsidRDefault="001B767D" w:rsidP="001B767D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B767D">
        <w:rPr>
          <w:rFonts w:ascii="Arial" w:hAnsi="Arial" w:cs="Arial"/>
          <w:sz w:val="22"/>
          <w:szCs w:val="22"/>
        </w:rPr>
        <w:t>Úhrada ceny díla bude realizována po řádném provedení díla na základě daňového dokladu, a to bezhotovostním převodním příkazem na účet zhotovitele. Splatnost je dohodnuta na</w:t>
      </w:r>
      <w:r w:rsidR="00CA25A7">
        <w:rPr>
          <w:rFonts w:ascii="Arial" w:hAnsi="Arial" w:cs="Arial"/>
          <w:sz w:val="22"/>
          <w:szCs w:val="22"/>
        </w:rPr>
        <w:t> </w:t>
      </w:r>
      <w:r w:rsidRPr="001B767D">
        <w:rPr>
          <w:rFonts w:ascii="Arial" w:hAnsi="Arial" w:cs="Arial"/>
          <w:sz w:val="22"/>
          <w:szCs w:val="22"/>
        </w:rPr>
        <w:t>30</w:t>
      </w:r>
      <w:r w:rsidR="00CA25A7">
        <w:rPr>
          <w:rFonts w:ascii="Arial" w:hAnsi="Arial" w:cs="Arial"/>
          <w:sz w:val="22"/>
          <w:szCs w:val="22"/>
        </w:rPr>
        <w:t> </w:t>
      </w:r>
      <w:r w:rsidRPr="001B767D">
        <w:rPr>
          <w:rFonts w:ascii="Arial" w:hAnsi="Arial" w:cs="Arial"/>
          <w:sz w:val="22"/>
          <w:szCs w:val="22"/>
        </w:rPr>
        <w:t>dnů od data převzetí faktury objednatelem.</w:t>
      </w:r>
    </w:p>
    <w:p w14:paraId="144DC74C" w14:textId="44763970" w:rsidR="007919AD" w:rsidRPr="00FB6CF4" w:rsidRDefault="00B47F24" w:rsidP="00FB6CF4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Daňový doklad</w:t>
      </w:r>
      <w:r w:rsidR="00FB6CF4" w:rsidRPr="00FB6C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bude doručen</w:t>
      </w:r>
      <w:r w:rsidR="00FB6CF4" w:rsidRPr="00FB6CF4">
        <w:rPr>
          <w:rFonts w:ascii="Arial" w:hAnsi="Arial" w:cs="Arial"/>
          <w:sz w:val="22"/>
          <w:szCs w:val="22"/>
        </w:rPr>
        <w:t xml:space="preserve"> do sídla objednatele nebo na e-mail:</w:t>
      </w:r>
      <w:r w:rsidR="001F5DB0">
        <w:rPr>
          <w:rFonts w:ascii="Arial" w:hAnsi="Arial" w:cs="Arial"/>
          <w:sz w:val="22"/>
          <w:szCs w:val="22"/>
        </w:rPr>
        <w:t xml:space="preserve"> xxxxxxxxxxxxxxx  </w:t>
      </w:r>
      <w:r w:rsidR="00FB6CF4" w:rsidRPr="00FB6CF4">
        <w:rPr>
          <w:rFonts w:ascii="Arial" w:hAnsi="Arial" w:cs="Arial"/>
          <w:sz w:val="22"/>
          <w:szCs w:val="22"/>
        </w:rPr>
        <w:t>nejpozději do 8. kalendářního dne měsíce následujícího po měsíci, ve kterém proběhlo zdanitelné plnění.</w:t>
      </w:r>
    </w:p>
    <w:p w14:paraId="06E367A2" w14:textId="77777777" w:rsidR="00FB6CF4" w:rsidRPr="00FB6CF4" w:rsidRDefault="00FB6CF4" w:rsidP="00FB6CF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B6CF4">
        <w:rPr>
          <w:rFonts w:ascii="Arial" w:hAnsi="Arial" w:cs="Arial"/>
          <w:sz w:val="22"/>
          <w:szCs w:val="22"/>
        </w:rPr>
        <w:t>Vystavený</w:t>
      </w:r>
      <w:r w:rsidRPr="00FB6CF4">
        <w:rPr>
          <w:rFonts w:ascii="Arial" w:hAnsi="Arial" w:cs="Arial"/>
          <w:bCs/>
          <w:sz w:val="22"/>
          <w:szCs w:val="22"/>
        </w:rPr>
        <w:t xml:space="preserve"> daňový doklad bude mít náležitosti zákona o dani z přidané hodnoty v platném znění a dále bude obsahovat:</w:t>
      </w:r>
    </w:p>
    <w:p w14:paraId="5D0B6E18" w14:textId="77777777" w:rsidR="00FB6CF4" w:rsidRPr="00FB6CF4" w:rsidRDefault="00FB6CF4" w:rsidP="00FB6CF4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FB6CF4">
        <w:rPr>
          <w:rFonts w:ascii="Arial" w:hAnsi="Arial" w:cs="Arial"/>
          <w:bCs/>
          <w:sz w:val="22"/>
          <w:szCs w:val="22"/>
        </w:rPr>
        <w:t>číslo smlouvy zhotovitele i objednatele</w:t>
      </w:r>
    </w:p>
    <w:p w14:paraId="1A8B6A0F" w14:textId="77777777" w:rsidR="00FB6CF4" w:rsidRPr="00FB6CF4" w:rsidRDefault="00FB6CF4" w:rsidP="00FB6CF4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FB6CF4">
        <w:rPr>
          <w:rFonts w:ascii="Arial" w:hAnsi="Arial" w:cs="Arial"/>
          <w:sz w:val="22"/>
          <w:szCs w:val="22"/>
        </w:rPr>
        <w:t xml:space="preserve">údaj o evidenci, na základě které </w:t>
      </w:r>
      <w:r w:rsidRPr="00FB6CF4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FB6CF4">
        <w:rPr>
          <w:rFonts w:ascii="Arial" w:hAnsi="Arial" w:cs="Arial"/>
          <w:sz w:val="22"/>
          <w:szCs w:val="22"/>
        </w:rPr>
        <w:t xml:space="preserve"> podniká, včetně spisové značky </w:t>
      </w:r>
    </w:p>
    <w:p w14:paraId="71708508" w14:textId="77777777" w:rsidR="00FB6CF4" w:rsidRPr="00FB6CF4" w:rsidRDefault="00FB6CF4" w:rsidP="00FB6CF4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FB6CF4">
        <w:rPr>
          <w:rFonts w:ascii="Arial" w:hAnsi="Arial" w:cs="Arial"/>
          <w:bCs/>
          <w:sz w:val="22"/>
          <w:szCs w:val="22"/>
        </w:rPr>
        <w:t>rozsah a předmět plnění případně CPV, CZ-CPA</w:t>
      </w:r>
    </w:p>
    <w:p w14:paraId="04AC7DF8" w14:textId="1F56481A" w:rsidR="00FB6CF4" w:rsidRPr="00FB6CF4" w:rsidRDefault="0038441B" w:rsidP="00FB6CF4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zápis o předání a převzetí díla,</w:t>
      </w:r>
      <w:r w:rsidR="00201172">
        <w:rPr>
          <w:rFonts w:ascii="Arial" w:hAnsi="Arial" w:cs="Arial"/>
          <w:bCs/>
          <w:sz w:val="22"/>
          <w:szCs w:val="22"/>
        </w:rPr>
        <w:t xml:space="preserve"> podepsaný oběma stranami</w:t>
      </w:r>
    </w:p>
    <w:p w14:paraId="2929E7B2" w14:textId="3C00F130" w:rsidR="00FB6CF4" w:rsidRPr="00FB6CF4" w:rsidRDefault="00FB6CF4" w:rsidP="00FB6CF4">
      <w:pPr>
        <w:numPr>
          <w:ilvl w:val="1"/>
          <w:numId w:val="17"/>
        </w:numPr>
        <w:tabs>
          <w:tab w:val="clear" w:pos="1665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FB6CF4">
        <w:rPr>
          <w:rFonts w:ascii="Arial" w:hAnsi="Arial" w:cs="Arial"/>
          <w:bCs/>
          <w:sz w:val="22"/>
          <w:szCs w:val="22"/>
        </w:rPr>
        <w:t>DIČ obou smluvních stran, základ daně, sazbu daně</w:t>
      </w:r>
    </w:p>
    <w:p w14:paraId="47AA6969" w14:textId="77777777" w:rsidR="00FB6CF4" w:rsidRPr="00FB6CF4" w:rsidRDefault="00FB6CF4" w:rsidP="00FB6CF4">
      <w:pPr>
        <w:jc w:val="both"/>
        <w:rPr>
          <w:rFonts w:ascii="Arial" w:hAnsi="Arial" w:cs="Arial"/>
          <w:sz w:val="22"/>
          <w:szCs w:val="22"/>
        </w:rPr>
      </w:pPr>
    </w:p>
    <w:p w14:paraId="6F9AC180" w14:textId="77777777" w:rsidR="00FB6CF4" w:rsidRPr="00FB6CF4" w:rsidRDefault="00FB6CF4" w:rsidP="00FB6CF4">
      <w:pPr>
        <w:jc w:val="both"/>
        <w:rPr>
          <w:rFonts w:ascii="Arial" w:hAnsi="Arial" w:cs="Arial"/>
          <w:sz w:val="22"/>
          <w:szCs w:val="22"/>
        </w:rPr>
      </w:pPr>
      <w:r w:rsidRPr="00FB6CF4">
        <w:rPr>
          <w:rFonts w:ascii="Arial" w:hAnsi="Arial" w:cs="Arial"/>
          <w:sz w:val="22"/>
          <w:szCs w:val="22"/>
        </w:rPr>
        <w:t xml:space="preserve">      Daňový doklad bude vystaven:  </w:t>
      </w:r>
    </w:p>
    <w:p w14:paraId="1EFE3BF8" w14:textId="7D4ED38D" w:rsidR="00FB6CF4" w:rsidRPr="00FB6CF4" w:rsidRDefault="00FB6CF4" w:rsidP="00DA6716">
      <w:pPr>
        <w:numPr>
          <w:ilvl w:val="0"/>
          <w:numId w:val="9"/>
        </w:numPr>
        <w:spacing w:after="60"/>
        <w:ind w:left="1281" w:hanging="357"/>
        <w:jc w:val="both"/>
        <w:rPr>
          <w:rFonts w:ascii="Arial" w:hAnsi="Arial" w:cs="Arial"/>
          <w:bCs/>
          <w:sz w:val="22"/>
          <w:szCs w:val="22"/>
        </w:rPr>
      </w:pPr>
      <w:r w:rsidRPr="00FB6CF4">
        <w:rPr>
          <w:rFonts w:ascii="Arial" w:hAnsi="Arial" w:cs="Arial"/>
          <w:bCs/>
          <w:sz w:val="22"/>
          <w:szCs w:val="22"/>
        </w:rPr>
        <w:t xml:space="preserve">se zdanitelným plněním ke dni předání a převzetí plnění </w:t>
      </w:r>
    </w:p>
    <w:p w14:paraId="1A4F654C" w14:textId="77777777" w:rsidR="00692F33" w:rsidRPr="00E102F8" w:rsidRDefault="00692F33" w:rsidP="00130A12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Neobsahuje-li </w:t>
      </w:r>
      <w:r w:rsidRPr="00FB6CF4">
        <w:rPr>
          <w:rFonts w:ascii="Arial" w:hAnsi="Arial" w:cs="Arial"/>
          <w:sz w:val="22"/>
          <w:szCs w:val="22"/>
        </w:rPr>
        <w:t>daňový</w:t>
      </w:r>
      <w:r>
        <w:rPr>
          <w:rFonts w:ascii="Arial" w:hAnsi="Arial" w:cs="Arial"/>
          <w:sz w:val="22"/>
        </w:rPr>
        <w:t xml:space="preserve"> doklad dohodnuté náležitosti, vyhrazuje si objednatel právo daňový doklad </w:t>
      </w:r>
      <w:r w:rsidR="00E97BFD">
        <w:rPr>
          <w:rFonts w:ascii="Arial" w:hAnsi="Arial" w:cs="Arial"/>
          <w:sz w:val="22"/>
        </w:rPr>
        <w:t xml:space="preserve">do data splatnosti </w:t>
      </w:r>
      <w:r>
        <w:rPr>
          <w:rFonts w:ascii="Arial" w:hAnsi="Arial" w:cs="Arial"/>
          <w:sz w:val="22"/>
        </w:rPr>
        <w:t xml:space="preserve">vrátit. Nová lhůta splatnosti je stanovena na </w:t>
      </w:r>
      <w:r w:rsidR="00112145">
        <w:rPr>
          <w:rFonts w:ascii="Arial" w:hAnsi="Arial" w:cs="Arial"/>
          <w:sz w:val="22"/>
        </w:rPr>
        <w:t>30</w:t>
      </w:r>
      <w:r w:rsidRPr="007919AD">
        <w:rPr>
          <w:rFonts w:ascii="Arial" w:hAnsi="Arial" w:cs="Arial"/>
          <w:sz w:val="22"/>
        </w:rPr>
        <w:t xml:space="preserve"> dnů</w:t>
      </w:r>
      <w:r>
        <w:rPr>
          <w:rFonts w:ascii="Arial" w:hAnsi="Arial" w:cs="Arial"/>
          <w:sz w:val="22"/>
        </w:rPr>
        <w:t xml:space="preserve"> ode dne převzetí opraveného daňového dokladu objednatelem.</w:t>
      </w:r>
    </w:p>
    <w:p w14:paraId="72EDE408" w14:textId="77777777" w:rsidR="00E102F8" w:rsidRPr="005B3F26" w:rsidRDefault="00A41671" w:rsidP="00130A12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B3F26">
        <w:rPr>
          <w:rFonts w:ascii="Arial" w:hAnsi="Arial" w:cs="Arial"/>
          <w:sz w:val="22"/>
        </w:rPr>
        <w:t xml:space="preserve">V případě, že </w:t>
      </w:r>
      <w:r w:rsidRPr="00FB6CF4">
        <w:rPr>
          <w:rFonts w:ascii="Arial" w:hAnsi="Arial" w:cs="Arial"/>
          <w:sz w:val="22"/>
          <w:szCs w:val="22"/>
        </w:rPr>
        <w:t>objednatel</w:t>
      </w:r>
      <w:r w:rsidRPr="005B3F26">
        <w:rPr>
          <w:rFonts w:ascii="Arial" w:hAnsi="Arial" w:cs="Arial"/>
          <w:sz w:val="22"/>
        </w:rPr>
        <w:t xml:space="preserve"> </w:t>
      </w:r>
      <w:r w:rsidR="00E102F8" w:rsidRPr="005B3F26">
        <w:rPr>
          <w:rFonts w:ascii="Arial" w:hAnsi="Arial" w:cs="Arial"/>
          <w:sz w:val="22"/>
        </w:rPr>
        <w:t>ukončí registraci daně z přidané hodnoty</w:t>
      </w:r>
      <w:r w:rsidRPr="005B3F26">
        <w:rPr>
          <w:rFonts w:ascii="Arial" w:hAnsi="Arial" w:cs="Arial"/>
          <w:sz w:val="22"/>
        </w:rPr>
        <w:t>,</w:t>
      </w:r>
      <w:r w:rsidR="00E102F8" w:rsidRPr="005B3F26">
        <w:rPr>
          <w:rFonts w:ascii="Arial" w:hAnsi="Arial" w:cs="Arial"/>
          <w:sz w:val="22"/>
        </w:rPr>
        <w:t xml:space="preserve"> neprodle</w:t>
      </w:r>
      <w:r w:rsidRPr="005B3F26">
        <w:rPr>
          <w:rFonts w:ascii="Arial" w:hAnsi="Arial" w:cs="Arial"/>
          <w:sz w:val="22"/>
        </w:rPr>
        <w:t>ně oznámí tuto skutečnost zhotovi</w:t>
      </w:r>
      <w:r w:rsidR="00E102F8" w:rsidRPr="005B3F26">
        <w:rPr>
          <w:rFonts w:ascii="Arial" w:hAnsi="Arial" w:cs="Arial"/>
          <w:sz w:val="22"/>
        </w:rPr>
        <w:t>teli a</w:t>
      </w:r>
      <w:r w:rsidR="00DF1847" w:rsidRPr="005B3F26">
        <w:rPr>
          <w:rFonts w:ascii="Arial" w:hAnsi="Arial" w:cs="Arial"/>
          <w:sz w:val="22"/>
        </w:rPr>
        <w:t xml:space="preserve"> smluvní strany uzavřou písemný dodatek ke smlouvě</w:t>
      </w:r>
      <w:r w:rsidR="00E102F8" w:rsidRPr="005B3F26">
        <w:rPr>
          <w:rFonts w:ascii="Arial" w:hAnsi="Arial" w:cs="Arial"/>
          <w:sz w:val="22"/>
        </w:rPr>
        <w:t>.</w:t>
      </w:r>
    </w:p>
    <w:p w14:paraId="2B51F56D" w14:textId="085F8AE2" w:rsidR="00532E1B" w:rsidRDefault="00A41671" w:rsidP="00130A12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B3F26">
        <w:rPr>
          <w:rFonts w:ascii="Arial" w:hAnsi="Arial" w:cs="Arial"/>
          <w:sz w:val="22"/>
        </w:rPr>
        <w:t>V případě, že zhotovi</w:t>
      </w:r>
      <w:r w:rsidR="00E102F8" w:rsidRPr="005B3F26">
        <w:rPr>
          <w:rFonts w:ascii="Arial" w:hAnsi="Arial" w:cs="Arial"/>
          <w:sz w:val="22"/>
        </w:rPr>
        <w:t>tel ukončí registraci daně z přidané hodnoty</w:t>
      </w:r>
      <w:r w:rsidRPr="005B3F26">
        <w:rPr>
          <w:rFonts w:ascii="Arial" w:hAnsi="Arial" w:cs="Arial"/>
          <w:sz w:val="22"/>
        </w:rPr>
        <w:t>,</w:t>
      </w:r>
      <w:r w:rsidR="00E102F8" w:rsidRPr="005B3F26">
        <w:rPr>
          <w:rFonts w:ascii="Arial" w:hAnsi="Arial" w:cs="Arial"/>
          <w:sz w:val="22"/>
        </w:rPr>
        <w:t xml:space="preserve"> neprodle</w:t>
      </w:r>
      <w:r w:rsidRPr="005B3F26">
        <w:rPr>
          <w:rFonts w:ascii="Arial" w:hAnsi="Arial" w:cs="Arial"/>
          <w:sz w:val="22"/>
        </w:rPr>
        <w:t>ně oznámí tuto skutečnost objedna</w:t>
      </w:r>
      <w:r w:rsidR="00EE1A44" w:rsidRPr="005B3F26">
        <w:rPr>
          <w:rFonts w:ascii="Arial" w:hAnsi="Arial" w:cs="Arial"/>
          <w:sz w:val="22"/>
        </w:rPr>
        <w:t>teli a mezi smluvními stranami bude uzavře</w:t>
      </w:r>
      <w:r w:rsidR="00E102F8" w:rsidRPr="005B3F26">
        <w:rPr>
          <w:rFonts w:ascii="Arial" w:hAnsi="Arial" w:cs="Arial"/>
          <w:sz w:val="22"/>
        </w:rPr>
        <w:t>n dodatek ke smlouvě.</w:t>
      </w:r>
      <w:r w:rsidR="00BD239E" w:rsidRPr="005B3F26">
        <w:rPr>
          <w:rFonts w:ascii="Arial" w:hAnsi="Arial" w:cs="Arial"/>
          <w:bCs/>
          <w:sz w:val="22"/>
          <w:szCs w:val="22"/>
        </w:rPr>
        <w:t xml:space="preserve"> </w:t>
      </w:r>
    </w:p>
    <w:p w14:paraId="02412D72" w14:textId="7461B617" w:rsidR="00792AAE" w:rsidRPr="00C00D15" w:rsidRDefault="00792AAE" w:rsidP="00130A12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v okamžiku uskutečnění zdanitelného plnění bude ve smyslu § 106a zák. </w:t>
      </w:r>
      <w:r w:rsidR="000C7635">
        <w:rPr>
          <w:rFonts w:ascii="Arial" w:hAnsi="Arial" w:cs="Arial"/>
          <w:bCs/>
          <w:sz w:val="22"/>
          <w:szCs w:val="22"/>
        </w:rPr>
        <w:t>č.</w:t>
      </w:r>
      <w:r w:rsidR="003F163C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235/2004 Sb., o dani z přidané hodnoty</w:t>
      </w:r>
      <w:r w:rsidR="003F163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zhotovitel nespolehlivým plátcem, vyhrazuje si</w:t>
      </w:r>
      <w:r w:rsidR="00CA25A7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objednatel právo zaplatit zhotoviteli za předmět </w:t>
      </w:r>
      <w:r w:rsidR="00A21116">
        <w:rPr>
          <w:rFonts w:ascii="Arial" w:hAnsi="Arial" w:cs="Arial"/>
          <w:bCs/>
          <w:sz w:val="22"/>
          <w:szCs w:val="22"/>
        </w:rPr>
        <w:t>plnění</w:t>
      </w:r>
      <w:r>
        <w:rPr>
          <w:rFonts w:ascii="Arial" w:hAnsi="Arial" w:cs="Arial"/>
          <w:bCs/>
          <w:sz w:val="22"/>
          <w:szCs w:val="22"/>
        </w:rPr>
        <w:t xml:space="preserve"> částku poníženou o DPH. Částku odpovídající výši DPH je objednatel oprávněn zajistit a uhradit přímo správci daně zhotovitele. Z</w:t>
      </w:r>
      <w:r w:rsidRPr="00A354A5">
        <w:rPr>
          <w:rFonts w:ascii="Arial" w:hAnsi="Arial" w:cs="Arial"/>
          <w:bCs/>
          <w:sz w:val="22"/>
          <w:szCs w:val="22"/>
        </w:rPr>
        <w:t xml:space="preserve">aplacení </w:t>
      </w:r>
      <w:r>
        <w:rPr>
          <w:rFonts w:ascii="Arial" w:hAnsi="Arial" w:cs="Arial"/>
          <w:bCs/>
          <w:sz w:val="22"/>
          <w:szCs w:val="22"/>
        </w:rPr>
        <w:t xml:space="preserve">ceny </w:t>
      </w:r>
      <w:r w:rsidR="00A21116">
        <w:rPr>
          <w:rFonts w:ascii="Arial" w:hAnsi="Arial" w:cs="Arial"/>
          <w:bCs/>
          <w:sz w:val="22"/>
          <w:szCs w:val="22"/>
        </w:rPr>
        <w:t>plnění</w:t>
      </w:r>
      <w:r>
        <w:rPr>
          <w:rFonts w:ascii="Arial" w:hAnsi="Arial" w:cs="Arial"/>
          <w:bCs/>
          <w:sz w:val="22"/>
          <w:szCs w:val="22"/>
        </w:rPr>
        <w:t xml:space="preserve"> bez DPH</w:t>
      </w:r>
      <w:r w:rsidR="000F622F">
        <w:rPr>
          <w:rFonts w:ascii="Arial" w:hAnsi="Arial" w:cs="Arial"/>
          <w:bCs/>
          <w:sz w:val="22"/>
          <w:szCs w:val="22"/>
        </w:rPr>
        <w:t xml:space="preserve"> zhotoviteli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Pr="00A354A5">
        <w:rPr>
          <w:rFonts w:ascii="Arial" w:hAnsi="Arial" w:cs="Arial"/>
          <w:bCs/>
          <w:sz w:val="22"/>
          <w:szCs w:val="22"/>
        </w:rPr>
        <w:t>částky ve výši daně na</w:t>
      </w:r>
      <w:r>
        <w:rPr>
          <w:rFonts w:ascii="Arial" w:hAnsi="Arial" w:cs="Arial"/>
          <w:bCs/>
          <w:sz w:val="22"/>
          <w:szCs w:val="22"/>
        </w:rPr>
        <w:t xml:space="preserve"> účet správce daně zhotovitele</w:t>
      </w:r>
      <w:r w:rsidRPr="00A354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považuje za splnění závazku objednatele </w:t>
      </w:r>
      <w:r w:rsidRPr="00A354A5">
        <w:rPr>
          <w:rFonts w:ascii="Arial" w:hAnsi="Arial" w:cs="Arial"/>
          <w:bCs/>
          <w:sz w:val="22"/>
          <w:szCs w:val="22"/>
        </w:rPr>
        <w:t>uhradit sjednanou cenu, resp. její relevantní část</w:t>
      </w:r>
      <w:r>
        <w:rPr>
          <w:rFonts w:ascii="Arial" w:hAnsi="Arial" w:cs="Arial"/>
          <w:bCs/>
          <w:sz w:val="22"/>
          <w:szCs w:val="22"/>
        </w:rPr>
        <w:t>.</w:t>
      </w:r>
    </w:p>
    <w:p w14:paraId="19790F89" w14:textId="382A1276" w:rsidR="00581A4B" w:rsidRDefault="00792AAE" w:rsidP="002432A1">
      <w:pPr>
        <w:numPr>
          <w:ilvl w:val="0"/>
          <w:numId w:val="4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 w:rsidR="00A21116">
        <w:rPr>
          <w:rFonts w:ascii="Arial" w:hAnsi="Arial" w:cs="Arial"/>
          <w:bCs/>
          <w:sz w:val="22"/>
          <w:szCs w:val="22"/>
        </w:rPr>
        <w:t>plnění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 w:rsidR="00A21116">
        <w:rPr>
          <w:rFonts w:ascii="Arial" w:hAnsi="Arial" w:cs="Arial"/>
          <w:bCs/>
          <w:sz w:val="22"/>
          <w:szCs w:val="22"/>
        </w:rPr>
        <w:t>plnění</w:t>
      </w:r>
      <w:r>
        <w:rPr>
          <w:rFonts w:ascii="Arial" w:hAnsi="Arial" w:cs="Arial"/>
          <w:bCs/>
          <w:sz w:val="22"/>
          <w:szCs w:val="22"/>
        </w:rPr>
        <w:t xml:space="preserve"> 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tento účet uhradí objednatel cenu </w:t>
      </w:r>
      <w:r w:rsidR="00A21116">
        <w:rPr>
          <w:rFonts w:ascii="Arial" w:hAnsi="Arial" w:cs="Arial"/>
          <w:bCs/>
          <w:sz w:val="22"/>
          <w:szCs w:val="22"/>
        </w:rPr>
        <w:t>plnění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 w:rsidR="00A21116">
        <w:rPr>
          <w:rFonts w:ascii="Arial" w:hAnsi="Arial" w:cs="Arial"/>
          <w:bCs/>
          <w:sz w:val="22"/>
          <w:szCs w:val="22"/>
        </w:rPr>
        <w:t>plnění</w:t>
      </w:r>
      <w:r>
        <w:rPr>
          <w:rFonts w:ascii="Arial" w:hAnsi="Arial" w:cs="Arial"/>
          <w:bCs/>
          <w:sz w:val="22"/>
          <w:szCs w:val="22"/>
        </w:rPr>
        <w:t xml:space="preserve">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 w:rsidR="00A21116">
        <w:rPr>
          <w:rFonts w:ascii="Arial" w:hAnsi="Arial" w:cs="Arial"/>
          <w:bCs/>
          <w:sz w:val="22"/>
          <w:szCs w:val="22"/>
        </w:rPr>
        <w:t>plnění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>
        <w:rPr>
          <w:rFonts w:ascii="Arial" w:hAnsi="Arial" w:cs="Arial"/>
          <w:bCs/>
          <w:sz w:val="22"/>
          <w:szCs w:val="22"/>
        </w:rPr>
        <w:t xml:space="preserve">cenu </w:t>
      </w:r>
      <w:r w:rsidR="00A21116">
        <w:rPr>
          <w:rFonts w:ascii="Arial" w:hAnsi="Arial" w:cs="Arial"/>
          <w:bCs/>
          <w:sz w:val="22"/>
          <w:szCs w:val="22"/>
        </w:rPr>
        <w:t>plnění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>
        <w:rPr>
          <w:rFonts w:ascii="Arial" w:hAnsi="Arial" w:cs="Arial"/>
          <w:bCs/>
          <w:sz w:val="22"/>
          <w:szCs w:val="22"/>
        </w:rPr>
        <w:t xml:space="preserve">ceny </w:t>
      </w:r>
      <w:r w:rsidR="00A21116">
        <w:rPr>
          <w:rFonts w:ascii="Arial" w:hAnsi="Arial" w:cs="Arial"/>
          <w:bCs/>
          <w:sz w:val="22"/>
          <w:szCs w:val="22"/>
        </w:rPr>
        <w:t>plnění</w:t>
      </w:r>
      <w:r>
        <w:rPr>
          <w:rFonts w:ascii="Arial" w:hAnsi="Arial" w:cs="Arial"/>
          <w:bCs/>
          <w:sz w:val="22"/>
          <w:szCs w:val="22"/>
        </w:rPr>
        <w:t xml:space="preserve"> bez DPH </w:t>
      </w:r>
      <w:r w:rsidR="000F622F">
        <w:rPr>
          <w:rFonts w:ascii="Arial" w:hAnsi="Arial" w:cs="Arial"/>
          <w:bCs/>
          <w:sz w:val="22"/>
          <w:szCs w:val="22"/>
        </w:rPr>
        <w:t xml:space="preserve">zhotoviteli </w:t>
      </w:r>
      <w:r>
        <w:rPr>
          <w:rFonts w:ascii="Arial" w:hAnsi="Arial" w:cs="Arial"/>
          <w:bCs/>
          <w:sz w:val="22"/>
          <w:szCs w:val="22"/>
        </w:rPr>
        <w:t xml:space="preserve">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14:paraId="3924815F" w14:textId="69F69EA2" w:rsidR="0033501D" w:rsidRDefault="0033501D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35309D78" w14:textId="77777777" w:rsidR="0084544B" w:rsidRDefault="0084544B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5455B930" w14:textId="4E4145ED" w:rsidR="00FB6CF4" w:rsidRDefault="00FB6CF4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14:paraId="77AE3CAD" w14:textId="77777777" w:rsidR="00FB6CF4" w:rsidRPr="00E4374C" w:rsidRDefault="004E5781" w:rsidP="00E4374C">
      <w:pPr>
        <w:pStyle w:val="Nadpis3"/>
        <w:numPr>
          <w:ilvl w:val="12"/>
          <w:numId w:val="0"/>
        </w:numPr>
        <w:spacing w:after="120"/>
      </w:pPr>
      <w:r>
        <w:t>Práva a povinnosti smluvní stran</w:t>
      </w:r>
    </w:p>
    <w:p w14:paraId="725ABBAB" w14:textId="77777777" w:rsidR="00FB6CF4" w:rsidRPr="00FB6CF4" w:rsidRDefault="00FB6CF4" w:rsidP="00FB6CF4">
      <w:pPr>
        <w:pStyle w:val="Zkladntextodsazen"/>
        <w:numPr>
          <w:ilvl w:val="0"/>
          <w:numId w:val="31"/>
        </w:numPr>
        <w:spacing w:before="120"/>
        <w:rPr>
          <w:szCs w:val="22"/>
        </w:rPr>
      </w:pPr>
      <w:r w:rsidRPr="00FB6CF4">
        <w:rPr>
          <w:szCs w:val="22"/>
        </w:rPr>
        <w:t>Objednatel zabezpečí:</w:t>
      </w:r>
    </w:p>
    <w:p w14:paraId="1DDE9505" w14:textId="43BD3D0F" w:rsidR="00FB6CF4" w:rsidRPr="00A107B4" w:rsidRDefault="00D03D7B" w:rsidP="00FB6CF4">
      <w:pPr>
        <w:pStyle w:val="Zkladntextodsazen2"/>
        <w:numPr>
          <w:ilvl w:val="0"/>
          <w:numId w:val="30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předání dokumentace dle článku I. bod </w:t>
      </w:r>
      <w:r w:rsidR="00094D10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96666" w14:textId="74A33580" w:rsidR="002432A1" w:rsidRPr="00DB5DAC" w:rsidRDefault="002432A1" w:rsidP="002432A1">
      <w:pPr>
        <w:pStyle w:val="Zkladntextodsazen"/>
        <w:numPr>
          <w:ilvl w:val="0"/>
          <w:numId w:val="42"/>
        </w:numPr>
        <w:spacing w:before="120" w:after="120"/>
        <w:rPr>
          <w:szCs w:val="22"/>
        </w:rPr>
      </w:pPr>
      <w:r w:rsidRPr="002432A1">
        <w:rPr>
          <w:szCs w:val="22"/>
        </w:rPr>
        <w:t>Zhotovitel je oprávněn pověřit provedením části díla třetí osobu (dále také „</w:t>
      </w:r>
      <w:r>
        <w:rPr>
          <w:szCs w:val="22"/>
        </w:rPr>
        <w:t>pod</w:t>
      </w:r>
      <w:r w:rsidRPr="002432A1">
        <w:rPr>
          <w:szCs w:val="22"/>
        </w:rPr>
        <w:t>dodavatel</w:t>
      </w:r>
      <w:r w:rsidR="00AC6B7E">
        <w:rPr>
          <w:szCs w:val="22"/>
        </w:rPr>
        <w:t>“), a to v případě, že tuto skutečnost př</w:t>
      </w:r>
      <w:r w:rsidR="00FE531D">
        <w:rPr>
          <w:szCs w:val="22"/>
        </w:rPr>
        <w:t>edem písemně oznámí objednateli a poddodavatele a předmět poddodávky řádně identifikuje.</w:t>
      </w:r>
      <w:r>
        <w:rPr>
          <w:szCs w:val="22"/>
        </w:rPr>
        <w:t xml:space="preserve"> </w:t>
      </w:r>
      <w:r w:rsidRPr="00DB5DAC">
        <w:t>Hodlá-li uchazeč část díla zajišťovat formou poddodávek, uvede v tomto místě návrhu smlouvy subjekt poddodavatele (včetně IČO) a předmět  poddodávky.</w:t>
      </w:r>
    </w:p>
    <w:p w14:paraId="520ABC66" w14:textId="10893C30" w:rsidR="0038441B" w:rsidRDefault="001F5DB0" w:rsidP="00DB5DAC">
      <w:pPr>
        <w:pStyle w:val="Zkladntextodsazen"/>
        <w:spacing w:before="120"/>
      </w:pPr>
      <w:r>
        <w:t>xxxxxxxxxxxxxxxxxxx</w:t>
      </w:r>
      <w:r w:rsidR="00463633">
        <w:t>,</w:t>
      </w:r>
      <w:r w:rsidR="00DB5DAC" w:rsidRPr="00DB5DAC">
        <w:t xml:space="preserve"> </w:t>
      </w:r>
      <w:r>
        <w:t>xxxxxxxxxxxxxxxxxx</w:t>
      </w:r>
      <w:bookmarkStart w:id="0" w:name="_GoBack"/>
      <w:bookmarkEnd w:id="0"/>
      <w:r w:rsidR="00463633" w:rsidRPr="00DB5DAC">
        <w:t xml:space="preserve"> </w:t>
      </w:r>
      <w:r w:rsidR="00DB5DAC" w:rsidRPr="00DB5DAC">
        <w:t>– znalecký posudek</w:t>
      </w:r>
      <w:r w:rsidR="00463633">
        <w:t>.</w:t>
      </w:r>
      <w:r w:rsidR="00DB5DAC">
        <w:t xml:space="preserve"> </w:t>
      </w:r>
    </w:p>
    <w:p w14:paraId="42D1817E" w14:textId="77777777" w:rsidR="00E4374C" w:rsidRDefault="004E5781" w:rsidP="00A41037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</w:t>
      </w:r>
      <w:r w:rsidR="00E4374C">
        <w:rPr>
          <w:rFonts w:ascii="Arial" w:hAnsi="Arial"/>
          <w:b/>
        </w:rPr>
        <w:t>.</w:t>
      </w:r>
    </w:p>
    <w:p w14:paraId="7A6187C0" w14:textId="77777777" w:rsidR="00E4374C" w:rsidRPr="00E4374C" w:rsidRDefault="00E4374C" w:rsidP="00E4374C">
      <w:pPr>
        <w:pStyle w:val="Nadpis3"/>
        <w:numPr>
          <w:ilvl w:val="12"/>
          <w:numId w:val="0"/>
        </w:numPr>
        <w:spacing w:after="120"/>
      </w:pPr>
      <w:r w:rsidRPr="00E4374C">
        <w:t>Oprávněné osoby</w:t>
      </w:r>
    </w:p>
    <w:p w14:paraId="0AA1CDCF" w14:textId="77777777" w:rsidR="00E4374C" w:rsidRPr="00ED5E83" w:rsidRDefault="00E4374C" w:rsidP="00E4374C">
      <w:pPr>
        <w:pStyle w:val="Zkladntext"/>
        <w:numPr>
          <w:ilvl w:val="0"/>
          <w:numId w:val="3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ED5E83">
        <w:rPr>
          <w:rFonts w:ascii="Arial" w:hAnsi="Arial" w:cs="Arial"/>
          <w:sz w:val="22"/>
          <w:szCs w:val="22"/>
        </w:rPr>
        <w:t>Za objednatele jsou oprávněni jednat:</w:t>
      </w:r>
    </w:p>
    <w:p w14:paraId="7C6137D1" w14:textId="77777777" w:rsidR="00E4374C" w:rsidRPr="00ED5E83" w:rsidRDefault="00E4374C" w:rsidP="00ED5E83">
      <w:pPr>
        <w:pStyle w:val="Zkladntextodsazen2"/>
        <w:numPr>
          <w:ilvl w:val="0"/>
          <w:numId w:val="35"/>
        </w:numPr>
        <w:spacing w:after="60" w:line="240" w:lineRule="auto"/>
        <w:ind w:left="358" w:hanging="74"/>
        <w:jc w:val="both"/>
        <w:rPr>
          <w:rFonts w:ascii="Arial" w:hAnsi="Arial" w:cs="Arial"/>
          <w:bCs/>
          <w:sz w:val="22"/>
          <w:szCs w:val="22"/>
        </w:rPr>
      </w:pPr>
      <w:r w:rsidRPr="00ED5E83">
        <w:rPr>
          <w:rFonts w:ascii="Arial" w:hAnsi="Arial" w:cs="Arial"/>
          <w:bCs/>
          <w:sz w:val="22"/>
          <w:szCs w:val="22"/>
        </w:rPr>
        <w:t>ve věcech smluvních:</w:t>
      </w:r>
    </w:p>
    <w:p w14:paraId="38A740EA" w14:textId="3B45D706" w:rsidR="00E4374C" w:rsidRPr="00ED5E83" w:rsidRDefault="001F5DB0" w:rsidP="00ED5E83">
      <w:pPr>
        <w:pStyle w:val="Zkladntextodsazen2"/>
        <w:spacing w:after="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</w:t>
      </w:r>
      <w:r w:rsidR="00E4374C" w:rsidRPr="00ED5E83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xxxxxxxxxxxxxxxxxxxxx</w:t>
      </w:r>
      <w:r w:rsidR="00E4374C" w:rsidRPr="00ED5E83">
        <w:rPr>
          <w:rFonts w:ascii="Arial" w:hAnsi="Arial" w:cs="Arial"/>
          <w:bCs/>
          <w:sz w:val="22"/>
          <w:szCs w:val="22"/>
        </w:rPr>
        <w:t xml:space="preserve">, tel. </w:t>
      </w:r>
      <w:r>
        <w:rPr>
          <w:rFonts w:ascii="Arial" w:hAnsi="Arial" w:cs="Arial"/>
          <w:bCs/>
          <w:sz w:val="22"/>
          <w:szCs w:val="22"/>
        </w:rPr>
        <w:t>xxxxxxxxxxxxxxxx</w:t>
      </w:r>
    </w:p>
    <w:p w14:paraId="037231BF" w14:textId="61136C82" w:rsidR="00E4374C" w:rsidRPr="00ED5E83" w:rsidRDefault="00E4374C" w:rsidP="00ED5E83">
      <w:pPr>
        <w:pStyle w:val="Zkladntextodsazen2"/>
        <w:numPr>
          <w:ilvl w:val="0"/>
          <w:numId w:val="35"/>
        </w:numPr>
        <w:spacing w:after="60" w:line="240" w:lineRule="auto"/>
        <w:ind w:left="358" w:hanging="74"/>
        <w:jc w:val="both"/>
        <w:rPr>
          <w:rFonts w:ascii="Arial" w:hAnsi="Arial" w:cs="Arial"/>
          <w:bCs/>
          <w:sz w:val="22"/>
          <w:szCs w:val="22"/>
        </w:rPr>
      </w:pPr>
      <w:r w:rsidRPr="00ED5E83">
        <w:rPr>
          <w:rFonts w:ascii="Arial" w:hAnsi="Arial" w:cs="Arial"/>
          <w:bCs/>
          <w:sz w:val="22"/>
          <w:szCs w:val="22"/>
        </w:rPr>
        <w:t>ve věcech technických</w:t>
      </w:r>
      <w:r w:rsidR="00A41037">
        <w:rPr>
          <w:rFonts w:ascii="Arial" w:hAnsi="Arial" w:cs="Arial"/>
          <w:bCs/>
          <w:sz w:val="22"/>
          <w:szCs w:val="22"/>
        </w:rPr>
        <w:t>,</w:t>
      </w:r>
      <w:r w:rsidRPr="00ED5E83">
        <w:rPr>
          <w:rFonts w:ascii="Arial" w:hAnsi="Arial" w:cs="Arial"/>
          <w:bCs/>
          <w:sz w:val="22"/>
          <w:szCs w:val="22"/>
        </w:rPr>
        <w:t xml:space="preserve"> včetně</w:t>
      </w:r>
      <w:r w:rsidR="00B47F24">
        <w:rPr>
          <w:rFonts w:ascii="Arial" w:hAnsi="Arial" w:cs="Arial"/>
          <w:bCs/>
          <w:sz w:val="22"/>
          <w:szCs w:val="22"/>
        </w:rPr>
        <w:t xml:space="preserve"> převzetí díla</w:t>
      </w:r>
      <w:r w:rsidRPr="00ED5E83">
        <w:rPr>
          <w:rFonts w:ascii="Arial" w:hAnsi="Arial" w:cs="Arial"/>
          <w:bCs/>
          <w:sz w:val="22"/>
          <w:szCs w:val="22"/>
        </w:rPr>
        <w:t>:</w:t>
      </w:r>
    </w:p>
    <w:p w14:paraId="4EEB0C9B" w14:textId="619FC491" w:rsidR="00E4374C" w:rsidRPr="00ED5E83" w:rsidRDefault="001F5DB0" w:rsidP="00ED5E83">
      <w:pPr>
        <w:pStyle w:val="Zkladntextodsazen2"/>
        <w:spacing w:after="60" w:line="240" w:lineRule="auto"/>
        <w:ind w:left="9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</w:t>
      </w:r>
      <w:r w:rsidR="00E4374C" w:rsidRPr="00ED5E83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xxxxxxxxxxxxxxxxx</w:t>
      </w:r>
      <w:r w:rsidR="00E4374C" w:rsidRPr="00ED5E83">
        <w:rPr>
          <w:rFonts w:ascii="Arial" w:hAnsi="Arial" w:cs="Arial"/>
          <w:bCs/>
          <w:sz w:val="22"/>
          <w:szCs w:val="22"/>
        </w:rPr>
        <w:t xml:space="preserve">, tel. </w:t>
      </w:r>
      <w:r>
        <w:rPr>
          <w:rFonts w:ascii="Arial" w:hAnsi="Arial" w:cs="Arial"/>
          <w:bCs/>
          <w:sz w:val="22"/>
          <w:szCs w:val="22"/>
        </w:rPr>
        <w:t>xxxxxxxxxxxxxxxx</w:t>
      </w:r>
    </w:p>
    <w:p w14:paraId="2A4F7432" w14:textId="29A48D93" w:rsidR="00E4374C" w:rsidRPr="00ED5E83" w:rsidRDefault="001F5DB0" w:rsidP="00ED5E83">
      <w:pPr>
        <w:pStyle w:val="Zkladntextodsazen2"/>
        <w:spacing w:after="60" w:line="240" w:lineRule="auto"/>
        <w:ind w:left="99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</w:t>
      </w:r>
      <w:r w:rsidR="00E4374C" w:rsidRPr="00ED5E83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xxxxxxxxxxxxxxxxxxxxxxxxxxxxxx</w:t>
      </w:r>
      <w:r w:rsidR="00E4374C" w:rsidRPr="00ED5E83">
        <w:rPr>
          <w:rFonts w:ascii="Arial" w:hAnsi="Arial" w:cs="Arial"/>
          <w:bCs/>
          <w:sz w:val="22"/>
          <w:szCs w:val="22"/>
        </w:rPr>
        <w:t xml:space="preserve">, tel. </w:t>
      </w:r>
      <w:r>
        <w:rPr>
          <w:rFonts w:ascii="Arial" w:hAnsi="Arial" w:cs="Arial"/>
          <w:bCs/>
          <w:sz w:val="22"/>
          <w:szCs w:val="22"/>
        </w:rPr>
        <w:t>xxxxxxxxxxxxxxxxxx</w:t>
      </w:r>
    </w:p>
    <w:p w14:paraId="45296C7E" w14:textId="77777777" w:rsidR="00E4374C" w:rsidRPr="00ED5E83" w:rsidRDefault="00E4374C" w:rsidP="00ED5E83">
      <w:pPr>
        <w:pStyle w:val="Zkladntextodsazen2"/>
        <w:spacing w:after="0"/>
        <w:ind w:left="993"/>
        <w:rPr>
          <w:rFonts w:ascii="Arial" w:hAnsi="Arial" w:cs="Arial"/>
          <w:bCs/>
          <w:sz w:val="22"/>
          <w:szCs w:val="22"/>
        </w:rPr>
      </w:pPr>
      <w:r w:rsidRPr="00ED5E83">
        <w:rPr>
          <w:rFonts w:ascii="Arial" w:hAnsi="Arial" w:cs="Arial"/>
          <w:bCs/>
          <w:sz w:val="22"/>
          <w:szCs w:val="22"/>
        </w:rPr>
        <w:t>a osoby k této činnosti písemně pověřené objednatelem</w:t>
      </w:r>
    </w:p>
    <w:p w14:paraId="04A8CD23" w14:textId="77777777" w:rsidR="00ED5E83" w:rsidRPr="00DB5DAC" w:rsidRDefault="00ED5E83" w:rsidP="00ED5E83">
      <w:pPr>
        <w:pStyle w:val="Zkladntext"/>
        <w:numPr>
          <w:ilvl w:val="0"/>
          <w:numId w:val="3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DB5DAC">
        <w:rPr>
          <w:rFonts w:ascii="Arial" w:hAnsi="Arial" w:cs="Arial"/>
          <w:sz w:val="22"/>
          <w:szCs w:val="22"/>
        </w:rPr>
        <w:t>Za zhotovitele jsou oprávněni jednat:</w:t>
      </w:r>
    </w:p>
    <w:p w14:paraId="5AD2644C" w14:textId="77777777" w:rsidR="00ED5E83" w:rsidRPr="00DB5DAC" w:rsidRDefault="00ED5E83" w:rsidP="00ED5E83">
      <w:pPr>
        <w:pStyle w:val="Zkladntextodsazen2"/>
        <w:numPr>
          <w:ilvl w:val="0"/>
          <w:numId w:val="35"/>
        </w:numPr>
        <w:spacing w:after="60" w:line="240" w:lineRule="auto"/>
        <w:ind w:left="358" w:hanging="74"/>
        <w:jc w:val="both"/>
        <w:rPr>
          <w:rFonts w:ascii="Arial" w:hAnsi="Arial" w:cs="Arial"/>
          <w:bCs/>
          <w:sz w:val="22"/>
          <w:szCs w:val="22"/>
        </w:rPr>
      </w:pPr>
      <w:r w:rsidRPr="00DB5DAC">
        <w:rPr>
          <w:rFonts w:ascii="Arial" w:hAnsi="Arial" w:cs="Arial"/>
          <w:bCs/>
          <w:sz w:val="22"/>
          <w:szCs w:val="22"/>
        </w:rPr>
        <w:t>bez omezení rozsahu:</w:t>
      </w:r>
    </w:p>
    <w:p w14:paraId="545E945F" w14:textId="244CA39A" w:rsidR="00ED5E83" w:rsidRPr="00DB5DAC" w:rsidRDefault="001F5DB0" w:rsidP="00ED5E83">
      <w:pPr>
        <w:pStyle w:val="Zkladntextodsazen2"/>
        <w:spacing w:after="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xxxxxxxxxxxxxxxxxxxx</w:t>
      </w:r>
      <w:r w:rsidR="00DB5DAC" w:rsidRPr="00DB5DAC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xxxxxxxxxxxx</w:t>
      </w:r>
      <w:r w:rsidR="005D4F84">
        <w:rPr>
          <w:rFonts w:ascii="Arial" w:hAnsi="Arial" w:cs="Arial"/>
          <w:bCs/>
          <w:sz w:val="22"/>
          <w:szCs w:val="22"/>
        </w:rPr>
        <w:t xml:space="preserve">, tel. </w:t>
      </w:r>
      <w:r>
        <w:rPr>
          <w:rFonts w:ascii="Arial" w:hAnsi="Arial" w:cs="Arial"/>
          <w:bCs/>
          <w:sz w:val="22"/>
          <w:szCs w:val="22"/>
        </w:rPr>
        <w:t>xxxxxxxxxxxxxxxxxx</w:t>
      </w:r>
    </w:p>
    <w:p w14:paraId="6754D3F8" w14:textId="45A59442" w:rsidR="00E4374C" w:rsidRDefault="00A41037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VII</w:t>
      </w:r>
      <w:r w:rsidR="00ED5E83">
        <w:rPr>
          <w:rFonts w:ascii="Arial" w:hAnsi="Arial"/>
          <w:b/>
        </w:rPr>
        <w:t>.</w:t>
      </w:r>
    </w:p>
    <w:p w14:paraId="3C54AC22" w14:textId="77777777" w:rsidR="00E4374C" w:rsidRPr="00ED5E83" w:rsidRDefault="00ED5E83" w:rsidP="00ED5E83">
      <w:pPr>
        <w:pStyle w:val="Nadpis3"/>
        <w:numPr>
          <w:ilvl w:val="12"/>
          <w:numId w:val="0"/>
        </w:numPr>
        <w:spacing w:after="120"/>
      </w:pPr>
      <w:r w:rsidRPr="00ED5E83">
        <w:t>Předání a převzetí díla</w:t>
      </w:r>
    </w:p>
    <w:p w14:paraId="175C626E" w14:textId="77777777" w:rsidR="00ED5E83" w:rsidRPr="009E0B2E" w:rsidRDefault="00ED5E83" w:rsidP="00ED5E83">
      <w:pPr>
        <w:pStyle w:val="Zkladntext"/>
        <w:numPr>
          <w:ilvl w:val="0"/>
          <w:numId w:val="3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E0B2E">
        <w:rPr>
          <w:rFonts w:ascii="Arial" w:hAnsi="Arial" w:cs="Arial"/>
          <w:sz w:val="22"/>
          <w:szCs w:val="22"/>
        </w:rPr>
        <w:t>Zhotovitel splní svou povinnost provést dílo jeho řádným ukončením a předáním objednateli včetně odstranění případných vad a nedodělků.</w:t>
      </w:r>
      <w:r w:rsidR="00BE5A26">
        <w:rPr>
          <w:rFonts w:ascii="Arial" w:hAnsi="Arial" w:cs="Arial"/>
          <w:sz w:val="22"/>
          <w:szCs w:val="22"/>
        </w:rPr>
        <w:t xml:space="preserve"> </w:t>
      </w:r>
    </w:p>
    <w:p w14:paraId="4E38D3C7" w14:textId="057F2901" w:rsidR="00ED5E83" w:rsidRPr="009E0B2E" w:rsidRDefault="00ED5E83" w:rsidP="00ED5E83">
      <w:pPr>
        <w:pStyle w:val="Zkladntext"/>
        <w:numPr>
          <w:ilvl w:val="0"/>
          <w:numId w:val="3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E0B2E">
        <w:rPr>
          <w:rFonts w:ascii="Arial" w:hAnsi="Arial" w:cs="Arial"/>
          <w:sz w:val="22"/>
          <w:szCs w:val="22"/>
        </w:rPr>
        <w:t xml:space="preserve">Objednatel splní svůj závazek převzít dílo podepsáním </w:t>
      </w:r>
      <w:r w:rsidR="00201172">
        <w:rPr>
          <w:rFonts w:ascii="Arial" w:hAnsi="Arial" w:cs="Arial"/>
          <w:sz w:val="22"/>
          <w:szCs w:val="22"/>
        </w:rPr>
        <w:t>zápisu o předání a převzetí díla</w:t>
      </w:r>
      <w:r w:rsidRPr="009E0B2E">
        <w:rPr>
          <w:rFonts w:ascii="Arial" w:hAnsi="Arial" w:cs="Arial"/>
          <w:sz w:val="22"/>
          <w:szCs w:val="22"/>
        </w:rPr>
        <w:t>.</w:t>
      </w:r>
    </w:p>
    <w:p w14:paraId="75214D82" w14:textId="73012CA6" w:rsidR="00ED5E83" w:rsidRPr="009E0B2E" w:rsidRDefault="00ED5E83" w:rsidP="00ED5E83">
      <w:pPr>
        <w:pStyle w:val="Zkladntext"/>
        <w:numPr>
          <w:ilvl w:val="0"/>
          <w:numId w:val="3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E0B2E">
        <w:rPr>
          <w:rFonts w:ascii="Arial" w:hAnsi="Arial" w:cs="Arial"/>
          <w:sz w:val="22"/>
          <w:szCs w:val="22"/>
        </w:rPr>
        <w:t>Nedokončené dílo není objednatel povinen převzít. Objednatel rovněž není povinen dílo převzít, pokud bude vykazovat vady nebo nedodělky.</w:t>
      </w:r>
    </w:p>
    <w:p w14:paraId="19A77ABA" w14:textId="77777777" w:rsidR="00ED5E83" w:rsidRPr="009E0B2E" w:rsidRDefault="00ED5E83" w:rsidP="00ED5E83">
      <w:pPr>
        <w:pStyle w:val="Zkladntext"/>
        <w:numPr>
          <w:ilvl w:val="0"/>
          <w:numId w:val="3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9E0B2E">
        <w:rPr>
          <w:rFonts w:ascii="Arial" w:hAnsi="Arial" w:cs="Arial"/>
          <w:sz w:val="22"/>
          <w:szCs w:val="22"/>
        </w:rPr>
        <w:t>Objednatel není oprávněn odmítnout převzít dílo pro závady, jejichž původ je v podkladech, které sám předal. Zhotovitel je však povinen za úplatu tyto vady odstranit v dohodnutém termínu. Toto ustanovení neplatí, jestliže zhotovitel při předání díla věděl nebo vědět musel o vadách podkladů a na tyto neupozornil, nebo pokud zhotovitel sám poskytl nesprávné údaje, na jejichž základě byly zpracovány objednatelem podklady.</w:t>
      </w:r>
    </w:p>
    <w:p w14:paraId="491BE6D8" w14:textId="577172D7" w:rsidR="009E0B2E" w:rsidRPr="009E0B2E" w:rsidRDefault="009E0B2E" w:rsidP="009E0B2E">
      <w:pPr>
        <w:pStyle w:val="Zkladntextodsazen"/>
        <w:numPr>
          <w:ilvl w:val="0"/>
          <w:numId w:val="32"/>
        </w:numPr>
        <w:spacing w:before="120"/>
        <w:rPr>
          <w:szCs w:val="22"/>
        </w:rPr>
      </w:pPr>
      <w:r w:rsidRPr="009E0B2E">
        <w:rPr>
          <w:szCs w:val="22"/>
        </w:rPr>
        <w:t xml:space="preserve">O předání a převzetí provedených prací sepíší smluvní strany </w:t>
      </w:r>
      <w:r w:rsidR="00201172">
        <w:rPr>
          <w:szCs w:val="22"/>
        </w:rPr>
        <w:t>zápisu o předání a převzetí díla</w:t>
      </w:r>
      <w:r w:rsidRPr="009E0B2E">
        <w:rPr>
          <w:szCs w:val="22"/>
        </w:rPr>
        <w:t xml:space="preserve">. V tomto </w:t>
      </w:r>
      <w:r w:rsidR="0038441B">
        <w:rPr>
          <w:szCs w:val="22"/>
        </w:rPr>
        <w:t>zápisu</w:t>
      </w:r>
      <w:r w:rsidRPr="009E0B2E">
        <w:rPr>
          <w:szCs w:val="22"/>
        </w:rPr>
        <w:t xml:space="preserve"> bude uvedeno zejména:</w:t>
      </w:r>
    </w:p>
    <w:p w14:paraId="4B632CAC" w14:textId="1EAD3B28" w:rsidR="009E0B2E" w:rsidRPr="009E0B2E" w:rsidRDefault="009E0B2E" w:rsidP="009E0B2E">
      <w:pPr>
        <w:pStyle w:val="Zkladntextodsazen2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9E0B2E">
        <w:rPr>
          <w:rFonts w:ascii="Arial" w:hAnsi="Arial" w:cs="Arial"/>
          <w:bCs/>
          <w:sz w:val="22"/>
          <w:szCs w:val="22"/>
        </w:rPr>
        <w:t>prohlášení objednatele, že předávané dílo přejímá,</w:t>
      </w:r>
    </w:p>
    <w:p w14:paraId="36B599B4" w14:textId="39D1C1DB" w:rsidR="009E0B2E" w:rsidRPr="009E0B2E" w:rsidRDefault="009E0B2E" w:rsidP="009E0B2E">
      <w:pPr>
        <w:pStyle w:val="Zkladntextodsazen2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9E0B2E">
        <w:rPr>
          <w:rFonts w:ascii="Arial" w:hAnsi="Arial" w:cs="Arial"/>
          <w:bCs/>
          <w:sz w:val="22"/>
          <w:szCs w:val="22"/>
        </w:rPr>
        <w:t>soupis zjištěných vad a nedodělků a dohodnuté lhůty k jejich bezplatnému odstranění a</w:t>
      </w:r>
      <w:r w:rsidR="005D4F84">
        <w:rPr>
          <w:rFonts w:ascii="Arial" w:hAnsi="Arial" w:cs="Arial"/>
          <w:bCs/>
          <w:sz w:val="22"/>
          <w:szCs w:val="22"/>
        </w:rPr>
        <w:t> </w:t>
      </w:r>
      <w:r w:rsidRPr="009E0B2E">
        <w:rPr>
          <w:rFonts w:ascii="Arial" w:hAnsi="Arial" w:cs="Arial"/>
          <w:bCs/>
          <w:sz w:val="22"/>
          <w:szCs w:val="22"/>
        </w:rPr>
        <w:t>způsob odstranění</w:t>
      </w:r>
    </w:p>
    <w:p w14:paraId="6FD65259" w14:textId="4D153808" w:rsidR="00130A12" w:rsidRDefault="009E0B2E" w:rsidP="009E0B2E">
      <w:pPr>
        <w:pStyle w:val="Zkladntextodsazen2"/>
        <w:tabs>
          <w:tab w:val="left" w:pos="7035"/>
        </w:tabs>
        <w:spacing w:before="120"/>
        <w:ind w:left="357"/>
        <w:rPr>
          <w:rFonts w:ascii="Arial" w:hAnsi="Arial" w:cs="Arial"/>
          <w:sz w:val="22"/>
          <w:szCs w:val="22"/>
        </w:rPr>
      </w:pPr>
      <w:r w:rsidRPr="009E0B2E">
        <w:rPr>
          <w:rFonts w:ascii="Arial" w:hAnsi="Arial" w:cs="Arial"/>
          <w:sz w:val="22"/>
          <w:szCs w:val="22"/>
        </w:rPr>
        <w:t>Nedojde-li k dohodě, uvedou se v zápisu stanoviska obou stran.</w:t>
      </w:r>
    </w:p>
    <w:p w14:paraId="0FE53946" w14:textId="31EDF28A" w:rsidR="0033501D" w:rsidRDefault="0033501D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107E6589" w14:textId="77777777" w:rsidR="00FC3C00" w:rsidRDefault="00FC3C00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</w:p>
    <w:p w14:paraId="0C2216DF" w14:textId="0DABDE5C" w:rsidR="00ED5E83" w:rsidRDefault="005D4F84" w:rsidP="005D4F84">
      <w:pPr>
        <w:numPr>
          <w:ilvl w:val="12"/>
          <w:numId w:val="0"/>
        </w:numPr>
        <w:tabs>
          <w:tab w:val="left" w:pos="1620"/>
          <w:tab w:val="center" w:pos="4819"/>
        </w:tabs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41037">
        <w:rPr>
          <w:rFonts w:ascii="Arial" w:hAnsi="Arial"/>
          <w:b/>
        </w:rPr>
        <w:t>VIII</w:t>
      </w:r>
      <w:r w:rsidR="009E0B2E">
        <w:rPr>
          <w:rFonts w:ascii="Arial" w:hAnsi="Arial"/>
          <w:b/>
        </w:rPr>
        <w:t>.</w:t>
      </w:r>
    </w:p>
    <w:p w14:paraId="12D42A47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Smluvní pokuty</w:t>
      </w:r>
    </w:p>
    <w:p w14:paraId="7066A149" w14:textId="63574892" w:rsidR="00692F33" w:rsidRDefault="000A3880" w:rsidP="00AC6B7E">
      <w:pPr>
        <w:pStyle w:val="Zkladntext"/>
        <w:numPr>
          <w:ilvl w:val="0"/>
          <w:numId w:val="38"/>
        </w:numPr>
        <w:tabs>
          <w:tab w:val="clear" w:pos="360"/>
          <w:tab w:val="num" w:pos="567"/>
        </w:tabs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případě, </w:t>
      </w:r>
      <w:r w:rsidR="00076E74">
        <w:rPr>
          <w:rFonts w:ascii="Arial" w:hAnsi="Arial"/>
          <w:sz w:val="22"/>
        </w:rPr>
        <w:t>že zhotovitel bude v prodlení s</w:t>
      </w:r>
      <w:r w:rsidR="00AC6B7E">
        <w:rPr>
          <w:rFonts w:ascii="Arial" w:hAnsi="Arial"/>
          <w:sz w:val="22"/>
        </w:rPr>
        <w:t> </w:t>
      </w:r>
      <w:r w:rsidR="00076E74">
        <w:rPr>
          <w:rFonts w:ascii="Arial" w:hAnsi="Arial"/>
          <w:sz w:val="22"/>
        </w:rPr>
        <w:t>provedením</w:t>
      </w:r>
      <w:r w:rsidR="00AC6B7E">
        <w:rPr>
          <w:rFonts w:ascii="Arial" w:hAnsi="Arial"/>
          <w:sz w:val="22"/>
        </w:rPr>
        <w:t xml:space="preserve"> díla</w:t>
      </w:r>
      <w:r w:rsidR="007F49FD">
        <w:rPr>
          <w:rFonts w:ascii="Arial" w:hAnsi="Arial" w:cs="Arial"/>
          <w:sz w:val="22"/>
          <w:szCs w:val="22"/>
        </w:rPr>
        <w:t>,</w:t>
      </w:r>
      <w:r w:rsidR="00317BFE" w:rsidDel="00317BFE">
        <w:rPr>
          <w:rFonts w:ascii="Arial" w:hAnsi="Arial"/>
          <w:sz w:val="22"/>
        </w:rPr>
        <w:t xml:space="preserve"> </w:t>
      </w:r>
      <w:r w:rsidR="00692F33">
        <w:rPr>
          <w:rFonts w:ascii="Arial" w:hAnsi="Arial"/>
          <w:sz w:val="22"/>
        </w:rPr>
        <w:t xml:space="preserve">je povinen zaplatit objednateli smluvní pokutu </w:t>
      </w:r>
      <w:r w:rsidR="00692F33" w:rsidRPr="00715594">
        <w:rPr>
          <w:rFonts w:ascii="Arial" w:hAnsi="Arial"/>
          <w:sz w:val="22"/>
        </w:rPr>
        <w:t xml:space="preserve">ve výši </w:t>
      </w:r>
      <w:r w:rsidR="00613B95">
        <w:rPr>
          <w:rFonts w:ascii="Arial" w:hAnsi="Arial"/>
          <w:sz w:val="22"/>
        </w:rPr>
        <w:t>2 000 Kč</w:t>
      </w:r>
      <w:r w:rsidR="00692F33">
        <w:rPr>
          <w:rFonts w:ascii="Arial" w:hAnsi="Arial"/>
          <w:sz w:val="22"/>
        </w:rPr>
        <w:t xml:space="preserve"> za každý </w:t>
      </w:r>
      <w:r w:rsidR="00A21116">
        <w:rPr>
          <w:rFonts w:ascii="Arial" w:hAnsi="Arial"/>
          <w:sz w:val="22"/>
        </w:rPr>
        <w:t xml:space="preserve">započatý </w:t>
      </w:r>
      <w:r w:rsidR="00692F33">
        <w:rPr>
          <w:rFonts w:ascii="Arial" w:hAnsi="Arial"/>
          <w:sz w:val="22"/>
        </w:rPr>
        <w:t xml:space="preserve">den prodlení. </w:t>
      </w:r>
    </w:p>
    <w:p w14:paraId="2C464FE7" w14:textId="77777777" w:rsidR="00B46A60" w:rsidRPr="00D02734" w:rsidRDefault="00B46A60" w:rsidP="00130A12">
      <w:pPr>
        <w:pStyle w:val="Zkladntext"/>
        <w:numPr>
          <w:ilvl w:val="0"/>
          <w:numId w:val="38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z této smlouvy pohledávka zhotovitele vůči objednateli, je zhotovitel oprávněn tuto pohledávku postoupit jinému subjektu, nebo tuto zastavit pouze se souhlasem objednatele. V případě porušení tohoto ustanovení je dohodnuta smluvní pokuta ve výši 10% z předmětné pohledávky ve prospěch objednatele.</w:t>
      </w:r>
    </w:p>
    <w:p w14:paraId="2074176E" w14:textId="77777777" w:rsidR="004C3C59" w:rsidRPr="00696309" w:rsidRDefault="000A3880" w:rsidP="00D06E25">
      <w:pPr>
        <w:pStyle w:val="Zkladntext"/>
        <w:numPr>
          <w:ilvl w:val="0"/>
          <w:numId w:val="38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Úhrada smluvní pokuty nemá vliv na uplatnění náhrady škody ze strany objednatele.</w:t>
      </w:r>
    </w:p>
    <w:p w14:paraId="20B38784" w14:textId="32CFF1E7" w:rsidR="00692F33" w:rsidRPr="00FB6CF4" w:rsidRDefault="00A41037" w:rsidP="00FB6CF4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="009E0B2E">
        <w:rPr>
          <w:rFonts w:ascii="Arial" w:hAnsi="Arial"/>
          <w:b/>
        </w:rPr>
        <w:t>X</w:t>
      </w:r>
      <w:r w:rsidR="00F43EF0" w:rsidRPr="00FB6CF4">
        <w:rPr>
          <w:rFonts w:ascii="Arial" w:hAnsi="Arial"/>
          <w:b/>
        </w:rPr>
        <w:t>.</w:t>
      </w:r>
    </w:p>
    <w:p w14:paraId="2262A168" w14:textId="77777777" w:rsidR="00692F33" w:rsidRPr="00090FBE" w:rsidRDefault="00B24F74" w:rsidP="00FB6CF4">
      <w:pPr>
        <w:pStyle w:val="Nadpis3"/>
        <w:numPr>
          <w:ilvl w:val="12"/>
          <w:numId w:val="0"/>
        </w:numPr>
        <w:spacing w:after="120"/>
      </w:pPr>
      <w:r>
        <w:t>Práva z vadného plnění</w:t>
      </w:r>
    </w:p>
    <w:p w14:paraId="3CD6CD13" w14:textId="2A0D003F" w:rsidR="00692F33" w:rsidRDefault="00AC6B7E" w:rsidP="00AC6B7E">
      <w:pPr>
        <w:pStyle w:val="Zkladntext"/>
        <w:numPr>
          <w:ilvl w:val="0"/>
          <w:numId w:val="10"/>
        </w:numPr>
        <w:tabs>
          <w:tab w:val="clear" w:pos="720"/>
          <w:tab w:val="num" w:pos="709"/>
        </w:tabs>
        <w:spacing w:after="6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Provedené dílo </w:t>
      </w:r>
      <w:r w:rsidR="00BB5592">
        <w:rPr>
          <w:rFonts w:ascii="Arial" w:hAnsi="Arial" w:cs="Arial"/>
          <w:sz w:val="22"/>
        </w:rPr>
        <w:t xml:space="preserve">má vady, jestliže provedení </w:t>
      </w:r>
      <w:r w:rsidR="004E326B">
        <w:rPr>
          <w:rFonts w:ascii="Arial" w:hAnsi="Arial" w:cs="Arial"/>
          <w:sz w:val="22"/>
        </w:rPr>
        <w:t>prací</w:t>
      </w:r>
      <w:r w:rsidR="00B47F24">
        <w:rPr>
          <w:rFonts w:ascii="Arial" w:hAnsi="Arial" w:cs="Arial"/>
          <w:sz w:val="22"/>
        </w:rPr>
        <w:t xml:space="preserve"> neodpovídá </w:t>
      </w:r>
      <w:r w:rsidR="004957B2">
        <w:rPr>
          <w:rFonts w:ascii="Arial" w:hAnsi="Arial" w:cs="Arial"/>
          <w:sz w:val="22"/>
        </w:rPr>
        <w:t>požadavkům</w:t>
      </w:r>
      <w:r w:rsidR="00B47F24">
        <w:rPr>
          <w:rFonts w:ascii="Arial" w:hAnsi="Arial" w:cs="Arial"/>
          <w:sz w:val="22"/>
        </w:rPr>
        <w:t xml:space="preserve"> stanoven</w:t>
      </w:r>
      <w:r w:rsidR="004957B2">
        <w:rPr>
          <w:rFonts w:ascii="Arial" w:hAnsi="Arial" w:cs="Arial"/>
          <w:sz w:val="22"/>
        </w:rPr>
        <w:t>ým</w:t>
      </w:r>
      <w:r w:rsidR="00BB5592">
        <w:rPr>
          <w:rFonts w:ascii="Arial" w:hAnsi="Arial" w:cs="Arial"/>
          <w:sz w:val="22"/>
        </w:rPr>
        <w:t xml:space="preserve"> ve</w:t>
      </w:r>
      <w:r w:rsidR="001C78F7">
        <w:rPr>
          <w:rFonts w:ascii="Arial" w:hAnsi="Arial" w:cs="Arial"/>
          <w:sz w:val="22"/>
        </w:rPr>
        <w:t> </w:t>
      </w:r>
      <w:r w:rsidR="00BB5592">
        <w:rPr>
          <w:rFonts w:ascii="Arial" w:hAnsi="Arial" w:cs="Arial"/>
          <w:sz w:val="22"/>
        </w:rPr>
        <w:t>smlouvě, je zhotoveno v rozporu s platnými právními předpisy, ČSN, nebo vykazuje pro něj vlastnosti neobvyklé. Vadami se rozumí i nedodělky</w:t>
      </w:r>
      <w:r w:rsidR="008E3C18">
        <w:rPr>
          <w:rFonts w:ascii="Arial" w:hAnsi="Arial" w:cs="Arial"/>
          <w:sz w:val="22"/>
        </w:rPr>
        <w:t>.</w:t>
      </w:r>
      <w:r w:rsidR="00BB5592">
        <w:rPr>
          <w:rFonts w:ascii="Arial" w:hAnsi="Arial" w:cs="Arial"/>
          <w:sz w:val="22"/>
        </w:rPr>
        <w:t xml:space="preserve"> </w:t>
      </w:r>
    </w:p>
    <w:p w14:paraId="178637E2" w14:textId="77777777" w:rsidR="006D1A9F" w:rsidRPr="00AC6B7E" w:rsidRDefault="007604B4" w:rsidP="00AC6B7E">
      <w:pPr>
        <w:pStyle w:val="Zkladntext"/>
        <w:numPr>
          <w:ilvl w:val="0"/>
          <w:numId w:val="10"/>
        </w:numPr>
        <w:spacing w:after="60"/>
        <w:ind w:left="426" w:hanging="426"/>
        <w:jc w:val="both"/>
        <w:rPr>
          <w:rFonts w:ascii="Arial" w:hAnsi="Arial" w:cs="Arial"/>
          <w:sz w:val="22"/>
        </w:rPr>
      </w:pPr>
      <w:r w:rsidRPr="00AC6B7E">
        <w:rPr>
          <w:rFonts w:ascii="Arial" w:hAnsi="Arial" w:cs="Arial"/>
          <w:sz w:val="22"/>
          <w:szCs w:val="22"/>
        </w:rPr>
        <w:t>Vady zjištěné při pře</w:t>
      </w:r>
      <w:r w:rsidR="006D1A9F" w:rsidRPr="00AC6B7E">
        <w:rPr>
          <w:rFonts w:ascii="Arial" w:hAnsi="Arial" w:cs="Arial"/>
          <w:sz w:val="22"/>
          <w:szCs w:val="22"/>
        </w:rPr>
        <w:t xml:space="preserve">vzetí </w:t>
      </w:r>
      <w:r w:rsidR="00076E74" w:rsidRPr="00AC6B7E">
        <w:rPr>
          <w:rFonts w:ascii="Arial" w:hAnsi="Arial" w:cs="Arial"/>
          <w:sz w:val="22"/>
          <w:szCs w:val="22"/>
        </w:rPr>
        <w:t>práce</w:t>
      </w:r>
      <w:r w:rsidR="00F13D3F" w:rsidRPr="00AC6B7E">
        <w:rPr>
          <w:rFonts w:ascii="Arial" w:hAnsi="Arial" w:cs="Arial"/>
          <w:sz w:val="22"/>
          <w:szCs w:val="22"/>
        </w:rPr>
        <w:t xml:space="preserve"> </w:t>
      </w:r>
      <w:r w:rsidR="006D1A9F" w:rsidRPr="00AC6B7E">
        <w:rPr>
          <w:rFonts w:ascii="Arial" w:hAnsi="Arial" w:cs="Arial"/>
          <w:sz w:val="22"/>
          <w:szCs w:val="22"/>
        </w:rPr>
        <w:t xml:space="preserve">je zhotovitel povinen odstranit do 15 dnů ode dne písemného oznámení objednatelem, nedojde-li po projednání k dohodě o jiném termínu, a to i v případech, kdy neuznává, že za vadu odpovídá. </w:t>
      </w:r>
    </w:p>
    <w:p w14:paraId="131A94BF" w14:textId="4A2E41CE" w:rsidR="00692F33" w:rsidRDefault="009E0B2E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X</w:t>
      </w:r>
      <w:r w:rsidR="00692F33">
        <w:rPr>
          <w:rFonts w:ascii="Arial" w:hAnsi="Arial"/>
          <w:b/>
        </w:rPr>
        <w:t>.</w:t>
      </w:r>
    </w:p>
    <w:p w14:paraId="7DC92D56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Zvláštní ustanovení</w:t>
      </w:r>
    </w:p>
    <w:p w14:paraId="29DD4729" w14:textId="77777777" w:rsidR="00692F33" w:rsidRDefault="00692F33" w:rsidP="00AC6B7E">
      <w:pPr>
        <w:pStyle w:val="Zkladntextodsazen"/>
        <w:numPr>
          <w:ilvl w:val="3"/>
          <w:numId w:val="1"/>
        </w:numPr>
        <w:tabs>
          <w:tab w:val="clear" w:pos="360"/>
        </w:tabs>
        <w:spacing w:after="60"/>
        <w:ind w:left="426" w:hanging="426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4478B">
        <w:t>ustanovení</w:t>
      </w:r>
      <w:r>
        <w:t xml:space="preserve"> nedopustila.</w:t>
      </w:r>
    </w:p>
    <w:p w14:paraId="28FFC0BE" w14:textId="77777777" w:rsidR="00692F33" w:rsidRDefault="00692F33" w:rsidP="00AC6B7E">
      <w:pPr>
        <w:pStyle w:val="Zkladntextodsazen"/>
        <w:numPr>
          <w:ilvl w:val="3"/>
          <w:numId w:val="1"/>
        </w:numPr>
        <w:tabs>
          <w:tab w:val="clear" w:pos="360"/>
        </w:tabs>
        <w:spacing w:after="60"/>
        <w:ind w:left="426" w:hanging="426"/>
      </w:pPr>
      <w: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692127C" w14:textId="07719368" w:rsidR="00696309" w:rsidRDefault="00696309" w:rsidP="00AC6B7E">
      <w:pPr>
        <w:pStyle w:val="Zkladntextodsazen"/>
        <w:numPr>
          <w:ilvl w:val="3"/>
          <w:numId w:val="1"/>
        </w:numPr>
        <w:tabs>
          <w:tab w:val="clear" w:pos="360"/>
        </w:tabs>
        <w:spacing w:after="60"/>
        <w:ind w:left="426" w:hanging="426"/>
      </w:pPr>
      <w:r>
        <w:t>Zhotovitel prohlašuje, že pro zhotovení předmětu díla má předepsanou odbornou kvalifikaci a</w:t>
      </w:r>
      <w:r w:rsidR="006D34A8">
        <w:t> </w:t>
      </w:r>
      <w:r>
        <w:t>že pracovníci, podílející se na provádění díla, jsou po odborné stránce plně způsobilí požadované práce provádět a že předmět smlouvy není plněním nemožným</w:t>
      </w:r>
      <w:r w:rsidR="00AC6B7E">
        <w:t>.</w:t>
      </w:r>
    </w:p>
    <w:p w14:paraId="5CDC1A9A" w14:textId="77777777" w:rsidR="009E0B2E" w:rsidRPr="004C457F" w:rsidRDefault="009E0B2E" w:rsidP="00AC6B7E">
      <w:pPr>
        <w:pStyle w:val="Zkladntextodsazen"/>
        <w:numPr>
          <w:ilvl w:val="3"/>
          <w:numId w:val="1"/>
        </w:numPr>
        <w:tabs>
          <w:tab w:val="clear" w:pos="360"/>
        </w:tabs>
        <w:spacing w:after="60"/>
        <w:ind w:left="426" w:hanging="426"/>
      </w:pPr>
      <w:r>
        <w:t xml:space="preserve">Zhotovitel </w:t>
      </w:r>
      <w:r w:rsidR="00696309">
        <w:t xml:space="preserve">je povinen zachovávat mlčenlivost o </w:t>
      </w:r>
      <w:r w:rsidR="00696309" w:rsidRPr="00AC6B7E">
        <w:rPr>
          <w:szCs w:val="22"/>
        </w:rPr>
        <w:t>veškerých informacích, které přímo nebo nepřímo získal od objednatele v souvislosti s uzavřením a plněním této smlouvy a nejsou veřejně dostupné, pokud obecně závazné předpisy nestanoví jinak.</w:t>
      </w:r>
    </w:p>
    <w:p w14:paraId="02F57405" w14:textId="0E3E7E90" w:rsidR="00692F33" w:rsidRDefault="009E0B2E" w:rsidP="00692F33">
      <w:pPr>
        <w:numPr>
          <w:ilvl w:val="12"/>
          <w:numId w:val="0"/>
        </w:numPr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X</w:t>
      </w:r>
      <w:r w:rsidR="00AC6B7E">
        <w:rPr>
          <w:rFonts w:ascii="Arial" w:hAnsi="Arial"/>
          <w:b/>
        </w:rPr>
        <w:t>I</w:t>
      </w:r>
      <w:r w:rsidR="00692F33">
        <w:rPr>
          <w:rFonts w:ascii="Arial" w:hAnsi="Arial"/>
          <w:b/>
        </w:rPr>
        <w:t>.</w:t>
      </w:r>
    </w:p>
    <w:p w14:paraId="1D7090C7" w14:textId="77777777" w:rsidR="00692F33" w:rsidRPr="00090FBE" w:rsidRDefault="00692F33" w:rsidP="00692F33">
      <w:pPr>
        <w:pStyle w:val="Nadpis3"/>
        <w:numPr>
          <w:ilvl w:val="12"/>
          <w:numId w:val="0"/>
        </w:numPr>
        <w:spacing w:after="120"/>
      </w:pPr>
      <w:r w:rsidRPr="00090FBE">
        <w:t>Závěrečná ustanovení</w:t>
      </w:r>
    </w:p>
    <w:p w14:paraId="026ED52D" w14:textId="77777777" w:rsidR="00692F33" w:rsidRDefault="00692F33" w:rsidP="00AC6B7E">
      <w:pPr>
        <w:pStyle w:val="Zkladntext"/>
        <w:numPr>
          <w:ilvl w:val="0"/>
          <w:numId w:val="3"/>
        </w:numPr>
        <w:tabs>
          <w:tab w:val="clear" w:pos="502"/>
        </w:tabs>
        <w:spacing w:after="6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může být měněna po vzájemné dohodě smluvních stran na základě písemných </w:t>
      </w:r>
      <w:r w:rsidR="000A3880">
        <w:rPr>
          <w:rFonts w:ascii="Arial" w:hAnsi="Arial" w:cs="Arial"/>
          <w:sz w:val="22"/>
        </w:rPr>
        <w:t xml:space="preserve">vzestupně číslovaných </w:t>
      </w:r>
      <w:r>
        <w:rPr>
          <w:rFonts w:ascii="Arial" w:hAnsi="Arial" w:cs="Arial"/>
          <w:sz w:val="22"/>
        </w:rPr>
        <w:t>dodatků.</w:t>
      </w:r>
    </w:p>
    <w:p w14:paraId="70F4D046" w14:textId="77777777" w:rsidR="009E0B2E" w:rsidRPr="00AC6B7E" w:rsidRDefault="009E0B2E" w:rsidP="00AC6B7E">
      <w:pPr>
        <w:pStyle w:val="Zkladntext"/>
        <w:numPr>
          <w:ilvl w:val="0"/>
          <w:numId w:val="3"/>
        </w:numPr>
        <w:tabs>
          <w:tab w:val="clear" w:pos="502"/>
        </w:tabs>
        <w:spacing w:after="60"/>
        <w:ind w:left="426" w:hanging="426"/>
        <w:jc w:val="both"/>
        <w:rPr>
          <w:rFonts w:ascii="Arial" w:hAnsi="Arial" w:cs="Arial"/>
          <w:sz w:val="22"/>
        </w:rPr>
      </w:pPr>
      <w:r w:rsidRPr="00AC6B7E">
        <w:rPr>
          <w:rFonts w:ascii="Arial" w:hAnsi="Arial" w:cs="Arial"/>
          <w:sz w:val="22"/>
          <w:szCs w:val="22"/>
        </w:rPr>
        <w:t>Na právní vztahy touto smlouvou založené a v ní výslovně neupravené se použijí příslušná ustanovení občanského zákoníku.</w:t>
      </w:r>
    </w:p>
    <w:p w14:paraId="7AE6FEB8" w14:textId="77777777" w:rsidR="00AC6B7E" w:rsidRDefault="00B255B3" w:rsidP="00AC6B7E">
      <w:pPr>
        <w:pStyle w:val="Zkladntext"/>
        <w:numPr>
          <w:ilvl w:val="0"/>
          <w:numId w:val="3"/>
        </w:numPr>
        <w:tabs>
          <w:tab w:val="clear" w:pos="502"/>
        </w:tabs>
        <w:spacing w:after="60"/>
        <w:ind w:left="426" w:hanging="426"/>
        <w:jc w:val="both"/>
        <w:rPr>
          <w:rFonts w:ascii="Arial" w:hAnsi="Arial" w:cs="Arial"/>
          <w:sz w:val="22"/>
        </w:rPr>
      </w:pPr>
      <w:r w:rsidRPr="00AC6B7E">
        <w:rPr>
          <w:rFonts w:ascii="Arial" w:hAnsi="Arial" w:cs="Arial"/>
          <w:sz w:val="22"/>
          <w:szCs w:val="22"/>
        </w:rPr>
        <w:t>Tato smlouva je uzavřena podle českého práva, vztahy z  ní vyplývající se řídí právním řádem České republiky, a pokud nedojde k dohodě smluvních stran, bude tyto spory rozhodovat věcně a místně příslušný soud v České republice.</w:t>
      </w:r>
    </w:p>
    <w:p w14:paraId="0AC6E257" w14:textId="294A4CE5" w:rsidR="00BE5F87" w:rsidRPr="0033501D" w:rsidRDefault="00BE5F87" w:rsidP="00AC6B7E">
      <w:pPr>
        <w:pStyle w:val="Zkladntext"/>
        <w:numPr>
          <w:ilvl w:val="0"/>
          <w:numId w:val="3"/>
        </w:numPr>
        <w:tabs>
          <w:tab w:val="clear" w:pos="502"/>
        </w:tabs>
        <w:spacing w:after="60"/>
        <w:ind w:left="426" w:hanging="426"/>
        <w:jc w:val="both"/>
        <w:rPr>
          <w:rFonts w:ascii="Arial" w:hAnsi="Arial" w:cs="Arial"/>
          <w:sz w:val="22"/>
        </w:rPr>
      </w:pPr>
      <w:r w:rsidRPr="00AC6B7E">
        <w:rPr>
          <w:rFonts w:ascii="Arial" w:hAnsi="Arial" w:cs="Arial"/>
          <w:sz w:val="22"/>
          <w:szCs w:val="22"/>
        </w:rPr>
        <w:lastRenderedPageBreak/>
        <w:t>Objednatel je oprávněn odstoupit od této smlouvy v případech stanovených zákonem</w:t>
      </w:r>
      <w:r w:rsidR="00690A2B" w:rsidRPr="00AC6B7E">
        <w:rPr>
          <w:rFonts w:ascii="Arial" w:hAnsi="Arial" w:cs="Arial"/>
          <w:sz w:val="22"/>
          <w:szCs w:val="22"/>
        </w:rPr>
        <w:t xml:space="preserve"> </w:t>
      </w:r>
      <w:r w:rsidRPr="00AC6B7E">
        <w:rPr>
          <w:rFonts w:ascii="Arial" w:hAnsi="Arial" w:cs="Arial"/>
          <w:sz w:val="22"/>
          <w:szCs w:val="22"/>
        </w:rPr>
        <w:t>a</w:t>
      </w:r>
      <w:r w:rsidR="005D4F84">
        <w:rPr>
          <w:rFonts w:ascii="Arial" w:hAnsi="Arial" w:cs="Arial"/>
          <w:sz w:val="22"/>
          <w:szCs w:val="22"/>
        </w:rPr>
        <w:t> </w:t>
      </w:r>
      <w:r w:rsidRPr="00AC6B7E">
        <w:rPr>
          <w:rFonts w:ascii="Arial" w:hAnsi="Arial" w:cs="Arial"/>
          <w:sz w:val="22"/>
          <w:szCs w:val="22"/>
        </w:rPr>
        <w:t>v případě podstatného porušení smlouvy ze strany zhotovitele. Za podstatné porušení smlouvy ze strany zhotovitele</w:t>
      </w:r>
      <w:r w:rsidRPr="00AC6B7E" w:rsidDel="00196206">
        <w:rPr>
          <w:rFonts w:ascii="Arial" w:hAnsi="Arial" w:cs="Arial"/>
          <w:sz w:val="22"/>
          <w:szCs w:val="22"/>
        </w:rPr>
        <w:t xml:space="preserve"> </w:t>
      </w:r>
      <w:r w:rsidRPr="00AC6B7E">
        <w:rPr>
          <w:rFonts w:ascii="Arial" w:hAnsi="Arial" w:cs="Arial"/>
          <w:sz w:val="22"/>
          <w:szCs w:val="22"/>
        </w:rPr>
        <w:t xml:space="preserve">se považuje zejména: </w:t>
      </w:r>
    </w:p>
    <w:p w14:paraId="757FAD32" w14:textId="77777777" w:rsidR="0033501D" w:rsidRPr="00AC6B7E" w:rsidRDefault="0033501D" w:rsidP="0033501D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0AE5E313" w14:textId="666F6E48" w:rsidR="00BE5F87" w:rsidRDefault="00BE5F87" w:rsidP="00BE5F87">
      <w:pPr>
        <w:pStyle w:val="Zkladntext"/>
        <w:numPr>
          <w:ilvl w:val="0"/>
          <w:numId w:val="2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3127E">
        <w:rPr>
          <w:rFonts w:ascii="Arial" w:hAnsi="Arial" w:cs="Arial"/>
          <w:sz w:val="22"/>
          <w:szCs w:val="22"/>
        </w:rPr>
        <w:t>je-li</w:t>
      </w:r>
      <w:r>
        <w:rPr>
          <w:rFonts w:ascii="Arial" w:hAnsi="Arial" w:cs="Arial"/>
          <w:sz w:val="22"/>
          <w:szCs w:val="22"/>
        </w:rPr>
        <w:t xml:space="preserve"> zhotovitel</w:t>
      </w:r>
      <w:r w:rsidRPr="0023127E">
        <w:rPr>
          <w:rFonts w:ascii="Arial" w:hAnsi="Arial" w:cs="Arial"/>
          <w:sz w:val="22"/>
          <w:szCs w:val="22"/>
        </w:rPr>
        <w:t xml:space="preserve"> v prodlení s</w:t>
      </w:r>
      <w:r w:rsidR="00690A2B">
        <w:rPr>
          <w:rFonts w:ascii="Arial" w:hAnsi="Arial" w:cs="Arial"/>
          <w:sz w:val="22"/>
          <w:szCs w:val="22"/>
        </w:rPr>
        <w:t> provedení</w:t>
      </w:r>
      <w:r w:rsidR="00613B95">
        <w:rPr>
          <w:rFonts w:ascii="Arial" w:hAnsi="Arial" w:cs="Arial"/>
          <w:sz w:val="22"/>
          <w:szCs w:val="22"/>
        </w:rPr>
        <w:t>m</w:t>
      </w:r>
      <w:r w:rsidR="00690A2B">
        <w:rPr>
          <w:rFonts w:ascii="Arial" w:hAnsi="Arial" w:cs="Arial"/>
          <w:sz w:val="22"/>
          <w:szCs w:val="22"/>
        </w:rPr>
        <w:t xml:space="preserve"> </w:t>
      </w:r>
      <w:r w:rsidR="00B47F24">
        <w:rPr>
          <w:rFonts w:ascii="Arial" w:hAnsi="Arial" w:cs="Arial"/>
          <w:sz w:val="22"/>
          <w:szCs w:val="22"/>
        </w:rPr>
        <w:t xml:space="preserve">díla </w:t>
      </w:r>
      <w:r w:rsidRPr="0023127E">
        <w:rPr>
          <w:rFonts w:ascii="Arial" w:hAnsi="Arial" w:cs="Arial"/>
          <w:sz w:val="22"/>
          <w:szCs w:val="22"/>
        </w:rPr>
        <w:t xml:space="preserve">o více než </w:t>
      </w:r>
      <w:r>
        <w:rPr>
          <w:rFonts w:ascii="Arial" w:hAnsi="Arial" w:cs="Arial"/>
          <w:sz w:val="22"/>
          <w:szCs w:val="22"/>
        </w:rPr>
        <w:t xml:space="preserve">10 </w:t>
      </w:r>
      <w:r w:rsidRPr="0023127E">
        <w:rPr>
          <w:rFonts w:ascii="Arial" w:hAnsi="Arial" w:cs="Arial"/>
          <w:sz w:val="22"/>
          <w:szCs w:val="22"/>
        </w:rPr>
        <w:t>dnů</w:t>
      </w:r>
      <w:r>
        <w:rPr>
          <w:rFonts w:ascii="Arial" w:hAnsi="Arial" w:cs="Arial"/>
          <w:sz w:val="22"/>
          <w:szCs w:val="22"/>
        </w:rPr>
        <w:t>, nebo</w:t>
      </w:r>
    </w:p>
    <w:p w14:paraId="61C21BDE" w14:textId="77777777" w:rsidR="00AC6B7E" w:rsidRDefault="00AC6B7E" w:rsidP="00BE5F87">
      <w:pPr>
        <w:pStyle w:val="Zkladntext"/>
        <w:numPr>
          <w:ilvl w:val="0"/>
          <w:numId w:val="26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ustanovení čl. V. odst. 2 smlouvy</w:t>
      </w:r>
      <w:r w:rsidR="00B47F24">
        <w:rPr>
          <w:rFonts w:ascii="Arial" w:hAnsi="Arial" w:cs="Arial"/>
          <w:sz w:val="22"/>
          <w:szCs w:val="22"/>
        </w:rPr>
        <w:t>, nebo</w:t>
      </w:r>
    </w:p>
    <w:p w14:paraId="6EB3F773" w14:textId="77777777" w:rsidR="00BE5F87" w:rsidRDefault="00BE5F87" w:rsidP="00BE5F87">
      <w:pPr>
        <w:pStyle w:val="Zkladntext"/>
        <w:numPr>
          <w:ilvl w:val="0"/>
          <w:numId w:val="2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96206">
        <w:rPr>
          <w:rFonts w:ascii="Arial" w:hAnsi="Arial" w:cs="Arial"/>
          <w:sz w:val="22"/>
          <w:szCs w:val="22"/>
        </w:rPr>
        <w:t xml:space="preserve">bude-li u </w:t>
      </w:r>
      <w:r>
        <w:rPr>
          <w:rFonts w:ascii="Arial" w:hAnsi="Arial" w:cs="Arial"/>
          <w:sz w:val="22"/>
          <w:szCs w:val="22"/>
        </w:rPr>
        <w:t>zhotovitel</w:t>
      </w:r>
      <w:r w:rsidRPr="0023127E">
        <w:rPr>
          <w:rFonts w:ascii="Arial" w:hAnsi="Arial" w:cs="Arial"/>
          <w:sz w:val="22"/>
          <w:szCs w:val="22"/>
        </w:rPr>
        <w:t>e</w:t>
      </w:r>
      <w:r w:rsidRPr="00196206" w:rsidDel="00196206">
        <w:rPr>
          <w:rFonts w:ascii="Arial" w:hAnsi="Arial" w:cs="Arial"/>
          <w:sz w:val="22"/>
          <w:szCs w:val="22"/>
        </w:rPr>
        <w:t xml:space="preserve"> </w:t>
      </w:r>
      <w:r w:rsidRPr="00196206">
        <w:rPr>
          <w:rFonts w:ascii="Arial" w:hAnsi="Arial" w:cs="Arial"/>
          <w:sz w:val="22"/>
          <w:szCs w:val="22"/>
        </w:rPr>
        <w:t xml:space="preserve">či v jeho dodavatelském řetězci odhaleno závažné jednání proti lidským právům či všeobecně uznávaným etickým a morálním standardům. </w:t>
      </w:r>
    </w:p>
    <w:p w14:paraId="0928F4E3" w14:textId="72E3206A" w:rsidR="00AC6B7E" w:rsidRPr="00196206" w:rsidRDefault="00BE5F87" w:rsidP="00AC6B7E">
      <w:pPr>
        <w:pStyle w:val="Zkladntext"/>
        <w:spacing w:after="60"/>
        <w:ind w:left="426"/>
        <w:jc w:val="both"/>
        <w:rPr>
          <w:rFonts w:ascii="Arial" w:hAnsi="Arial" w:cs="Arial"/>
          <w:sz w:val="22"/>
          <w:szCs w:val="22"/>
        </w:rPr>
      </w:pPr>
      <w:r w:rsidRPr="00196206">
        <w:rPr>
          <w:rFonts w:ascii="Arial" w:hAnsi="Arial" w:cs="Arial"/>
          <w:sz w:val="22"/>
          <w:szCs w:val="22"/>
        </w:rPr>
        <w:t xml:space="preserve">Účinky odstoupení nastávají dnem doručení písemného odstoupení od smlouvy. Odstoupení </w:t>
      </w:r>
      <w:r w:rsidR="001C78F7">
        <w:rPr>
          <w:rFonts w:ascii="Arial" w:hAnsi="Arial" w:cs="Arial"/>
          <w:sz w:val="22"/>
          <w:szCs w:val="22"/>
        </w:rPr>
        <w:t>od </w:t>
      </w:r>
      <w:r w:rsidRPr="00196206">
        <w:rPr>
          <w:rFonts w:ascii="Arial" w:hAnsi="Arial" w:cs="Arial"/>
          <w:sz w:val="22"/>
          <w:szCs w:val="22"/>
        </w:rPr>
        <w:t>smlouvy se nedotýká nároků na zaplacení smluvních pokut, náhrady újmy, odpovědnosti za</w:t>
      </w:r>
      <w:r w:rsidR="005D4F84">
        <w:rPr>
          <w:rFonts w:ascii="Arial" w:hAnsi="Arial" w:cs="Arial"/>
          <w:sz w:val="22"/>
          <w:szCs w:val="22"/>
        </w:rPr>
        <w:t> </w:t>
      </w:r>
      <w:r w:rsidRPr="00196206">
        <w:rPr>
          <w:rFonts w:ascii="Arial" w:hAnsi="Arial" w:cs="Arial"/>
          <w:sz w:val="22"/>
          <w:szCs w:val="22"/>
        </w:rPr>
        <w:t>vady, jakož i práv a povinností, z jejichž povahy plyne, že mají trvat i po zániku smlouvy.</w:t>
      </w:r>
    </w:p>
    <w:p w14:paraId="0347508E" w14:textId="77777777" w:rsidR="009C2893" w:rsidRDefault="009C2893" w:rsidP="009C2893">
      <w:pPr>
        <w:pStyle w:val="Zkladntext"/>
        <w:numPr>
          <w:ilvl w:val="0"/>
          <w:numId w:val="3"/>
        </w:numPr>
        <w:tabs>
          <w:tab w:val="clear" w:pos="502"/>
          <w:tab w:val="num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6B7E">
        <w:rPr>
          <w:rFonts w:ascii="Arial" w:hAnsi="Arial" w:cs="Arial"/>
          <w:sz w:val="22"/>
          <w:szCs w:val="22"/>
        </w:rPr>
        <w:t xml:space="preserve">Smluvní </w:t>
      </w:r>
      <w:r w:rsidRPr="00AC6B7E">
        <w:rPr>
          <w:rFonts w:ascii="Arial" w:hAnsi="Arial" w:cs="Arial"/>
          <w:sz w:val="22"/>
        </w:rPr>
        <w:t>strany</w:t>
      </w:r>
      <w:r w:rsidRPr="00AC6B7E">
        <w:rPr>
          <w:rFonts w:ascii="Arial" w:hAnsi="Arial" w:cs="Arial"/>
          <w:sz w:val="22"/>
          <w:szCs w:val="22"/>
        </w:rPr>
        <w:t xml:space="preserve"> v souladu s § 558 odst. 2 občanského zákoníku výslovně vylučují použití obchodních zvyklostí v souvislosti s touto smlouvou. </w:t>
      </w:r>
    </w:p>
    <w:p w14:paraId="61EA11E1" w14:textId="2091E049" w:rsidR="00692F33" w:rsidRPr="009C2893" w:rsidRDefault="009E0B2E" w:rsidP="009C2893">
      <w:pPr>
        <w:pStyle w:val="Zkladntext"/>
        <w:numPr>
          <w:ilvl w:val="0"/>
          <w:numId w:val="3"/>
        </w:numPr>
        <w:tabs>
          <w:tab w:val="clear" w:pos="502"/>
          <w:tab w:val="num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2893">
        <w:rPr>
          <w:rFonts w:ascii="Arial" w:hAnsi="Arial" w:cs="Arial"/>
          <w:sz w:val="22"/>
          <w:szCs w:val="22"/>
        </w:rPr>
        <w:t xml:space="preserve">Smlouva je vyhotovena ve dvou výtiscích, z nichž každý </w:t>
      </w:r>
      <w:r w:rsidR="00AC6B7E" w:rsidRPr="009C2893">
        <w:rPr>
          <w:rFonts w:ascii="Arial" w:hAnsi="Arial" w:cs="Arial"/>
          <w:sz w:val="22"/>
          <w:szCs w:val="22"/>
        </w:rPr>
        <w:t>má platnost originálu. Každá ze</w:t>
      </w:r>
      <w:r w:rsidR="005D4F84">
        <w:rPr>
          <w:rFonts w:ascii="Arial" w:hAnsi="Arial" w:cs="Arial"/>
          <w:sz w:val="22"/>
          <w:szCs w:val="22"/>
        </w:rPr>
        <w:t> </w:t>
      </w:r>
      <w:r w:rsidRPr="009C2893">
        <w:rPr>
          <w:rFonts w:ascii="Arial" w:hAnsi="Arial" w:cs="Arial"/>
          <w:sz w:val="22"/>
          <w:szCs w:val="22"/>
        </w:rPr>
        <w:t>smluvních stran obdrží po jednom vyhotovení smlouvy.</w:t>
      </w:r>
    </w:p>
    <w:p w14:paraId="6BBCCAB7" w14:textId="77777777" w:rsidR="006D1A9F" w:rsidRPr="00AC6B7E" w:rsidRDefault="00692F33" w:rsidP="00AC6B7E">
      <w:pPr>
        <w:pStyle w:val="Zkladntext"/>
        <w:numPr>
          <w:ilvl w:val="0"/>
          <w:numId w:val="3"/>
        </w:numPr>
        <w:tabs>
          <w:tab w:val="clear" w:pos="502"/>
          <w:tab w:val="num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6B7E"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14:paraId="44B9C77D" w14:textId="77777777" w:rsidR="006D4360" w:rsidRPr="00AC6B7E" w:rsidRDefault="006D4360" w:rsidP="00AC6B7E">
      <w:pPr>
        <w:pStyle w:val="Zkladntext"/>
        <w:numPr>
          <w:ilvl w:val="0"/>
          <w:numId w:val="3"/>
        </w:numPr>
        <w:tabs>
          <w:tab w:val="clear" w:pos="502"/>
          <w:tab w:val="num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6B7E">
        <w:rPr>
          <w:rFonts w:ascii="Arial" w:hAnsi="Arial" w:cs="Arial"/>
          <w:sz w:val="22"/>
          <w:szCs w:val="22"/>
        </w:rPr>
        <w:t>Skutečnosti uvedené v této smlouvě nepovažují smluvní strany za důvěrné nebo obchodní tajemství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14:paraId="2626EDBD" w14:textId="77777777" w:rsidR="00C14D4F" w:rsidRDefault="00C14D4F" w:rsidP="00AC6B7E">
      <w:pPr>
        <w:pStyle w:val="Zkladntext"/>
        <w:numPr>
          <w:ilvl w:val="0"/>
          <w:numId w:val="3"/>
        </w:numPr>
        <w:tabs>
          <w:tab w:val="clear" w:pos="502"/>
          <w:tab w:val="num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6B7E">
        <w:rPr>
          <w:rFonts w:ascii="Arial" w:hAnsi="Arial" w:cs="Arial"/>
          <w:sz w:val="22"/>
          <w:szCs w:val="22"/>
        </w:rPr>
        <w:t>Smluvní strany shodně prohlašují, že osobní údaje uvedené ve smlouvě, případně získané v souvislosti s plněním této smlouvy použijí pouze za účelem plnění této smlouvy a v souladu s nařízením Evropského parlamentu a Rady (EU) 2016/679, o ochraně fyzických osob v souvislosti se zpracováním osobních údajů a o volném pohybu těchto údajů a o zrušení směrnice 95/46/ES (obecné nařízení o ochraně osobních údajů).</w:t>
      </w:r>
    </w:p>
    <w:p w14:paraId="3E7B31A5" w14:textId="77777777" w:rsidR="00692F33" w:rsidRPr="00AC6B7E" w:rsidRDefault="00BE5F87" w:rsidP="00AC6B7E">
      <w:pPr>
        <w:pStyle w:val="Zkladntext"/>
        <w:numPr>
          <w:ilvl w:val="0"/>
          <w:numId w:val="3"/>
        </w:numPr>
        <w:tabs>
          <w:tab w:val="clear" w:pos="502"/>
          <w:tab w:val="num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6B7E">
        <w:rPr>
          <w:rFonts w:ascii="Arial" w:hAnsi="Arial" w:cs="Arial"/>
          <w:sz w:val="22"/>
          <w:szCs w:val="22"/>
        </w:rPr>
        <w:t>Platnost této smlouvy nastává dnem podpisu smlouvy oběma smluvními stranami</w:t>
      </w:r>
      <w:r w:rsidR="00690A2B" w:rsidRPr="00AC6B7E">
        <w:rPr>
          <w:rFonts w:ascii="Arial" w:hAnsi="Arial" w:cs="Arial"/>
          <w:sz w:val="22"/>
          <w:szCs w:val="22"/>
        </w:rPr>
        <w:t xml:space="preserve"> a</w:t>
      </w:r>
      <w:r w:rsidRPr="00AC6B7E">
        <w:rPr>
          <w:rFonts w:ascii="Arial" w:hAnsi="Arial" w:cs="Arial"/>
          <w:sz w:val="22"/>
          <w:szCs w:val="22"/>
        </w:rPr>
        <w:t xml:space="preserve"> účinnost </w:t>
      </w:r>
      <w:r w:rsidR="004E326B" w:rsidRPr="00AC6B7E">
        <w:rPr>
          <w:rFonts w:ascii="Arial" w:hAnsi="Arial" w:cs="Arial"/>
          <w:sz w:val="22"/>
          <w:szCs w:val="22"/>
        </w:rPr>
        <w:t>dnem</w:t>
      </w:r>
      <w:r w:rsidR="00690A2B" w:rsidRPr="00AC6B7E">
        <w:rPr>
          <w:rFonts w:ascii="Arial" w:hAnsi="Arial" w:cs="Arial"/>
          <w:sz w:val="22"/>
          <w:szCs w:val="22"/>
        </w:rPr>
        <w:t xml:space="preserve"> </w:t>
      </w:r>
      <w:r w:rsidR="009E0B2E" w:rsidRPr="00AC6B7E">
        <w:rPr>
          <w:rFonts w:ascii="Arial" w:hAnsi="Arial" w:cs="Arial"/>
          <w:sz w:val="22"/>
          <w:szCs w:val="22"/>
        </w:rPr>
        <w:t>zveřejnění v registru smluv</w:t>
      </w:r>
      <w:r w:rsidRPr="00AC6B7E">
        <w:rPr>
          <w:rFonts w:ascii="Arial" w:hAnsi="Arial" w:cs="Arial"/>
          <w:sz w:val="22"/>
          <w:szCs w:val="22"/>
        </w:rPr>
        <w:t>.</w:t>
      </w:r>
    </w:p>
    <w:p w14:paraId="4F6F9B6A" w14:textId="77777777" w:rsidR="00E83576" w:rsidRDefault="00E83576" w:rsidP="00E83576">
      <w:pPr>
        <w:spacing w:before="360"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23127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bjednatele: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Za </w:t>
      </w:r>
      <w:r w:rsidR="0023127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hotovitele:</w:t>
      </w:r>
    </w:p>
    <w:p w14:paraId="2C78403B" w14:textId="77777777" w:rsidR="002C21D9" w:rsidRDefault="002C21D9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07AA0A4D" w14:textId="2B0B65EF" w:rsidR="00692F33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:                                                              </w:t>
      </w:r>
      <w:r w:rsidR="00E83576">
        <w:rPr>
          <w:rFonts w:ascii="Arial" w:hAnsi="Arial" w:cs="Arial"/>
          <w:sz w:val="22"/>
        </w:rPr>
        <w:t xml:space="preserve"> </w:t>
      </w:r>
      <w:r w:rsidRPr="005D4F84">
        <w:rPr>
          <w:rFonts w:ascii="Arial" w:hAnsi="Arial" w:cs="Arial"/>
          <w:sz w:val="22"/>
        </w:rPr>
        <w:t>V</w:t>
      </w:r>
      <w:r w:rsidR="005D4F84">
        <w:rPr>
          <w:rFonts w:ascii="Arial" w:hAnsi="Arial" w:cs="Arial"/>
          <w:sz w:val="22"/>
        </w:rPr>
        <w:t xml:space="preserve"> Praze </w:t>
      </w:r>
      <w:r w:rsidRPr="005D4F84">
        <w:rPr>
          <w:rFonts w:ascii="Arial" w:hAnsi="Arial" w:cs="Arial"/>
          <w:sz w:val="22"/>
        </w:rPr>
        <w:t>dne :</w:t>
      </w:r>
      <w:r w:rsidR="009E0B2E" w:rsidRPr="005D4F84">
        <w:rPr>
          <w:rFonts w:ascii="Arial" w:hAnsi="Arial" w:cs="Arial"/>
          <w:sz w:val="22"/>
        </w:rPr>
        <w:t xml:space="preserve"> ………….</w:t>
      </w:r>
    </w:p>
    <w:p w14:paraId="2159E8D1" w14:textId="77777777" w:rsidR="00E83576" w:rsidRDefault="00E83576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2AC0F1C7" w14:textId="77777777" w:rsidR="00FE4C67" w:rsidRDefault="00FE4C67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47081DC8" w14:textId="77777777" w:rsidR="00FE4C67" w:rsidRDefault="00FE4C67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1D6B6E3B" w14:textId="77777777" w:rsidR="00692F33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801B16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 xml:space="preserve">              </w:t>
      </w:r>
      <w:r w:rsidR="00801B16">
        <w:rPr>
          <w:rFonts w:ascii="Arial" w:hAnsi="Arial" w:cs="Arial"/>
          <w:sz w:val="22"/>
        </w:rPr>
        <w:t xml:space="preserve">                    </w:t>
      </w:r>
      <w:r w:rsidRPr="005D4F84">
        <w:rPr>
          <w:rFonts w:ascii="Arial" w:hAnsi="Arial" w:cs="Arial"/>
          <w:sz w:val="22"/>
        </w:rPr>
        <w:t>………………………………</w:t>
      </w:r>
      <w:r w:rsidR="00801B16" w:rsidRPr="005D4F84">
        <w:rPr>
          <w:rFonts w:ascii="Arial" w:hAnsi="Arial" w:cs="Arial"/>
          <w:sz w:val="22"/>
        </w:rPr>
        <w:t>………</w:t>
      </w:r>
    </w:p>
    <w:p w14:paraId="3D70887A" w14:textId="50A9924D" w:rsidR="00692F33" w:rsidRDefault="00692F33" w:rsidP="00692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Ing. </w:t>
      </w:r>
      <w:r w:rsidR="00EF31E9">
        <w:rPr>
          <w:rFonts w:ascii="Arial" w:hAnsi="Arial" w:cs="Arial"/>
          <w:sz w:val="22"/>
        </w:rPr>
        <w:t>Petr Kříž, Ph.D.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D4F84">
        <w:rPr>
          <w:rFonts w:ascii="Arial" w:hAnsi="Arial" w:cs="Arial"/>
          <w:sz w:val="22"/>
        </w:rPr>
        <w:t xml:space="preserve">     Ing. Tomáš Medřický</w:t>
      </w:r>
    </w:p>
    <w:p w14:paraId="21308F42" w14:textId="751AE40C" w:rsidR="00692F33" w:rsidRPr="00192EA5" w:rsidRDefault="00692F33" w:rsidP="00692F33">
      <w:pPr>
        <w:rPr>
          <w:rFonts w:ascii="Arial" w:hAnsi="Arial" w:cs="Arial"/>
          <w:sz w:val="22"/>
          <w:szCs w:val="22"/>
        </w:rPr>
      </w:pPr>
      <w:r w:rsidRPr="00192EA5">
        <w:rPr>
          <w:rFonts w:ascii="Arial" w:hAnsi="Arial" w:cs="Arial"/>
          <w:sz w:val="22"/>
          <w:szCs w:val="22"/>
        </w:rPr>
        <w:t>vedoucí odštěpného závodu ODRA</w:t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Pr="00192EA5">
        <w:rPr>
          <w:rFonts w:ascii="Arial" w:hAnsi="Arial" w:cs="Arial"/>
          <w:sz w:val="22"/>
          <w:szCs w:val="22"/>
        </w:rPr>
        <w:tab/>
      </w:r>
      <w:r w:rsidR="009E0B2E">
        <w:rPr>
          <w:rFonts w:ascii="Arial" w:hAnsi="Arial" w:cs="Arial"/>
          <w:sz w:val="22"/>
          <w:szCs w:val="22"/>
        </w:rPr>
        <w:tab/>
      </w:r>
      <w:r w:rsidR="005D4F84">
        <w:rPr>
          <w:rFonts w:ascii="Arial" w:hAnsi="Arial" w:cs="Arial"/>
          <w:sz w:val="22"/>
          <w:szCs w:val="22"/>
        </w:rPr>
        <w:t xml:space="preserve">   </w:t>
      </w:r>
      <w:r w:rsidR="005D4F84">
        <w:rPr>
          <w:rFonts w:ascii="Arial" w:hAnsi="Arial" w:cs="Arial"/>
          <w:sz w:val="22"/>
        </w:rPr>
        <w:t>jednatel</w:t>
      </w:r>
    </w:p>
    <w:p w14:paraId="5EF48FC5" w14:textId="77777777" w:rsidR="00692F33" w:rsidRDefault="00692F33"/>
    <w:sectPr w:rsidR="00692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85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7A928" w14:textId="77777777" w:rsidR="00BC66EB" w:rsidRDefault="00BC66EB">
      <w:r>
        <w:separator/>
      </w:r>
    </w:p>
  </w:endnote>
  <w:endnote w:type="continuationSeparator" w:id="0">
    <w:p w14:paraId="5E4729BB" w14:textId="77777777" w:rsidR="00BC66EB" w:rsidRDefault="00BC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8522" w14:textId="77777777" w:rsidR="003B6B08" w:rsidRDefault="003B6B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A51DD" w14:textId="77777777" w:rsidR="003B6B08" w:rsidRDefault="003B6B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D2618" w14:textId="77777777" w:rsidR="003B6B08" w:rsidRDefault="003B6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3B168" w14:textId="77777777" w:rsidR="00BC66EB" w:rsidRDefault="00BC66EB">
      <w:r>
        <w:separator/>
      </w:r>
    </w:p>
  </w:footnote>
  <w:footnote w:type="continuationSeparator" w:id="0">
    <w:p w14:paraId="2DCBC1BB" w14:textId="77777777" w:rsidR="00BC66EB" w:rsidRDefault="00BC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846FA" w14:textId="77777777" w:rsidR="003B6B08" w:rsidRDefault="003B6B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1330" w14:textId="1F0A30E0" w:rsidR="00715BF5" w:rsidRPr="00962B15" w:rsidRDefault="00715BF5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962B15">
      <w:rPr>
        <w:rFonts w:ascii="Arial" w:hAnsi="Arial"/>
        <w:sz w:val="18"/>
        <w:szCs w:val="18"/>
      </w:rPr>
      <w:t xml:space="preserve">Smlouva o dílo </w:t>
    </w:r>
    <w:r w:rsidR="00F31F10" w:rsidRPr="00962B15">
      <w:rPr>
        <w:rFonts w:ascii="Arial" w:hAnsi="Arial" w:cs="Arial"/>
        <w:sz w:val="18"/>
        <w:szCs w:val="18"/>
      </w:rPr>
      <w:t xml:space="preserve">DIAMO, s. p. – </w:t>
    </w:r>
    <w:r w:rsidR="00962B15" w:rsidRPr="00962B15">
      <w:rPr>
        <w:rFonts w:ascii="Arial" w:hAnsi="Arial" w:cs="Arial"/>
        <w:sz w:val="18"/>
        <w:szCs w:val="18"/>
        <w:lang w:val="cs-CZ"/>
      </w:rPr>
      <w:t>EKORA s.r.o.</w:t>
    </w:r>
    <w:r w:rsidRPr="00962B15">
      <w:rPr>
        <w:rFonts w:ascii="Arial" w:hAnsi="Arial"/>
        <w:sz w:val="18"/>
        <w:szCs w:val="18"/>
      </w:rPr>
      <w:t xml:space="preserve">                                                                                        </w:t>
    </w:r>
    <w:r w:rsidRPr="00962B15">
      <w:rPr>
        <w:rFonts w:ascii="Arial" w:hAnsi="Arial" w:cs="Arial"/>
        <w:sz w:val="18"/>
        <w:szCs w:val="18"/>
      </w:rPr>
      <w:t xml:space="preserve">Strana </w:t>
    </w:r>
    <w:r w:rsidRPr="00962B15">
      <w:rPr>
        <w:rStyle w:val="slostrnky"/>
        <w:rFonts w:ascii="Arial" w:hAnsi="Arial" w:cs="Arial"/>
        <w:sz w:val="18"/>
        <w:szCs w:val="18"/>
      </w:rPr>
      <w:fldChar w:fldCharType="begin"/>
    </w:r>
    <w:r w:rsidRPr="00962B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962B15">
      <w:rPr>
        <w:rStyle w:val="slostrnky"/>
        <w:rFonts w:ascii="Arial" w:hAnsi="Arial" w:cs="Arial"/>
        <w:sz w:val="18"/>
        <w:szCs w:val="18"/>
      </w:rPr>
      <w:fldChar w:fldCharType="separate"/>
    </w:r>
    <w:r w:rsidR="001F5DB0">
      <w:rPr>
        <w:rStyle w:val="slostrnky"/>
        <w:rFonts w:ascii="Arial" w:hAnsi="Arial" w:cs="Arial"/>
        <w:noProof/>
        <w:sz w:val="18"/>
        <w:szCs w:val="18"/>
      </w:rPr>
      <w:t>1</w:t>
    </w:r>
    <w:r w:rsidRPr="00962B15">
      <w:rPr>
        <w:rStyle w:val="slostrnky"/>
        <w:rFonts w:ascii="Arial" w:hAnsi="Arial" w:cs="Arial"/>
        <w:sz w:val="18"/>
        <w:szCs w:val="18"/>
      </w:rPr>
      <w:fldChar w:fldCharType="end"/>
    </w:r>
    <w:r w:rsidRPr="00962B15">
      <w:rPr>
        <w:rStyle w:val="slostrnky"/>
        <w:rFonts w:ascii="Arial" w:hAnsi="Arial" w:cs="Arial"/>
        <w:sz w:val="18"/>
        <w:szCs w:val="18"/>
      </w:rPr>
      <w:t xml:space="preserve"> </w:t>
    </w:r>
    <w:r w:rsidRPr="00962B15">
      <w:rPr>
        <w:rFonts w:ascii="Arial" w:hAnsi="Arial" w:cs="Arial"/>
        <w:sz w:val="18"/>
        <w:szCs w:val="18"/>
      </w:rPr>
      <w:t xml:space="preserve">(celkem </w:t>
    </w:r>
    <w:r w:rsidR="00FC3C00">
      <w:rPr>
        <w:rStyle w:val="slostrnky"/>
        <w:rFonts w:ascii="Arial" w:hAnsi="Arial" w:cs="Arial"/>
        <w:sz w:val="18"/>
        <w:szCs w:val="18"/>
        <w:lang w:val="cs-CZ"/>
      </w:rPr>
      <w:t>6</w:t>
    </w:r>
    <w:r w:rsidRPr="00962B15">
      <w:rPr>
        <w:rFonts w:ascii="Arial" w:hAnsi="Arial" w:cs="Arial"/>
        <w:sz w:val="18"/>
        <w:szCs w:val="18"/>
      </w:rPr>
      <w:t>)</w:t>
    </w:r>
  </w:p>
  <w:p w14:paraId="342BD2BC" w14:textId="17FB4E0D" w:rsidR="00715BF5" w:rsidRPr="003B6B08" w:rsidRDefault="00F31F10" w:rsidP="00F80F5E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b/>
        <w:sz w:val="18"/>
        <w:szCs w:val="18"/>
        <w:lang w:val="cs-CZ"/>
      </w:rPr>
    </w:pPr>
    <w:r w:rsidRPr="00962B15">
      <w:rPr>
        <w:rFonts w:ascii="Arial" w:hAnsi="Arial" w:cs="Arial"/>
        <w:sz w:val="18"/>
        <w:szCs w:val="18"/>
        <w:lang w:val="cs-CZ"/>
      </w:rPr>
      <w:t>R</w:t>
    </w:r>
    <w:r w:rsidR="005B5778" w:rsidRPr="00962B15">
      <w:rPr>
        <w:rFonts w:ascii="Arial" w:hAnsi="Arial" w:cs="Arial"/>
        <w:sz w:val="18"/>
        <w:szCs w:val="18"/>
      </w:rPr>
      <w:t>eg.</w:t>
    </w:r>
    <w:r w:rsidR="00962B15" w:rsidRPr="00962B15">
      <w:rPr>
        <w:rFonts w:ascii="Arial" w:hAnsi="Arial" w:cs="Arial"/>
        <w:sz w:val="18"/>
        <w:szCs w:val="18"/>
        <w:lang w:val="cs-CZ"/>
      </w:rPr>
      <w:t xml:space="preserve"> </w:t>
    </w:r>
    <w:r w:rsidR="005B5778" w:rsidRPr="00962B15">
      <w:rPr>
        <w:rFonts w:ascii="Arial" w:hAnsi="Arial" w:cs="Arial"/>
        <w:sz w:val="18"/>
        <w:szCs w:val="18"/>
      </w:rPr>
      <w:t xml:space="preserve">č.  </w:t>
    </w:r>
    <w:r w:rsidR="000A3880" w:rsidRPr="00962B15">
      <w:rPr>
        <w:rFonts w:ascii="Arial" w:hAnsi="Arial" w:cs="Arial"/>
        <w:sz w:val="18"/>
        <w:szCs w:val="18"/>
        <w:lang w:val="cs-CZ"/>
      </w:rPr>
      <w:t>D500/26000/</w:t>
    </w:r>
    <w:r w:rsidR="009121F9">
      <w:rPr>
        <w:rFonts w:ascii="Arial" w:hAnsi="Arial" w:cs="Arial"/>
        <w:sz w:val="18"/>
        <w:szCs w:val="18"/>
        <w:lang w:val="cs-CZ"/>
      </w:rPr>
      <w:t>00228</w:t>
    </w:r>
    <w:r w:rsidR="005B5778" w:rsidRPr="00962B15">
      <w:rPr>
        <w:rFonts w:ascii="Arial" w:hAnsi="Arial" w:cs="Arial"/>
        <w:sz w:val="18"/>
        <w:szCs w:val="18"/>
      </w:rPr>
      <w:t>/1</w:t>
    </w:r>
    <w:r w:rsidR="008D7966" w:rsidRPr="00962B15">
      <w:rPr>
        <w:rFonts w:ascii="Arial" w:hAnsi="Arial" w:cs="Arial"/>
        <w:sz w:val="18"/>
        <w:szCs w:val="18"/>
        <w:lang w:val="cs-CZ"/>
      </w:rPr>
      <w:t>9</w:t>
    </w:r>
    <w:r w:rsidR="000A3880" w:rsidRPr="00962B15">
      <w:rPr>
        <w:rFonts w:ascii="Arial" w:hAnsi="Arial" w:cs="Arial"/>
        <w:sz w:val="18"/>
        <w:szCs w:val="18"/>
        <w:lang w:val="cs-CZ"/>
      </w:rPr>
      <w:t>/00</w:t>
    </w:r>
    <w:r w:rsidR="00715BF5" w:rsidRPr="00962B15">
      <w:rPr>
        <w:rFonts w:ascii="Arial" w:hAnsi="Arial" w:cs="Arial"/>
        <w:sz w:val="18"/>
        <w:szCs w:val="18"/>
      </w:rPr>
      <w:t xml:space="preserve"> </w:t>
    </w:r>
    <w:r w:rsidRPr="00962B15">
      <w:rPr>
        <w:rFonts w:ascii="Arial" w:hAnsi="Arial" w:cs="Arial"/>
        <w:sz w:val="18"/>
        <w:szCs w:val="18"/>
        <w:lang w:val="cs-CZ"/>
      </w:rPr>
      <w:t xml:space="preserve">                                                     </w:t>
    </w:r>
    <w:r w:rsidR="00715BF5" w:rsidRPr="00962B15">
      <w:rPr>
        <w:rFonts w:ascii="Arial" w:hAnsi="Arial" w:cs="Arial"/>
        <w:sz w:val="18"/>
        <w:szCs w:val="18"/>
      </w:rPr>
      <w:t>č. smlouvy pro daňové doklady č.</w:t>
    </w:r>
    <w:r w:rsidR="00962B15" w:rsidRPr="00962B15">
      <w:rPr>
        <w:rFonts w:ascii="Arial" w:hAnsi="Arial" w:cs="Arial"/>
        <w:sz w:val="18"/>
        <w:szCs w:val="18"/>
        <w:lang w:val="cs-CZ"/>
      </w:rPr>
      <w:t xml:space="preserve"> </w:t>
    </w:r>
    <w:r w:rsidR="00715BF5" w:rsidRPr="00962B15">
      <w:rPr>
        <w:rFonts w:ascii="Arial" w:hAnsi="Arial" w:cs="Arial"/>
        <w:sz w:val="18"/>
        <w:szCs w:val="18"/>
      </w:rPr>
      <w:t xml:space="preserve">SAP </w:t>
    </w:r>
    <w:r w:rsidR="003B6B08" w:rsidRPr="008D6248">
      <w:rPr>
        <w:rFonts w:ascii="Arial" w:hAnsi="Arial" w:cs="Arial"/>
        <w:sz w:val="18"/>
        <w:szCs w:val="18"/>
        <w:lang w:val="cs-CZ"/>
      </w:rPr>
      <w:t>4520036195</w:t>
    </w:r>
  </w:p>
  <w:p w14:paraId="104035EA" w14:textId="3D2ABCFB" w:rsidR="00E83576" w:rsidRPr="00962B15" w:rsidRDefault="00E83576" w:rsidP="00E83576">
    <w:pPr>
      <w:pStyle w:val="Nadpis1"/>
      <w:jc w:val="left"/>
      <w:rPr>
        <w:rStyle w:val="slostrnky"/>
        <w:rFonts w:ascii="Arial" w:hAnsi="Arial" w:cs="Arial"/>
        <w:b w:val="0"/>
        <w:sz w:val="18"/>
        <w:szCs w:val="18"/>
      </w:rPr>
    </w:pPr>
    <w:r w:rsidRPr="00962B15">
      <w:rPr>
        <w:rStyle w:val="slostrnky"/>
        <w:rFonts w:ascii="Arial" w:hAnsi="Arial" w:cs="Arial"/>
        <w:b w:val="0"/>
        <w:sz w:val="18"/>
        <w:szCs w:val="18"/>
      </w:rPr>
      <w:t>Profilové číslo:</w:t>
    </w:r>
    <w:r w:rsidR="00962B15" w:rsidRPr="00962B15">
      <w:rPr>
        <w:rStyle w:val="slostrnky"/>
        <w:rFonts w:ascii="Arial" w:hAnsi="Arial" w:cs="Arial"/>
        <w:b w:val="0"/>
        <w:sz w:val="18"/>
        <w:szCs w:val="18"/>
      </w:rPr>
      <w:t xml:space="preserve"> P19V00003573</w:t>
    </w:r>
  </w:p>
  <w:p w14:paraId="16568F8A" w14:textId="77777777" w:rsidR="005D4F84" w:rsidRPr="00962B15" w:rsidRDefault="005D4F84" w:rsidP="005D4F84">
    <w:pP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3A78" w14:textId="77777777" w:rsidR="003B6B08" w:rsidRDefault="003B6B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C3A"/>
    <w:multiLevelType w:val="hybridMultilevel"/>
    <w:tmpl w:val="41E8DB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CA721E"/>
    <w:multiLevelType w:val="hybridMultilevel"/>
    <w:tmpl w:val="54CC78B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56CA0"/>
    <w:multiLevelType w:val="hybridMultilevel"/>
    <w:tmpl w:val="F7260C4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BC4"/>
    <w:multiLevelType w:val="multilevel"/>
    <w:tmpl w:val="3ABEEFAA"/>
    <w:lvl w:ilvl="0">
      <w:start w:val="1"/>
      <w:numFmt w:val="decimal"/>
      <w:lvlText w:val="13.%1.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A84CA8"/>
    <w:multiLevelType w:val="hybridMultilevel"/>
    <w:tmpl w:val="0DB2C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A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E631D"/>
    <w:multiLevelType w:val="hybridMultilevel"/>
    <w:tmpl w:val="42B6C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C44C8A"/>
    <w:multiLevelType w:val="hybridMultilevel"/>
    <w:tmpl w:val="383CAE28"/>
    <w:lvl w:ilvl="0" w:tplc="01848060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2076740C"/>
    <w:multiLevelType w:val="hybridMultilevel"/>
    <w:tmpl w:val="68DE947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C1669"/>
    <w:multiLevelType w:val="hybridMultilevel"/>
    <w:tmpl w:val="01D0C1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174A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D6420BA"/>
    <w:multiLevelType w:val="hybridMultilevel"/>
    <w:tmpl w:val="8CB68840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4753B"/>
    <w:multiLevelType w:val="singleLevel"/>
    <w:tmpl w:val="9FA2A048"/>
    <w:lvl w:ilvl="0">
      <w:start w:val="2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</w:rPr>
    </w:lvl>
  </w:abstractNum>
  <w:abstractNum w:abstractNumId="21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383F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42304"/>
    <w:multiLevelType w:val="hybridMultilevel"/>
    <w:tmpl w:val="FE0CB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9057E"/>
    <w:multiLevelType w:val="hybridMultilevel"/>
    <w:tmpl w:val="8C1A5FD8"/>
    <w:lvl w:ilvl="0" w:tplc="6F9C2FF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F37217"/>
    <w:multiLevelType w:val="hybridMultilevel"/>
    <w:tmpl w:val="1AE8A93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450F05"/>
    <w:multiLevelType w:val="hybridMultilevel"/>
    <w:tmpl w:val="E96C76A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1" w15:restartNumberingAfterBreak="0">
    <w:nsid w:val="52A30C60"/>
    <w:multiLevelType w:val="hybridMultilevel"/>
    <w:tmpl w:val="E77E5306"/>
    <w:lvl w:ilvl="0" w:tplc="018480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63C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87421E7"/>
    <w:multiLevelType w:val="hybridMultilevel"/>
    <w:tmpl w:val="BC60692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5E4397"/>
    <w:multiLevelType w:val="hybridMultilevel"/>
    <w:tmpl w:val="06E49574"/>
    <w:lvl w:ilvl="0" w:tplc="0DE21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60213"/>
    <w:multiLevelType w:val="hybridMultilevel"/>
    <w:tmpl w:val="A404DE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AC0596"/>
    <w:multiLevelType w:val="hybridMultilevel"/>
    <w:tmpl w:val="3DBEF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D7A20C44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22634"/>
    <w:multiLevelType w:val="hybridMultilevel"/>
    <w:tmpl w:val="BD0C1894"/>
    <w:lvl w:ilvl="0" w:tplc="A7FE5C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1596"/>
    <w:multiLevelType w:val="hybridMultilevel"/>
    <w:tmpl w:val="A3348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D373F"/>
    <w:multiLevelType w:val="singleLevel"/>
    <w:tmpl w:val="55529B6A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41" w15:restartNumberingAfterBreak="0">
    <w:nsid w:val="7110483F"/>
    <w:multiLevelType w:val="hybridMultilevel"/>
    <w:tmpl w:val="C696FEFC"/>
    <w:lvl w:ilvl="0" w:tplc="695E9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679C6"/>
    <w:multiLevelType w:val="hybridMultilevel"/>
    <w:tmpl w:val="3B8CFB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900"/>
        </w:tabs>
        <w:ind w:left="89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7"/>
  </w:num>
  <w:num w:numId="7">
    <w:abstractNumId w:val="39"/>
  </w:num>
  <w:num w:numId="8">
    <w:abstractNumId w:val="28"/>
  </w:num>
  <w:num w:numId="9">
    <w:abstractNumId w:val="21"/>
  </w:num>
  <w:num w:numId="10">
    <w:abstractNumId w:val="5"/>
  </w:num>
  <w:num w:numId="11">
    <w:abstractNumId w:val="13"/>
  </w:num>
  <w:num w:numId="12">
    <w:abstractNumId w:val="15"/>
  </w:num>
  <w:num w:numId="13">
    <w:abstractNumId w:val="20"/>
  </w:num>
  <w:num w:numId="14">
    <w:abstractNumId w:val="12"/>
  </w:num>
  <w:num w:numId="15">
    <w:abstractNumId w:val="19"/>
  </w:num>
  <w:num w:numId="16">
    <w:abstractNumId w:val="31"/>
  </w:num>
  <w:num w:numId="17">
    <w:abstractNumId w:val="45"/>
  </w:num>
  <w:num w:numId="18">
    <w:abstractNumId w:val="10"/>
  </w:num>
  <w:num w:numId="19">
    <w:abstractNumId w:val="38"/>
  </w:num>
  <w:num w:numId="20">
    <w:abstractNumId w:val="41"/>
  </w:num>
  <w:num w:numId="21">
    <w:abstractNumId w:val="25"/>
  </w:num>
  <w:num w:numId="22">
    <w:abstractNumId w:val="40"/>
  </w:num>
  <w:num w:numId="23">
    <w:abstractNumId w:val="0"/>
  </w:num>
  <w:num w:numId="24">
    <w:abstractNumId w:val="26"/>
  </w:num>
  <w:num w:numId="25">
    <w:abstractNumId w:val="11"/>
  </w:num>
  <w:num w:numId="26">
    <w:abstractNumId w:val="27"/>
  </w:num>
  <w:num w:numId="27">
    <w:abstractNumId w:val="36"/>
  </w:num>
  <w:num w:numId="28">
    <w:abstractNumId w:val="33"/>
  </w:num>
  <w:num w:numId="29">
    <w:abstractNumId w:val="44"/>
  </w:num>
  <w:num w:numId="30">
    <w:abstractNumId w:val="14"/>
  </w:num>
  <w:num w:numId="31">
    <w:abstractNumId w:val="16"/>
  </w:num>
  <w:num w:numId="32">
    <w:abstractNumId w:val="8"/>
  </w:num>
  <w:num w:numId="33">
    <w:abstractNumId w:val="32"/>
  </w:num>
  <w:num w:numId="34">
    <w:abstractNumId w:val="24"/>
  </w:num>
  <w:num w:numId="35">
    <w:abstractNumId w:val="1"/>
  </w:num>
  <w:num w:numId="36">
    <w:abstractNumId w:val="3"/>
  </w:num>
  <w:num w:numId="37">
    <w:abstractNumId w:val="35"/>
  </w:num>
  <w:num w:numId="38">
    <w:abstractNumId w:val="22"/>
  </w:num>
  <w:num w:numId="39">
    <w:abstractNumId w:val="43"/>
  </w:num>
  <w:num w:numId="40">
    <w:abstractNumId w:val="6"/>
  </w:num>
  <w:num w:numId="41">
    <w:abstractNumId w:val="23"/>
  </w:num>
  <w:num w:numId="42">
    <w:abstractNumId w:val="37"/>
  </w:num>
  <w:num w:numId="43">
    <w:abstractNumId w:val="4"/>
  </w:num>
  <w:num w:numId="44">
    <w:abstractNumId w:val="2"/>
  </w:num>
  <w:num w:numId="45">
    <w:abstractNumId w:val="4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392B"/>
    <w:rsid w:val="00006E75"/>
    <w:rsid w:val="00015CAC"/>
    <w:rsid w:val="00017499"/>
    <w:rsid w:val="00027AF7"/>
    <w:rsid w:val="0003421F"/>
    <w:rsid w:val="0004038E"/>
    <w:rsid w:val="00065161"/>
    <w:rsid w:val="00076E74"/>
    <w:rsid w:val="00087EC8"/>
    <w:rsid w:val="00094D10"/>
    <w:rsid w:val="00096E27"/>
    <w:rsid w:val="000A3880"/>
    <w:rsid w:val="000A4B57"/>
    <w:rsid w:val="000B7277"/>
    <w:rsid w:val="000C276B"/>
    <w:rsid w:val="000C7635"/>
    <w:rsid w:val="000D1DFF"/>
    <w:rsid w:val="000D44D8"/>
    <w:rsid w:val="000D5BE1"/>
    <w:rsid w:val="000E3600"/>
    <w:rsid w:val="000E386A"/>
    <w:rsid w:val="000E6CFF"/>
    <w:rsid w:val="000F622F"/>
    <w:rsid w:val="00106CD8"/>
    <w:rsid w:val="00112145"/>
    <w:rsid w:val="00112D48"/>
    <w:rsid w:val="00112F65"/>
    <w:rsid w:val="00120586"/>
    <w:rsid w:val="001217AC"/>
    <w:rsid w:val="00123183"/>
    <w:rsid w:val="0012756F"/>
    <w:rsid w:val="00127CC8"/>
    <w:rsid w:val="00130A12"/>
    <w:rsid w:val="00153950"/>
    <w:rsid w:val="0016237C"/>
    <w:rsid w:val="00162F13"/>
    <w:rsid w:val="00166A6D"/>
    <w:rsid w:val="0017076B"/>
    <w:rsid w:val="001721C1"/>
    <w:rsid w:val="001815DA"/>
    <w:rsid w:val="00190567"/>
    <w:rsid w:val="00192EA5"/>
    <w:rsid w:val="001941E8"/>
    <w:rsid w:val="001B03C5"/>
    <w:rsid w:val="001B2E7A"/>
    <w:rsid w:val="001B767D"/>
    <w:rsid w:val="001C2D8F"/>
    <w:rsid w:val="001C78F7"/>
    <w:rsid w:val="001D0758"/>
    <w:rsid w:val="001D3D2D"/>
    <w:rsid w:val="001E244D"/>
    <w:rsid w:val="001F468F"/>
    <w:rsid w:val="001F5DB0"/>
    <w:rsid w:val="001F720F"/>
    <w:rsid w:val="00201172"/>
    <w:rsid w:val="0020131A"/>
    <w:rsid w:val="0020358A"/>
    <w:rsid w:val="0020594F"/>
    <w:rsid w:val="00220C1D"/>
    <w:rsid w:val="00224F73"/>
    <w:rsid w:val="00227610"/>
    <w:rsid w:val="0023127E"/>
    <w:rsid w:val="00233B2C"/>
    <w:rsid w:val="002345A7"/>
    <w:rsid w:val="00234AA8"/>
    <w:rsid w:val="002432A1"/>
    <w:rsid w:val="0024478B"/>
    <w:rsid w:val="002726B7"/>
    <w:rsid w:val="00283712"/>
    <w:rsid w:val="0029018D"/>
    <w:rsid w:val="002A56AB"/>
    <w:rsid w:val="002C21D9"/>
    <w:rsid w:val="002D19EF"/>
    <w:rsid w:val="002D586F"/>
    <w:rsid w:val="002E1F41"/>
    <w:rsid w:val="002F3553"/>
    <w:rsid w:val="002F4530"/>
    <w:rsid w:val="002F4894"/>
    <w:rsid w:val="00301AB1"/>
    <w:rsid w:val="00303AC3"/>
    <w:rsid w:val="00304E44"/>
    <w:rsid w:val="00316CA7"/>
    <w:rsid w:val="00317BFE"/>
    <w:rsid w:val="003265C6"/>
    <w:rsid w:val="00327FB0"/>
    <w:rsid w:val="00333764"/>
    <w:rsid w:val="0033501D"/>
    <w:rsid w:val="003362AA"/>
    <w:rsid w:val="003452AF"/>
    <w:rsid w:val="00350388"/>
    <w:rsid w:val="003531A6"/>
    <w:rsid w:val="0035376E"/>
    <w:rsid w:val="00356E95"/>
    <w:rsid w:val="00361855"/>
    <w:rsid w:val="0036364A"/>
    <w:rsid w:val="00365A67"/>
    <w:rsid w:val="003708CB"/>
    <w:rsid w:val="0038441B"/>
    <w:rsid w:val="003919C5"/>
    <w:rsid w:val="00396947"/>
    <w:rsid w:val="003A48DE"/>
    <w:rsid w:val="003B6B08"/>
    <w:rsid w:val="003C3046"/>
    <w:rsid w:val="003C44BF"/>
    <w:rsid w:val="003C7811"/>
    <w:rsid w:val="003D029C"/>
    <w:rsid w:val="003D7D7F"/>
    <w:rsid w:val="003E0181"/>
    <w:rsid w:val="003E1F85"/>
    <w:rsid w:val="003E2DAA"/>
    <w:rsid w:val="003E7294"/>
    <w:rsid w:val="003E74C9"/>
    <w:rsid w:val="003F025F"/>
    <w:rsid w:val="003F163C"/>
    <w:rsid w:val="00410FA8"/>
    <w:rsid w:val="004150B6"/>
    <w:rsid w:val="00417916"/>
    <w:rsid w:val="00420282"/>
    <w:rsid w:val="004302E5"/>
    <w:rsid w:val="00437F58"/>
    <w:rsid w:val="00442237"/>
    <w:rsid w:val="00446767"/>
    <w:rsid w:val="004615CD"/>
    <w:rsid w:val="00463633"/>
    <w:rsid w:val="004648C5"/>
    <w:rsid w:val="00465D0E"/>
    <w:rsid w:val="00475CBA"/>
    <w:rsid w:val="00493E39"/>
    <w:rsid w:val="004957B2"/>
    <w:rsid w:val="00495E19"/>
    <w:rsid w:val="004A72DC"/>
    <w:rsid w:val="004B6BE8"/>
    <w:rsid w:val="004C1E19"/>
    <w:rsid w:val="004C3141"/>
    <w:rsid w:val="004C3C59"/>
    <w:rsid w:val="004C43CA"/>
    <w:rsid w:val="004C457F"/>
    <w:rsid w:val="004D5E0F"/>
    <w:rsid w:val="004E326B"/>
    <w:rsid w:val="004E4CCF"/>
    <w:rsid w:val="004E5052"/>
    <w:rsid w:val="004E5781"/>
    <w:rsid w:val="004E5ED9"/>
    <w:rsid w:val="004F0F64"/>
    <w:rsid w:val="005117E2"/>
    <w:rsid w:val="00514713"/>
    <w:rsid w:val="00515554"/>
    <w:rsid w:val="00532E1B"/>
    <w:rsid w:val="00543C7B"/>
    <w:rsid w:val="0055585D"/>
    <w:rsid w:val="00556ABB"/>
    <w:rsid w:val="00563EEB"/>
    <w:rsid w:val="00572AB1"/>
    <w:rsid w:val="00581A4B"/>
    <w:rsid w:val="00587CDC"/>
    <w:rsid w:val="005934A3"/>
    <w:rsid w:val="005938A6"/>
    <w:rsid w:val="005B3F26"/>
    <w:rsid w:val="005B5778"/>
    <w:rsid w:val="005C208C"/>
    <w:rsid w:val="005C3600"/>
    <w:rsid w:val="005C6FEC"/>
    <w:rsid w:val="005D4F84"/>
    <w:rsid w:val="005E12E4"/>
    <w:rsid w:val="005E651E"/>
    <w:rsid w:val="005F022C"/>
    <w:rsid w:val="005F29F4"/>
    <w:rsid w:val="005F2D3C"/>
    <w:rsid w:val="0060586B"/>
    <w:rsid w:val="00613B95"/>
    <w:rsid w:val="00632766"/>
    <w:rsid w:val="00640645"/>
    <w:rsid w:val="00645BF6"/>
    <w:rsid w:val="00657DB4"/>
    <w:rsid w:val="00667FED"/>
    <w:rsid w:val="006734B1"/>
    <w:rsid w:val="006747DF"/>
    <w:rsid w:val="006760DD"/>
    <w:rsid w:val="0068403A"/>
    <w:rsid w:val="006863EE"/>
    <w:rsid w:val="00690A2B"/>
    <w:rsid w:val="00692F33"/>
    <w:rsid w:val="00696309"/>
    <w:rsid w:val="0069684A"/>
    <w:rsid w:val="006B159C"/>
    <w:rsid w:val="006C5AB9"/>
    <w:rsid w:val="006D1A9F"/>
    <w:rsid w:val="006D34A8"/>
    <w:rsid w:val="006D4360"/>
    <w:rsid w:val="006D58AC"/>
    <w:rsid w:val="006E3195"/>
    <w:rsid w:val="006E3DB8"/>
    <w:rsid w:val="006E5C46"/>
    <w:rsid w:val="006F13BA"/>
    <w:rsid w:val="006F49E9"/>
    <w:rsid w:val="006F7DA8"/>
    <w:rsid w:val="00710AB1"/>
    <w:rsid w:val="00715594"/>
    <w:rsid w:val="00715BF5"/>
    <w:rsid w:val="00726145"/>
    <w:rsid w:val="00727B77"/>
    <w:rsid w:val="00733AA5"/>
    <w:rsid w:val="00740FCB"/>
    <w:rsid w:val="00755DF8"/>
    <w:rsid w:val="007604B4"/>
    <w:rsid w:val="007663CA"/>
    <w:rsid w:val="00772A84"/>
    <w:rsid w:val="00772CE4"/>
    <w:rsid w:val="00773595"/>
    <w:rsid w:val="0077526B"/>
    <w:rsid w:val="007919AD"/>
    <w:rsid w:val="00792AAE"/>
    <w:rsid w:val="00794995"/>
    <w:rsid w:val="00795231"/>
    <w:rsid w:val="007A2F77"/>
    <w:rsid w:val="007C06F0"/>
    <w:rsid w:val="007C3C0B"/>
    <w:rsid w:val="007C6AEE"/>
    <w:rsid w:val="007E73CF"/>
    <w:rsid w:val="007F389D"/>
    <w:rsid w:val="007F49FD"/>
    <w:rsid w:val="00801B16"/>
    <w:rsid w:val="00806252"/>
    <w:rsid w:val="008065A0"/>
    <w:rsid w:val="008129F8"/>
    <w:rsid w:val="0081436F"/>
    <w:rsid w:val="008176AC"/>
    <w:rsid w:val="00831CDA"/>
    <w:rsid w:val="00835176"/>
    <w:rsid w:val="008376F8"/>
    <w:rsid w:val="00843AE6"/>
    <w:rsid w:val="0084544B"/>
    <w:rsid w:val="00855A0A"/>
    <w:rsid w:val="00862103"/>
    <w:rsid w:val="00871641"/>
    <w:rsid w:val="008717D8"/>
    <w:rsid w:val="00887244"/>
    <w:rsid w:val="008931C7"/>
    <w:rsid w:val="008A3093"/>
    <w:rsid w:val="008C0630"/>
    <w:rsid w:val="008C31B0"/>
    <w:rsid w:val="008C789E"/>
    <w:rsid w:val="008D0470"/>
    <w:rsid w:val="008D04F2"/>
    <w:rsid w:val="008D46F5"/>
    <w:rsid w:val="008D6248"/>
    <w:rsid w:val="008D7966"/>
    <w:rsid w:val="008E0384"/>
    <w:rsid w:val="008E3C18"/>
    <w:rsid w:val="008E671E"/>
    <w:rsid w:val="008F2A90"/>
    <w:rsid w:val="008F708F"/>
    <w:rsid w:val="00904E66"/>
    <w:rsid w:val="00911915"/>
    <w:rsid w:val="009121F9"/>
    <w:rsid w:val="00916F16"/>
    <w:rsid w:val="00917D10"/>
    <w:rsid w:val="00925E69"/>
    <w:rsid w:val="0094491C"/>
    <w:rsid w:val="0094677A"/>
    <w:rsid w:val="009467C3"/>
    <w:rsid w:val="00962B15"/>
    <w:rsid w:val="0096454B"/>
    <w:rsid w:val="0096709C"/>
    <w:rsid w:val="00976E48"/>
    <w:rsid w:val="00983691"/>
    <w:rsid w:val="0099599B"/>
    <w:rsid w:val="009A0251"/>
    <w:rsid w:val="009A02BB"/>
    <w:rsid w:val="009A5BEC"/>
    <w:rsid w:val="009A638F"/>
    <w:rsid w:val="009B489A"/>
    <w:rsid w:val="009B4A79"/>
    <w:rsid w:val="009B5648"/>
    <w:rsid w:val="009B695F"/>
    <w:rsid w:val="009C2673"/>
    <w:rsid w:val="009C2893"/>
    <w:rsid w:val="009C75F3"/>
    <w:rsid w:val="009D6A61"/>
    <w:rsid w:val="009E09C0"/>
    <w:rsid w:val="009E0B2E"/>
    <w:rsid w:val="009E546F"/>
    <w:rsid w:val="009E62A1"/>
    <w:rsid w:val="009F3D64"/>
    <w:rsid w:val="00A107B4"/>
    <w:rsid w:val="00A21116"/>
    <w:rsid w:val="00A2585E"/>
    <w:rsid w:val="00A25F47"/>
    <w:rsid w:val="00A27853"/>
    <w:rsid w:val="00A41037"/>
    <w:rsid w:val="00A41671"/>
    <w:rsid w:val="00A41995"/>
    <w:rsid w:val="00A43087"/>
    <w:rsid w:val="00A457F6"/>
    <w:rsid w:val="00A46078"/>
    <w:rsid w:val="00A736E0"/>
    <w:rsid w:val="00A87C17"/>
    <w:rsid w:val="00AC6B7E"/>
    <w:rsid w:val="00AC755A"/>
    <w:rsid w:val="00AD115D"/>
    <w:rsid w:val="00AE13F2"/>
    <w:rsid w:val="00AE4A76"/>
    <w:rsid w:val="00AF13F2"/>
    <w:rsid w:val="00AF17B0"/>
    <w:rsid w:val="00AF3487"/>
    <w:rsid w:val="00AF5ECE"/>
    <w:rsid w:val="00AF6B85"/>
    <w:rsid w:val="00B00842"/>
    <w:rsid w:val="00B02085"/>
    <w:rsid w:val="00B02CF0"/>
    <w:rsid w:val="00B06F18"/>
    <w:rsid w:val="00B1227C"/>
    <w:rsid w:val="00B24F74"/>
    <w:rsid w:val="00B255B3"/>
    <w:rsid w:val="00B27985"/>
    <w:rsid w:val="00B41ABE"/>
    <w:rsid w:val="00B43E8A"/>
    <w:rsid w:val="00B46A60"/>
    <w:rsid w:val="00B474F2"/>
    <w:rsid w:val="00B47F24"/>
    <w:rsid w:val="00B534D8"/>
    <w:rsid w:val="00B569F2"/>
    <w:rsid w:val="00B802E2"/>
    <w:rsid w:val="00B82E75"/>
    <w:rsid w:val="00B85B4A"/>
    <w:rsid w:val="00B9670B"/>
    <w:rsid w:val="00B96BDE"/>
    <w:rsid w:val="00BA25B3"/>
    <w:rsid w:val="00BA27E0"/>
    <w:rsid w:val="00BB5592"/>
    <w:rsid w:val="00BC1BF9"/>
    <w:rsid w:val="00BC5114"/>
    <w:rsid w:val="00BC54A8"/>
    <w:rsid w:val="00BC66EB"/>
    <w:rsid w:val="00BD239E"/>
    <w:rsid w:val="00BD3336"/>
    <w:rsid w:val="00BE24AB"/>
    <w:rsid w:val="00BE38A6"/>
    <w:rsid w:val="00BE52B8"/>
    <w:rsid w:val="00BE5A26"/>
    <w:rsid w:val="00BE5F87"/>
    <w:rsid w:val="00BF4A74"/>
    <w:rsid w:val="00BF6F48"/>
    <w:rsid w:val="00C14D4F"/>
    <w:rsid w:val="00C164E2"/>
    <w:rsid w:val="00C26C9E"/>
    <w:rsid w:val="00C27967"/>
    <w:rsid w:val="00C30746"/>
    <w:rsid w:val="00C4030D"/>
    <w:rsid w:val="00C42D25"/>
    <w:rsid w:val="00C458CE"/>
    <w:rsid w:val="00C50576"/>
    <w:rsid w:val="00C50F9E"/>
    <w:rsid w:val="00C53420"/>
    <w:rsid w:val="00C55513"/>
    <w:rsid w:val="00C62BE4"/>
    <w:rsid w:val="00C70C86"/>
    <w:rsid w:val="00C732AF"/>
    <w:rsid w:val="00C8309E"/>
    <w:rsid w:val="00C83606"/>
    <w:rsid w:val="00C84A48"/>
    <w:rsid w:val="00C867DF"/>
    <w:rsid w:val="00C86E58"/>
    <w:rsid w:val="00C873BE"/>
    <w:rsid w:val="00C87F02"/>
    <w:rsid w:val="00C94F21"/>
    <w:rsid w:val="00C95644"/>
    <w:rsid w:val="00C957BC"/>
    <w:rsid w:val="00C959A8"/>
    <w:rsid w:val="00CA25A7"/>
    <w:rsid w:val="00CA6891"/>
    <w:rsid w:val="00CA73E8"/>
    <w:rsid w:val="00CB0D3F"/>
    <w:rsid w:val="00CB3280"/>
    <w:rsid w:val="00CB5F5A"/>
    <w:rsid w:val="00CC3DB4"/>
    <w:rsid w:val="00CD0A63"/>
    <w:rsid w:val="00CD5AF6"/>
    <w:rsid w:val="00D02734"/>
    <w:rsid w:val="00D03D7B"/>
    <w:rsid w:val="00D04E6B"/>
    <w:rsid w:val="00D06271"/>
    <w:rsid w:val="00D06E25"/>
    <w:rsid w:val="00D077F2"/>
    <w:rsid w:val="00D140B7"/>
    <w:rsid w:val="00D15AB8"/>
    <w:rsid w:val="00D15F81"/>
    <w:rsid w:val="00D226E2"/>
    <w:rsid w:val="00D35007"/>
    <w:rsid w:val="00D42A02"/>
    <w:rsid w:val="00D56A0B"/>
    <w:rsid w:val="00D61D08"/>
    <w:rsid w:val="00D62C19"/>
    <w:rsid w:val="00D63BA8"/>
    <w:rsid w:val="00D7615B"/>
    <w:rsid w:val="00D91B4B"/>
    <w:rsid w:val="00DA42BF"/>
    <w:rsid w:val="00DA4CDE"/>
    <w:rsid w:val="00DA6716"/>
    <w:rsid w:val="00DA7D91"/>
    <w:rsid w:val="00DB470E"/>
    <w:rsid w:val="00DB5DAC"/>
    <w:rsid w:val="00DB62C0"/>
    <w:rsid w:val="00DC0ACC"/>
    <w:rsid w:val="00DC1AC8"/>
    <w:rsid w:val="00DC2997"/>
    <w:rsid w:val="00DC326F"/>
    <w:rsid w:val="00DC3EB0"/>
    <w:rsid w:val="00DC6CE5"/>
    <w:rsid w:val="00DD6188"/>
    <w:rsid w:val="00DF1847"/>
    <w:rsid w:val="00DF4458"/>
    <w:rsid w:val="00E04340"/>
    <w:rsid w:val="00E06428"/>
    <w:rsid w:val="00E102F8"/>
    <w:rsid w:val="00E133C8"/>
    <w:rsid w:val="00E13EEF"/>
    <w:rsid w:val="00E164E2"/>
    <w:rsid w:val="00E25E66"/>
    <w:rsid w:val="00E31F4E"/>
    <w:rsid w:val="00E433B4"/>
    <w:rsid w:val="00E4374C"/>
    <w:rsid w:val="00E50316"/>
    <w:rsid w:val="00E52EBF"/>
    <w:rsid w:val="00E63FEF"/>
    <w:rsid w:val="00E664E4"/>
    <w:rsid w:val="00E66F5F"/>
    <w:rsid w:val="00E757BF"/>
    <w:rsid w:val="00E75924"/>
    <w:rsid w:val="00E83576"/>
    <w:rsid w:val="00E930D6"/>
    <w:rsid w:val="00E97BFD"/>
    <w:rsid w:val="00EA0544"/>
    <w:rsid w:val="00EA0F1F"/>
    <w:rsid w:val="00EA523A"/>
    <w:rsid w:val="00EA56DE"/>
    <w:rsid w:val="00EA6790"/>
    <w:rsid w:val="00EB3C55"/>
    <w:rsid w:val="00EB5DAE"/>
    <w:rsid w:val="00EB6724"/>
    <w:rsid w:val="00EC2251"/>
    <w:rsid w:val="00EC4815"/>
    <w:rsid w:val="00ED4DDF"/>
    <w:rsid w:val="00ED5E83"/>
    <w:rsid w:val="00EE1A44"/>
    <w:rsid w:val="00EE5627"/>
    <w:rsid w:val="00EE6A95"/>
    <w:rsid w:val="00EE78BB"/>
    <w:rsid w:val="00EF31E9"/>
    <w:rsid w:val="00EF4F73"/>
    <w:rsid w:val="00EF6EBD"/>
    <w:rsid w:val="00F13D3F"/>
    <w:rsid w:val="00F15537"/>
    <w:rsid w:val="00F17108"/>
    <w:rsid w:val="00F214D1"/>
    <w:rsid w:val="00F26450"/>
    <w:rsid w:val="00F31F10"/>
    <w:rsid w:val="00F43EF0"/>
    <w:rsid w:val="00F472CF"/>
    <w:rsid w:val="00F47627"/>
    <w:rsid w:val="00F52A5A"/>
    <w:rsid w:val="00F5361C"/>
    <w:rsid w:val="00F64F32"/>
    <w:rsid w:val="00F71899"/>
    <w:rsid w:val="00F77684"/>
    <w:rsid w:val="00F777C7"/>
    <w:rsid w:val="00F80F30"/>
    <w:rsid w:val="00F80F5E"/>
    <w:rsid w:val="00F90146"/>
    <w:rsid w:val="00F919A8"/>
    <w:rsid w:val="00F94460"/>
    <w:rsid w:val="00FA0E4C"/>
    <w:rsid w:val="00FB63DB"/>
    <w:rsid w:val="00FB6CF4"/>
    <w:rsid w:val="00FC0DF6"/>
    <w:rsid w:val="00FC113E"/>
    <w:rsid w:val="00FC3C00"/>
    <w:rsid w:val="00FD1CBF"/>
    <w:rsid w:val="00FD35E5"/>
    <w:rsid w:val="00FE4C67"/>
    <w:rsid w:val="00FE531D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7959B"/>
  <w15:chartTrackingRefBased/>
  <w15:docId w15:val="{2FD9015D-54BD-428B-B983-A2713A1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37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692F3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link w:val="ZkladntextodsazenChar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rsid w:val="00E63F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FE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63FEF"/>
  </w:style>
  <w:style w:type="paragraph" w:styleId="Pedmtkomente">
    <w:name w:val="annotation subject"/>
    <w:basedOn w:val="Textkomente"/>
    <w:next w:val="Textkomente"/>
    <w:link w:val="PedmtkomenteChar"/>
    <w:rsid w:val="00E63FE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63FEF"/>
    <w:rPr>
      <w:b/>
      <w:bCs/>
    </w:rPr>
  </w:style>
  <w:style w:type="character" w:customStyle="1" w:styleId="ZhlavChar">
    <w:name w:val="Záhlaví Char"/>
    <w:link w:val="Zhlav"/>
    <w:rsid w:val="00F80F5E"/>
    <w:rPr>
      <w:sz w:val="24"/>
    </w:rPr>
  </w:style>
  <w:style w:type="character" w:styleId="Hypertextovodkaz">
    <w:name w:val="Hyperlink"/>
    <w:rsid w:val="009E62A1"/>
    <w:rPr>
      <w:color w:val="0000FF"/>
      <w:u w:val="single"/>
    </w:rPr>
  </w:style>
  <w:style w:type="paragraph" w:customStyle="1" w:styleId="Styl2">
    <w:name w:val="Styl2"/>
    <w:basedOn w:val="Zkladntext"/>
    <w:rsid w:val="00C14D4F"/>
    <w:pPr>
      <w:numPr>
        <w:numId w:val="22"/>
      </w:numPr>
      <w:tabs>
        <w:tab w:val="left" w:pos="426"/>
      </w:tabs>
      <w:spacing w:before="120"/>
      <w:jc w:val="both"/>
    </w:pPr>
    <w:rPr>
      <w:rFonts w:ascii="Arial" w:hAnsi="Arial" w:cs="Arial"/>
      <w:sz w:val="22"/>
      <w:szCs w:val="19"/>
    </w:rPr>
  </w:style>
  <w:style w:type="paragraph" w:customStyle="1" w:styleId="Default">
    <w:name w:val="Default"/>
    <w:rsid w:val="001C2D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40B7"/>
    <w:rPr>
      <w:rFonts w:ascii="Arial" w:hAnsi="Arial" w:cs="Arial"/>
      <w:sz w:val="22"/>
    </w:rPr>
  </w:style>
  <w:style w:type="character" w:styleId="Sledovanodkaz">
    <w:name w:val="FollowedHyperlink"/>
    <w:basedOn w:val="Standardnpsmoodstavce"/>
    <w:rsid w:val="00831CD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E437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E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1262-9832-4CFC-844F-61628D15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2218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15278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PC505600022</dc:creator>
  <cp:keywords/>
  <cp:lastModifiedBy>Soukupová Jindřiška</cp:lastModifiedBy>
  <cp:revision>2</cp:revision>
  <cp:lastPrinted>2019-10-22T08:17:00Z</cp:lastPrinted>
  <dcterms:created xsi:type="dcterms:W3CDTF">2019-11-13T10:12:00Z</dcterms:created>
  <dcterms:modified xsi:type="dcterms:W3CDTF">2019-11-13T10:12:00Z</dcterms:modified>
</cp:coreProperties>
</file>