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BB" w:rsidRDefault="00A51C2B">
      <w:pPr>
        <w:pStyle w:val="Nadpis20"/>
        <w:keepNext/>
        <w:keepLines/>
        <w:shd w:val="clear" w:color="auto" w:fill="auto"/>
        <w:spacing w:after="126" w:line="350" w:lineRule="exact"/>
      </w:pPr>
      <w:bookmarkStart w:id="0" w:name="bookmark0"/>
      <w:bookmarkStart w:id="1" w:name="_GoBack"/>
      <w:bookmarkEnd w:id="1"/>
      <w:r>
        <w:t>Smlouva o zájezdu</w:t>
      </w:r>
      <w:bookmarkEnd w:id="0"/>
    </w:p>
    <w:p w:rsidR="006206BB" w:rsidRDefault="00A51C2B">
      <w:pPr>
        <w:pStyle w:val="Zkladntext30"/>
        <w:framePr w:w="966" w:h="412" w:wrap="around" w:hAnchor="margin" w:x="4108" w:y="57"/>
        <w:shd w:val="clear" w:color="auto" w:fill="auto"/>
        <w:ind w:left="100" w:right="120"/>
      </w:pPr>
      <w:proofErr w:type="spellStart"/>
      <w:proofErr w:type="gramStart"/>
      <w:r>
        <w:t>Rez</w:t>
      </w:r>
      <w:proofErr w:type="gramEnd"/>
      <w:r>
        <w:t>.</w:t>
      </w:r>
      <w:proofErr w:type="gramStart"/>
      <w:r>
        <w:t>číslo</w:t>
      </w:r>
      <w:proofErr w:type="spellEnd"/>
      <w:proofErr w:type="gramEnd"/>
      <w:r>
        <w:t xml:space="preserve"> (</w:t>
      </w:r>
      <w:proofErr w:type="spellStart"/>
      <w:r>
        <w:t>var.symbol</w:t>
      </w:r>
      <w:proofErr w:type="spellEnd"/>
      <w:r>
        <w:t>)</w:t>
      </w:r>
    </w:p>
    <w:p w:rsidR="006206BB" w:rsidRDefault="00A51C2B">
      <w:pPr>
        <w:pStyle w:val="Zkladntext40"/>
        <w:framePr w:h="400" w:wrap="around" w:hAnchor="margin" w:x="5404" w:y="209"/>
        <w:shd w:val="clear" w:color="auto" w:fill="auto"/>
        <w:spacing w:line="400" w:lineRule="exact"/>
        <w:ind w:left="100"/>
      </w:pPr>
      <w:r>
        <w:t>2017010</w:t>
      </w:r>
    </w:p>
    <w:p w:rsidR="006206BB" w:rsidRDefault="00A51C2B">
      <w:pPr>
        <w:pStyle w:val="Zkladntext20"/>
        <w:shd w:val="clear" w:color="auto" w:fill="auto"/>
        <w:spacing w:before="0" w:line="100" w:lineRule="exact"/>
        <w:ind w:left="220"/>
        <w:sectPr w:rsidR="006206BB">
          <w:type w:val="continuous"/>
          <w:pgSz w:w="11905" w:h="16837"/>
          <w:pgMar w:top="654" w:right="5049" w:bottom="572" w:left="3557" w:header="0" w:footer="3" w:gutter="0"/>
          <w:cols w:space="720"/>
          <w:noEndnote/>
          <w:docGrid w:linePitch="360"/>
        </w:sectPr>
      </w:pPr>
      <w:r>
        <w:t>uzavřená ve smyslu zákona č. 159/1999 Sb.</w:t>
      </w:r>
    </w:p>
    <w:p w:rsidR="006206BB" w:rsidRDefault="006206BB">
      <w:pPr>
        <w:framePr w:w="11904" w:h="146" w:hRule="exact" w:wrap="notBeside" w:vAnchor="text" w:hAnchor="text" w:xAlign="center" w:y="1" w:anchorLock="1"/>
      </w:pPr>
    </w:p>
    <w:p w:rsidR="006206BB" w:rsidRDefault="00A51C2B">
      <w:pPr>
        <w:rPr>
          <w:sz w:val="2"/>
          <w:szCs w:val="2"/>
        </w:rPr>
        <w:sectPr w:rsidR="006206B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206BB" w:rsidRDefault="00A51C2B">
      <w:pPr>
        <w:pStyle w:val="Zkladntext30"/>
        <w:shd w:val="clear" w:color="auto" w:fill="auto"/>
        <w:tabs>
          <w:tab w:val="left" w:pos="1863"/>
        </w:tabs>
        <w:spacing w:line="250" w:lineRule="exact"/>
        <w:ind w:left="20"/>
      </w:pPr>
      <w:r>
        <w:rPr>
          <w:rStyle w:val="Zkladntext3Calibri105pt"/>
        </w:rPr>
        <w:lastRenderedPageBreak/>
        <w:t>CK SN-TOUR</w:t>
      </w:r>
      <w:r>
        <w:tab/>
        <w:t>Komenského 374, PERUC</w:t>
      </w:r>
    </w:p>
    <w:p w:rsidR="006206BB" w:rsidRDefault="00A51C2B">
      <w:pPr>
        <w:pStyle w:val="Zkladntext30"/>
        <w:shd w:val="clear" w:color="auto" w:fill="auto"/>
        <w:spacing w:line="250" w:lineRule="exact"/>
        <w:ind w:left="20"/>
      </w:pPr>
      <w:r>
        <w:t>IČO: 45814201</w:t>
      </w:r>
    </w:p>
    <w:p w:rsidR="006206BB" w:rsidRDefault="00A51C2B">
      <w:pPr>
        <w:pStyle w:val="Nadpis60"/>
        <w:keepNext/>
        <w:keepLines/>
        <w:shd w:val="clear" w:color="auto" w:fill="auto"/>
        <w:ind w:left="20"/>
      </w:pPr>
      <w:bookmarkStart w:id="2" w:name="bookmark1"/>
      <w:proofErr w:type="spellStart"/>
      <w:r>
        <w:rPr>
          <w:rStyle w:val="Nadpis6Arial95pt"/>
        </w:rPr>
        <w:t>dič</w:t>
      </w:r>
      <w:proofErr w:type="spellEnd"/>
      <w:r>
        <w:rPr>
          <w:rStyle w:val="Nadpis6Arial95pt"/>
        </w:rPr>
        <w:t>: CZ6951211179</w:t>
      </w:r>
      <w:r>
        <w:rPr>
          <w:lang w:val="cs"/>
        </w:rPr>
        <w:t xml:space="preserve"> </w:t>
      </w:r>
      <w:hyperlink r:id="rId7" w:history="1">
        <w:r>
          <w:rPr>
            <w:rStyle w:val="Hypertextovodkaz"/>
          </w:rPr>
          <w:t>info@sntour.ez</w:t>
        </w:r>
      </w:hyperlink>
      <w:r>
        <w:rPr>
          <w:rStyle w:val="Nadpis61"/>
        </w:rPr>
        <w:t xml:space="preserve">, </w:t>
      </w:r>
      <w:hyperlink r:id="rId8" w:history="1">
        <w:r>
          <w:rPr>
            <w:rStyle w:val="Hypertextovodkaz"/>
          </w:rPr>
          <w:t>www.sntour.cz</w:t>
        </w:r>
        <w:bookmarkEnd w:id="2"/>
      </w:hyperlink>
    </w:p>
    <w:p w:rsidR="006206BB" w:rsidRDefault="00A51C2B">
      <w:pPr>
        <w:pStyle w:val="Zkladntext50"/>
        <w:shd w:val="clear" w:color="auto" w:fill="auto"/>
        <w:ind w:left="20"/>
      </w:pPr>
      <w:r>
        <w:t xml:space="preserve">Společnost je zapsaná v živnostenském rejstříku v Lounech </w:t>
      </w:r>
      <w:proofErr w:type="gramStart"/>
      <w:r>
        <w:t>č.j.</w:t>
      </w:r>
      <w:proofErr w:type="gramEnd"/>
      <w:r>
        <w:t xml:space="preserve"> MULN/OZU/597/2009/ML/4 </w:t>
      </w:r>
      <w:r>
        <w:rPr>
          <w:rStyle w:val="Zkladntext57pt"/>
        </w:rPr>
        <w:t>Pojistná smlouva o povinné pojištění CK u ČPP č.j.</w:t>
      </w:r>
      <w:r>
        <w:rPr>
          <w:rStyle w:val="Zkladntext57pt0"/>
        </w:rPr>
        <w:t xml:space="preserve"> 0201400251</w:t>
      </w:r>
    </w:p>
    <w:p w:rsidR="006206BB" w:rsidRDefault="00A51C2B">
      <w:pPr>
        <w:pStyle w:val="Zkladntext30"/>
        <w:shd w:val="clear" w:color="auto" w:fill="auto"/>
        <w:spacing w:line="235" w:lineRule="exact"/>
        <w:jc w:val="left"/>
      </w:pPr>
      <w:r>
        <w:t>Zájezd vyřizuje: Jitka Černá tel. 728800332</w:t>
      </w:r>
    </w:p>
    <w:p w:rsidR="006206BB" w:rsidRDefault="00A51C2B">
      <w:pPr>
        <w:pStyle w:val="Nadpis60"/>
        <w:keepNext/>
        <w:keepLines/>
        <w:shd w:val="clear" w:color="auto" w:fill="auto"/>
        <w:spacing w:line="235" w:lineRule="exact"/>
        <w:jc w:val="left"/>
        <w:sectPr w:rsidR="006206BB">
          <w:type w:val="continuous"/>
          <w:pgSz w:w="11905" w:h="16837"/>
          <w:pgMar w:top="654" w:right="1378" w:bottom="572" w:left="418" w:header="0" w:footer="3" w:gutter="0"/>
          <w:cols w:num="2" w:sep="1" w:space="720" w:equalWidth="0">
            <w:col w:w="5611" w:space="1728"/>
            <w:col w:w="2770"/>
          </w:cols>
          <w:noEndnote/>
          <w:docGrid w:linePitch="360"/>
        </w:sectPr>
      </w:pPr>
      <w:bookmarkStart w:id="3" w:name="bookmark2"/>
      <w:r>
        <w:rPr>
          <w:rStyle w:val="Nadpis61"/>
          <w:lang w:val="cs"/>
        </w:rPr>
        <w:lastRenderedPageBreak/>
        <w:t xml:space="preserve">e-mail: </w:t>
      </w:r>
      <w:hyperlink r:id="rId9" w:history="1">
        <w:r>
          <w:rPr>
            <w:rStyle w:val="Hypertextovodkaz"/>
          </w:rPr>
          <w:t>info@ostrovy365.cz</w:t>
        </w:r>
        <w:bookmarkEnd w:id="3"/>
      </w:hyperlink>
    </w:p>
    <w:p w:rsidR="006206BB" w:rsidRDefault="00A51C2B">
      <w:pPr>
        <w:pStyle w:val="Zkladntext60"/>
        <w:shd w:val="clear" w:color="auto" w:fill="auto"/>
        <w:spacing w:line="210" w:lineRule="exact"/>
        <w:sectPr w:rsidR="006206BB">
          <w:type w:val="continuous"/>
          <w:pgSz w:w="11905" w:h="16837"/>
          <w:pgMar w:top="654" w:right="9225" w:bottom="572" w:left="422" w:header="0" w:footer="3" w:gutter="0"/>
          <w:cols w:space="720"/>
          <w:noEndnote/>
          <w:docGrid w:linePitch="360"/>
        </w:sectPr>
      </w:pPr>
      <w:r>
        <w:rPr>
          <w:rStyle w:val="Zkladntext61"/>
        </w:rPr>
        <w:t>Zákazník/objednavatel</w:t>
      </w:r>
    </w:p>
    <w:p w:rsidR="006206BB" w:rsidRDefault="006206BB">
      <w:pPr>
        <w:framePr w:w="11904" w:h="110" w:hRule="exact" w:wrap="notBeside" w:vAnchor="text" w:hAnchor="text" w:xAlign="center" w:y="1" w:anchorLock="1"/>
      </w:pPr>
    </w:p>
    <w:p w:rsidR="006206BB" w:rsidRDefault="00A51C2B">
      <w:pPr>
        <w:rPr>
          <w:sz w:val="2"/>
          <w:szCs w:val="2"/>
        </w:rPr>
        <w:sectPr w:rsidR="006206B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6206BB" w:rsidRDefault="00A51C2B">
      <w:pPr>
        <w:pStyle w:val="Zkladntext70"/>
        <w:framePr w:h="204" w:wrap="around" w:vAnchor="text" w:hAnchor="margin" w:x="4795" w:y="9"/>
        <w:shd w:val="clear" w:color="auto" w:fill="auto"/>
        <w:spacing w:line="200" w:lineRule="exact"/>
        <w:ind w:left="100"/>
      </w:pPr>
      <w:r>
        <w:rPr>
          <w:rStyle w:val="Zkladntext71"/>
        </w:rPr>
        <w:t xml:space="preserve">zastoupená </w:t>
      </w:r>
      <w:proofErr w:type="spellStart"/>
      <w:proofErr w:type="gramStart"/>
      <w:r>
        <w:rPr>
          <w:rStyle w:val="Zkladntext71"/>
        </w:rPr>
        <w:t>Mgr.Jitkou</w:t>
      </w:r>
      <w:proofErr w:type="spellEnd"/>
      <w:proofErr w:type="gramEnd"/>
      <w:r>
        <w:rPr>
          <w:rStyle w:val="Zkladntext71"/>
        </w:rPr>
        <w:t xml:space="preserve"> Fišerovou</w:t>
      </w:r>
    </w:p>
    <w:p w:rsidR="006206BB" w:rsidRDefault="00A51C2B">
      <w:pPr>
        <w:pStyle w:val="Zkladntext70"/>
        <w:shd w:val="clear" w:color="auto" w:fill="auto"/>
        <w:spacing w:line="200" w:lineRule="exact"/>
        <w:sectPr w:rsidR="006206BB">
          <w:type w:val="continuous"/>
          <w:pgSz w:w="11905" w:h="16837"/>
          <w:pgMar w:top="654" w:right="5654" w:bottom="572" w:left="2285" w:header="0" w:footer="3" w:gutter="0"/>
          <w:cols w:space="720"/>
          <w:noEndnote/>
          <w:docGrid w:linePitch="360"/>
        </w:sectPr>
      </w:pPr>
      <w:bookmarkStart w:id="4" w:name="bookmark3"/>
      <w:r>
        <w:rPr>
          <w:rStyle w:val="Zkladntext71"/>
        </w:rPr>
        <w:lastRenderedPageBreak/>
        <w:t>Gymnázium Praha 10, Vo</w:t>
      </w:r>
      <w:r>
        <w:rPr>
          <w:rStyle w:val="Zkladntext71"/>
        </w:rPr>
        <w:t>děradská 2</w:t>
      </w:r>
      <w:bookmarkEnd w:id="4"/>
    </w:p>
    <w:p w:rsidR="006206BB" w:rsidRDefault="006206BB">
      <w:pPr>
        <w:framePr w:w="11904" w:h="66" w:hRule="exact" w:wrap="notBeside" w:vAnchor="text" w:hAnchor="text" w:xAlign="center" w:y="1" w:anchorLock="1"/>
      </w:pPr>
    </w:p>
    <w:p w:rsidR="006206BB" w:rsidRDefault="00A51C2B">
      <w:pPr>
        <w:rPr>
          <w:sz w:val="2"/>
          <w:szCs w:val="2"/>
        </w:rPr>
        <w:sectPr w:rsidR="006206B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6206BB" w:rsidRDefault="00A51C2B">
      <w:pPr>
        <w:pStyle w:val="Zkladntext41"/>
        <w:framePr w:h="210" w:wrap="around" w:vAnchor="text" w:hAnchor="margin" w:x="-7828" w:yAlign="center"/>
        <w:shd w:val="clear" w:color="auto" w:fill="auto"/>
        <w:spacing w:line="210" w:lineRule="exact"/>
      </w:pPr>
      <w:r>
        <w:t>Ulice</w:t>
      </w:r>
    </w:p>
    <w:p w:rsidR="006206BB" w:rsidRDefault="00A51C2B">
      <w:pPr>
        <w:pStyle w:val="Zkladntext70"/>
        <w:framePr w:h="200" w:wrap="around" w:vAnchor="text" w:hAnchor="margin" w:x="-5990" w:y="4"/>
        <w:shd w:val="clear" w:color="auto" w:fill="auto"/>
        <w:spacing w:line="200" w:lineRule="exact"/>
      </w:pPr>
      <w:r>
        <w:t>Voděradská 900/2</w:t>
      </w:r>
    </w:p>
    <w:p w:rsidR="006206BB" w:rsidRDefault="00A51C2B">
      <w:pPr>
        <w:pStyle w:val="Zkladntext41"/>
        <w:framePr w:h="210" w:wrap="around" w:vAnchor="text" w:hAnchor="margin" w:x="-1084" w:y="6"/>
        <w:shd w:val="clear" w:color="auto" w:fill="auto"/>
        <w:spacing w:line="210" w:lineRule="exact"/>
      </w:pPr>
      <w:r>
        <w:t>email</w:t>
      </w:r>
    </w:p>
    <w:p w:rsidR="006206BB" w:rsidRDefault="00A51C2B">
      <w:pPr>
        <w:pStyle w:val="Nadpis60"/>
        <w:keepNext/>
        <w:keepLines/>
        <w:shd w:val="clear" w:color="auto" w:fill="auto"/>
        <w:spacing w:line="240" w:lineRule="exact"/>
        <w:jc w:val="left"/>
        <w:sectPr w:rsidR="006206BB">
          <w:type w:val="continuous"/>
          <w:pgSz w:w="11905" w:h="16837"/>
          <w:pgMar w:top="654" w:right="1234" w:bottom="572" w:left="8271" w:header="0" w:footer="3" w:gutter="0"/>
          <w:cols w:space="720"/>
          <w:noEndnote/>
          <w:docGrid w:linePitch="360"/>
        </w:sectPr>
      </w:pPr>
      <w:hyperlink r:id="rId10" w:history="1">
        <w:bookmarkStart w:id="5" w:name="bookmark4"/>
        <w:r>
          <w:rPr>
            <w:rStyle w:val="Hypertextovodkaz"/>
          </w:rPr>
          <w:t>fiserova@qymvod.cz</w:t>
        </w:r>
        <w:bookmarkEnd w:id="5"/>
      </w:hyperlink>
    </w:p>
    <w:p w:rsidR="006206BB" w:rsidRDefault="006206BB">
      <w:pPr>
        <w:framePr w:w="11904" w:h="76" w:hRule="exact" w:wrap="notBeside" w:vAnchor="text" w:hAnchor="text" w:xAlign="center" w:y="1" w:anchorLock="1"/>
      </w:pPr>
    </w:p>
    <w:p w:rsidR="006206BB" w:rsidRDefault="00A51C2B">
      <w:pPr>
        <w:rPr>
          <w:sz w:val="2"/>
          <w:szCs w:val="2"/>
        </w:rPr>
        <w:sectPr w:rsidR="006206B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3259"/>
        <w:gridCol w:w="2117"/>
        <w:gridCol w:w="3336"/>
      </w:tblGrid>
      <w:tr w:rsidR="006206B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1248" w:wrap="notBeside" w:vAnchor="text" w:hAnchor="text" w:y="404"/>
              <w:shd w:val="clear" w:color="auto" w:fill="auto"/>
              <w:spacing w:line="240" w:lineRule="auto"/>
              <w:ind w:left="60"/>
            </w:pPr>
            <w:r>
              <w:t>Země, destinace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70"/>
              <w:framePr w:w="10570" w:h="1248" w:wrap="notBeside" w:vAnchor="text" w:hAnchor="text" w:y="404"/>
              <w:shd w:val="clear" w:color="auto" w:fill="auto"/>
              <w:spacing w:line="240" w:lineRule="auto"/>
              <w:ind w:left="60"/>
            </w:pPr>
            <w:r>
              <w:t>POLSKO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1248" w:wrap="notBeside" w:vAnchor="text" w:hAnchor="text" w:y="404"/>
              <w:shd w:val="clear" w:color="auto" w:fill="auto"/>
              <w:spacing w:line="240" w:lineRule="auto"/>
              <w:ind w:left="60"/>
            </w:pPr>
            <w:r>
              <w:t>Typ ubytování/pokoje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70"/>
              <w:framePr w:w="10570" w:h="1248" w:wrap="notBeside" w:vAnchor="text" w:hAnchor="text" w:y="404"/>
              <w:shd w:val="clear" w:color="auto" w:fill="auto"/>
              <w:spacing w:line="240" w:lineRule="auto"/>
              <w:ind w:left="300"/>
            </w:pPr>
            <w:r>
              <w:t>pension/vícelůžkové pokoje</w:t>
            </w:r>
          </w:p>
        </w:tc>
      </w:tr>
      <w:tr w:rsidR="006206B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1248" w:wrap="notBeside" w:vAnchor="text" w:hAnchor="text" w:y="404"/>
              <w:shd w:val="clear" w:color="auto" w:fill="auto"/>
              <w:spacing w:line="240" w:lineRule="auto"/>
              <w:ind w:left="60"/>
            </w:pPr>
            <w:r>
              <w:t>Termín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70"/>
              <w:framePr w:w="10570" w:h="1248" w:wrap="notBeside" w:vAnchor="text" w:hAnchor="text" w:y="404"/>
              <w:shd w:val="clear" w:color="auto" w:fill="auto"/>
              <w:spacing w:line="240" w:lineRule="auto"/>
              <w:ind w:left="60"/>
            </w:pPr>
            <w:r>
              <w:t>10.4. -</w:t>
            </w:r>
            <w:proofErr w:type="gramStart"/>
            <w:r>
              <w:t>12.4.2017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1248" w:wrap="notBeside" w:vAnchor="text" w:hAnchor="text" w:y="404"/>
              <w:shd w:val="clear" w:color="auto" w:fill="auto"/>
              <w:spacing w:line="240" w:lineRule="auto"/>
              <w:ind w:left="60"/>
            </w:pPr>
            <w:r>
              <w:t>Počet osob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70"/>
              <w:framePr w:w="10570" w:h="1248" w:wrap="notBeside" w:vAnchor="text" w:hAnchor="text" w:y="404"/>
              <w:shd w:val="clear" w:color="auto" w:fill="auto"/>
              <w:spacing w:line="240" w:lineRule="auto"/>
              <w:ind w:left="1560"/>
            </w:pPr>
            <w:r>
              <w:t>50</w:t>
            </w:r>
          </w:p>
        </w:tc>
      </w:tr>
      <w:tr w:rsidR="006206B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1248" w:wrap="notBeside" w:vAnchor="text" w:hAnchor="text" w:y="404"/>
              <w:shd w:val="clear" w:color="auto" w:fill="auto"/>
              <w:spacing w:line="240" w:lineRule="auto"/>
              <w:ind w:left="60"/>
            </w:pPr>
            <w:r>
              <w:t>Název zájezdu: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70"/>
              <w:framePr w:w="10570" w:h="1248" w:wrap="notBeside" w:vAnchor="text" w:hAnchor="text" w:y="404"/>
              <w:shd w:val="clear" w:color="auto" w:fill="auto"/>
              <w:spacing w:line="240" w:lineRule="auto"/>
              <w:ind w:left="60"/>
            </w:pPr>
            <w:r>
              <w:t>Krakov - Osvětim - Velička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1248" w:wrap="notBeside" w:vAnchor="text" w:hAnchor="text" w:y="404"/>
              <w:shd w:val="clear" w:color="auto" w:fill="auto"/>
              <w:spacing w:line="240" w:lineRule="auto"/>
              <w:ind w:left="60"/>
            </w:pPr>
            <w:r>
              <w:t>Doprava, nástup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70"/>
              <w:framePr w:w="10570" w:h="1248" w:wrap="notBeside" w:vAnchor="text" w:hAnchor="text" w:y="404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AUTOBUS/PIO, </w:t>
            </w:r>
            <w:r>
              <w:t>Voděradská 2</w:t>
            </w:r>
          </w:p>
        </w:tc>
      </w:tr>
      <w:tr w:rsidR="006206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1248" w:wrap="notBeside" w:vAnchor="text" w:hAnchor="text" w:y="404"/>
              <w:shd w:val="clear" w:color="auto" w:fill="auto"/>
              <w:spacing w:line="240" w:lineRule="auto"/>
              <w:ind w:left="60"/>
            </w:pPr>
            <w:r>
              <w:t>Stravování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70"/>
              <w:framePr w:w="10570" w:h="1248" w:wrap="notBeside" w:vAnchor="text" w:hAnchor="text" w:y="404"/>
              <w:shd w:val="clear" w:color="auto" w:fill="auto"/>
              <w:spacing w:line="240" w:lineRule="auto"/>
              <w:ind w:left="60"/>
            </w:pPr>
            <w:r>
              <w:t>snídaně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1248" w:wrap="notBeside" w:vAnchor="text" w:hAnchor="text" w:y="404"/>
              <w:shd w:val="clear" w:color="auto" w:fill="auto"/>
              <w:spacing w:line="240" w:lineRule="auto"/>
              <w:ind w:left="60"/>
            </w:pPr>
            <w:r>
              <w:t>Další služby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="10570" w:h="1248" w:wrap="notBeside" w:vAnchor="text" w:hAnchor="text" w:y="404"/>
              <w:rPr>
                <w:sz w:val="10"/>
                <w:szCs w:val="10"/>
              </w:rPr>
            </w:pPr>
          </w:p>
        </w:tc>
      </w:tr>
    </w:tbl>
    <w:p w:rsidR="006206BB" w:rsidRDefault="00A51C2B">
      <w:pPr>
        <w:pStyle w:val="Titulektabulky0"/>
        <w:framePr w:w="1099" w:h="209" w:wrap="notBeside" w:vAnchor="text" w:hAnchor="text" w:x="73" w:y="-13"/>
        <w:shd w:val="clear" w:color="auto" w:fill="auto"/>
        <w:spacing w:line="210" w:lineRule="exact"/>
      </w:pPr>
      <w:r>
        <w:t>Město, PSC</w:t>
      </w:r>
    </w:p>
    <w:p w:rsidR="006206BB" w:rsidRDefault="00A51C2B">
      <w:pPr>
        <w:pStyle w:val="Titulektabulky20"/>
        <w:framePr w:w="1690" w:h="200" w:wrap="notBeside" w:vAnchor="text" w:hAnchor="text" w:x="1921" w:y="-1"/>
        <w:shd w:val="clear" w:color="auto" w:fill="auto"/>
        <w:spacing w:line="200" w:lineRule="exact"/>
      </w:pPr>
      <w:r>
        <w:rPr>
          <w:rStyle w:val="Titulektabulky21"/>
        </w:rPr>
        <w:t xml:space="preserve">Praha </w:t>
      </w:r>
      <w:proofErr w:type="gramStart"/>
      <w:r>
        <w:rPr>
          <w:rStyle w:val="Titulektabulky21"/>
        </w:rPr>
        <w:t>10 , 100 00</w:t>
      </w:r>
      <w:proofErr w:type="gramEnd"/>
    </w:p>
    <w:p w:rsidR="006206BB" w:rsidRDefault="00A51C2B">
      <w:pPr>
        <w:pStyle w:val="Titulektabulky0"/>
        <w:framePr w:w="264" w:h="210" w:wrap="notBeside" w:vAnchor="text" w:hAnchor="text" w:x="6807" w:yAlign="top"/>
        <w:shd w:val="clear" w:color="auto" w:fill="auto"/>
        <w:spacing w:line="210" w:lineRule="exact"/>
      </w:pPr>
      <w:r>
        <w:t>tel.</w:t>
      </w:r>
    </w:p>
    <w:p w:rsidR="006206BB" w:rsidRDefault="00A51C2B">
      <w:pPr>
        <w:pStyle w:val="Titulektabulky30"/>
        <w:framePr w:w="490" w:h="210" w:wrap="notBeside" w:vAnchor="text" w:hAnchor="text" w:x="68" w:y="217"/>
        <w:shd w:val="clear" w:color="auto" w:fill="auto"/>
        <w:spacing w:line="210" w:lineRule="exact"/>
      </w:pPr>
      <w:r>
        <w:rPr>
          <w:rStyle w:val="Titulektabulky31"/>
        </w:rPr>
        <w:t>Pobyt</w:t>
      </w:r>
    </w:p>
    <w:p w:rsidR="006206BB" w:rsidRDefault="00A51C2B">
      <w:pPr>
        <w:pStyle w:val="Titulektabulky20"/>
        <w:framePr w:w="917" w:h="218" w:wrap="notBeside" w:vAnchor="text" w:hAnchor="text" w:x="63" w:y="1633"/>
        <w:shd w:val="clear" w:color="auto" w:fill="auto"/>
        <w:spacing w:line="200" w:lineRule="exact"/>
      </w:pPr>
      <w:r>
        <w:t>Účastníci</w:t>
      </w:r>
    </w:p>
    <w:p w:rsidR="006206BB" w:rsidRDefault="006206B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3"/>
        <w:gridCol w:w="2237"/>
      </w:tblGrid>
      <w:tr w:rsidR="006206BB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Jméno a příjmení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Datum narození</w:t>
            </w:r>
          </w:p>
        </w:tc>
      </w:tr>
      <w:tr w:rsidR="006206BB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seznam účastníků v příloze smlouvy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6B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program zájezdu v příloze smlouvy.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6BB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Cena zahrnuje: autokarovou dopravu, 2 x ubytování v pensionu se snídaní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6B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profesionálního česky mluvícího průvodce v Krakově, Osvětimi a Veličce,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6BB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vstupy: Osvětim, Schindlerova továrna a solný důl ve Veličce,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6BB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spellStart"/>
            <w:r>
              <w:t>komplení</w:t>
            </w:r>
            <w:proofErr w:type="spellEnd"/>
            <w:r>
              <w:t xml:space="preserve"> cestovní pojištění, pojištění pořádající CK proti úpadku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06BB" w:rsidRDefault="00A51C2B">
      <w:pPr>
        <w:pStyle w:val="Titulektabulky20"/>
        <w:framePr w:wrap="notBeside" w:vAnchor="text" w:hAnchor="text" w:xAlign="center" w:y="1"/>
        <w:shd w:val="clear" w:color="auto" w:fill="auto"/>
        <w:spacing w:line="200" w:lineRule="exact"/>
        <w:jc w:val="center"/>
      </w:pPr>
      <w:r>
        <w:rPr>
          <w:rStyle w:val="Titulektabulky21"/>
        </w:rPr>
        <w:t>Rozpis cen služeb</w:t>
      </w:r>
    </w:p>
    <w:p w:rsidR="006206BB" w:rsidRDefault="006206BB">
      <w:pPr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1982"/>
        <w:gridCol w:w="1166"/>
        <w:gridCol w:w="2203"/>
        <w:gridCol w:w="1018"/>
        <w:gridCol w:w="2237"/>
      </w:tblGrid>
      <w:tr w:rsidR="006206B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="10570" w:h="3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Cena za osobu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100"/>
            </w:pPr>
            <w:r>
              <w:t>Počet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Celkem</w:t>
            </w:r>
          </w:p>
        </w:tc>
      </w:tr>
      <w:tr w:rsidR="006206B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Cena za studenta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1360"/>
            </w:pPr>
            <w:r>
              <w:t>3 250 Kč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820"/>
            </w:pPr>
            <w:r>
              <w:t>50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1120"/>
            </w:pPr>
            <w:r>
              <w:t>162 500 Kč</w:t>
            </w:r>
          </w:p>
        </w:tc>
      </w:tr>
      <w:tr w:rsidR="006206B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="10570" w:h="3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="10570" w:h="3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="10570" w:h="3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1940"/>
            </w:pPr>
            <w:r>
              <w:t>Kč</w:t>
            </w:r>
          </w:p>
        </w:tc>
      </w:tr>
      <w:tr w:rsidR="006206B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="10570" w:h="3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="10570" w:h="3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820"/>
            </w:pPr>
            <w:r>
              <w:t>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1940"/>
            </w:pPr>
            <w:r>
              <w:t>Kč</w:t>
            </w:r>
          </w:p>
        </w:tc>
      </w:tr>
      <w:tr w:rsidR="006206B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="10570" w:h="3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="10570" w:h="3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="10570" w:h="3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1940"/>
            </w:pPr>
            <w:r>
              <w:t>Kč</w:t>
            </w:r>
          </w:p>
        </w:tc>
      </w:tr>
      <w:tr w:rsidR="006206B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="10570" w:h="3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="10570" w:h="3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="10570" w:h="3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1940"/>
            </w:pPr>
            <w:r>
              <w:t>Kč</w:t>
            </w:r>
          </w:p>
        </w:tc>
      </w:tr>
      <w:tr w:rsidR="006206B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="10570" w:h="3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="10570" w:h="3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820"/>
            </w:pPr>
            <w:r>
              <w:t>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1940"/>
            </w:pPr>
            <w:r>
              <w:t>Kč</w:t>
            </w:r>
          </w:p>
        </w:tc>
      </w:tr>
      <w:tr w:rsidR="006206B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70"/>
              <w:framePr w:w="10570" w:h="3523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Cena celkem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70"/>
              <w:framePr w:w="10570" w:h="3523" w:wrap="notBeside" w:vAnchor="text" w:hAnchor="text" w:y="1"/>
              <w:shd w:val="clear" w:color="auto" w:fill="auto"/>
              <w:spacing w:line="240" w:lineRule="auto"/>
              <w:ind w:left="1120"/>
            </w:pPr>
            <w:r>
              <w:t>162 500 Kč</w:t>
            </w:r>
          </w:p>
        </w:tc>
      </w:tr>
      <w:tr w:rsidR="006206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70"/>
              <w:framePr w:w="10570" w:h="3523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Rozpis plateb Odbavení</w:t>
            </w:r>
          </w:p>
        </w:tc>
      </w:tr>
      <w:tr w:rsidR="006206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="10570" w:h="3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částka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 xml:space="preserve">způsob </w:t>
            </w:r>
            <w:proofErr w:type="spellStart"/>
            <w:r>
              <w:t>úhrs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splatnost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="10570" w:h="3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poslat na klienta</w:t>
            </w:r>
          </w:p>
        </w:tc>
      </w:tr>
      <w:tr w:rsidR="006206B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Záloha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70"/>
              <w:framePr w:w="10570" w:h="3523" w:wrap="notBeside" w:vAnchor="text" w:hAnchor="text" w:y="1"/>
              <w:shd w:val="clear" w:color="auto" w:fill="auto"/>
              <w:spacing w:line="240" w:lineRule="auto"/>
              <w:ind w:left="900"/>
            </w:pPr>
            <w:r>
              <w:t>50 000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bankou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1140"/>
            </w:pPr>
            <w:proofErr w:type="gramStart"/>
            <w:r>
              <w:t>31.1.2017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="10570" w:h="3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poslat na CK (CA)</w:t>
            </w:r>
          </w:p>
        </w:tc>
      </w:tr>
      <w:tr w:rsidR="006206B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Doplatek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70"/>
              <w:framePr w:w="10570" w:h="3523" w:wrap="notBeside" w:vAnchor="text" w:hAnchor="text" w:y="1"/>
              <w:shd w:val="clear" w:color="auto" w:fill="auto"/>
              <w:spacing w:line="240" w:lineRule="auto"/>
              <w:ind w:left="900"/>
            </w:pPr>
            <w:r>
              <w:t>112 500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bankou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1140"/>
            </w:pPr>
            <w:proofErr w:type="gramStart"/>
            <w:r>
              <w:t>10.3.2017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6206BB">
            <w:pPr>
              <w:framePr w:w="10570" w:h="35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BB" w:rsidRDefault="00A51C2B">
            <w:pPr>
              <w:pStyle w:val="Zkladntext41"/>
              <w:framePr w:w="10570" w:h="3523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převezmu osobně</w:t>
            </w:r>
          </w:p>
        </w:tc>
      </w:tr>
    </w:tbl>
    <w:p w:rsidR="006206BB" w:rsidRDefault="00A51C2B">
      <w:pPr>
        <w:pStyle w:val="Titulektabulky20"/>
        <w:framePr w:w="1022" w:h="201" w:wrap="notBeside" w:vAnchor="text" w:hAnchor="text" w:x="63" w:y="3585"/>
        <w:shd w:val="clear" w:color="auto" w:fill="auto"/>
        <w:spacing w:line="200" w:lineRule="exact"/>
      </w:pPr>
      <w:r>
        <w:rPr>
          <w:rStyle w:val="Titulektabulky21"/>
        </w:rPr>
        <w:t>Poznámky</w:t>
      </w:r>
    </w:p>
    <w:p w:rsidR="006206BB" w:rsidRDefault="00A51C2B">
      <w:pPr>
        <w:pStyle w:val="Titulektabulky40"/>
        <w:framePr w:w="6542" w:h="179" w:wrap="notBeside" w:vAnchor="text" w:hAnchor="text" w:x="2007" w:y="3606"/>
        <w:shd w:val="clear" w:color="auto" w:fill="auto"/>
        <w:spacing w:line="180" w:lineRule="exact"/>
      </w:pPr>
      <w:r>
        <w:rPr>
          <w:rStyle w:val="Titulektabulky41"/>
        </w:rPr>
        <w:t xml:space="preserve">(určeno pro případné speciální požadavky klienta, které však nejsou pro CK </w:t>
      </w:r>
      <w:proofErr w:type="spellStart"/>
      <w:r>
        <w:rPr>
          <w:rStyle w:val="Titulektabulky41"/>
        </w:rPr>
        <w:t>závaznél</w:t>
      </w:r>
      <w:proofErr w:type="spellEnd"/>
      <w:r>
        <w:rPr>
          <w:rStyle w:val="Titulektabulky41"/>
        </w:rPr>
        <w:t>)</w:t>
      </w:r>
    </w:p>
    <w:p w:rsidR="006206BB" w:rsidRDefault="00A51C2B">
      <w:pPr>
        <w:pStyle w:val="Titulektabulky0"/>
        <w:framePr w:w="7008" w:h="216" w:wrap="notBeside" w:vAnchor="text" w:hAnchor="text" w:x="63" w:y="3841"/>
        <w:shd w:val="clear" w:color="auto" w:fill="auto"/>
        <w:spacing w:line="210" w:lineRule="exact"/>
      </w:pPr>
      <w:r>
        <w:t>Platba zájezdu bude provedena na základě pořadatelem vystavené faktury.</w:t>
      </w:r>
    </w:p>
    <w:p w:rsidR="006206BB" w:rsidRDefault="006206BB">
      <w:pPr>
        <w:rPr>
          <w:sz w:val="2"/>
          <w:szCs w:val="2"/>
        </w:rPr>
      </w:pPr>
    </w:p>
    <w:p w:rsidR="006206BB" w:rsidRDefault="00A51C2B">
      <w:pPr>
        <w:pStyle w:val="Zkladntext90"/>
        <w:shd w:val="clear" w:color="auto" w:fill="auto"/>
        <w:spacing w:before="629"/>
        <w:ind w:left="40" w:right="480"/>
        <w:sectPr w:rsidR="006206BB">
          <w:type w:val="continuous"/>
          <w:pgSz w:w="11905" w:h="16837"/>
          <w:pgMar w:top="654" w:right="960" w:bottom="572" w:left="350" w:header="0" w:footer="3" w:gutter="0"/>
          <w:cols w:space="720"/>
          <w:noEndnote/>
          <w:docGrid w:linePitch="360"/>
        </w:sectPr>
      </w:pPr>
      <w:r>
        <w:t>Podpisem smlouvy o zájezdu zákazník potvrzuje, že mu byl předán katalog, p</w:t>
      </w:r>
      <w:r>
        <w:t>řípadně katalogový list či písemná informace s uvedením hlavních charakteristických znaků zájezdu, a toto tvoří nedílnou součást smlouvy o zájezdu. Podpisem této smlouvy o zájezdu zákazník potvrzuje, že se řádné seznámil s obsahem smlouvy, zejména s rozsah</w:t>
      </w:r>
      <w:r>
        <w:t>em objednaných služeb, podmínkami pojištění záruky pro případ úpadku cestovní kanceláře dle zákona č.159/1999Sb. a se Všeobecnými podmínkami, a že tyto dokumenty tvoří nedílnou součást této smlouvy. Zákazník se dále podpisem této smlouvy zavazuje uhradit s</w:t>
      </w:r>
      <w:r>
        <w:t>jednanou cenu zájezdu včetně všech příplatků a poplatků řádně a včas. Tato smlouva o zájezdu nabývá účinnosti potvrzením objednávky ze strany cestovní kanceláře Marcela Nováková - SN-Tour.</w:t>
      </w:r>
    </w:p>
    <w:p w:rsidR="006206BB" w:rsidRDefault="006206BB">
      <w:pPr>
        <w:framePr w:w="11904" w:h="602" w:hRule="exact" w:wrap="notBeside" w:vAnchor="text" w:hAnchor="text" w:xAlign="center" w:y="1" w:anchorLock="1"/>
      </w:pPr>
    </w:p>
    <w:p w:rsidR="006206BB" w:rsidRDefault="00A51C2B">
      <w:pPr>
        <w:rPr>
          <w:sz w:val="2"/>
          <w:szCs w:val="2"/>
        </w:rPr>
        <w:sectPr w:rsidR="006206B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206BB" w:rsidRDefault="00A51C2B">
      <w:pPr>
        <w:pStyle w:val="Zkladntext41"/>
        <w:framePr w:h="210" w:wrap="around" w:vAnchor="text" w:hAnchor="margin" w:x="3835" w:y="-13"/>
        <w:shd w:val="clear" w:color="auto" w:fill="auto"/>
        <w:spacing w:line="210" w:lineRule="exact"/>
        <w:ind w:left="100"/>
      </w:pPr>
      <w:r>
        <w:lastRenderedPageBreak/>
        <w:t>Datum:</w:t>
      </w:r>
    </w:p>
    <w:p w:rsidR="006206BB" w:rsidRDefault="00A51C2B">
      <w:pPr>
        <w:pStyle w:val="Zkladntext90"/>
        <w:framePr w:h="120" w:wrap="around" w:vAnchor="text" w:hAnchor="margin" w:x="8313" w:y="82"/>
        <w:shd w:val="clear" w:color="auto" w:fill="auto"/>
        <w:spacing w:before="0" w:line="120" w:lineRule="exact"/>
        <w:ind w:left="100"/>
        <w:jc w:val="left"/>
      </w:pPr>
      <w:r>
        <w:t xml:space="preserve">- </w:t>
      </w:r>
      <w:proofErr w:type="spellStart"/>
      <w:r>
        <w:t>Totir</w:t>
      </w:r>
      <w:proofErr w:type="spellEnd"/>
      <w:r>
        <w:t xml:space="preserve"> s.r.o.</w:t>
      </w:r>
    </w:p>
    <w:p w:rsidR="006206BB" w:rsidRDefault="00A51C2B">
      <w:pPr>
        <w:pStyle w:val="Zkladntext41"/>
        <w:shd w:val="clear" w:color="auto" w:fill="auto"/>
        <w:spacing w:line="210" w:lineRule="exact"/>
        <w:sectPr w:rsidR="006206BB">
          <w:type w:val="continuous"/>
          <w:pgSz w:w="11905" w:h="16837"/>
          <w:pgMar w:top="654" w:right="8727" w:bottom="572" w:left="413" w:header="0" w:footer="3" w:gutter="0"/>
          <w:cols w:space="720"/>
          <w:noEndnote/>
          <w:docGrid w:linePitch="360"/>
        </w:sectPr>
      </w:pPr>
      <w:r>
        <w:rPr>
          <w:rStyle w:val="Zkladntext1"/>
        </w:rPr>
        <w:lastRenderedPageBreak/>
        <w:t>Datum a podpis zákazníka</w:t>
      </w:r>
    </w:p>
    <w:p w:rsidR="006206BB" w:rsidRDefault="00A51C2B">
      <w:pPr>
        <w:pStyle w:val="Zkladntext100"/>
        <w:shd w:val="clear" w:color="auto" w:fill="auto"/>
        <w:spacing w:line="350" w:lineRule="exact"/>
        <w:sectPr w:rsidR="006206BB">
          <w:type w:val="continuous"/>
          <w:pgSz w:w="11905" w:h="16837"/>
          <w:pgMar w:top="654" w:right="1829" w:bottom="572" w:left="9106" w:header="0" w:footer="3" w:gutter="0"/>
          <w:cols w:space="720"/>
          <w:noEndnote/>
          <w:docGrid w:linePitch="360"/>
        </w:sectPr>
      </w:pPr>
      <w:bookmarkStart w:id="6" w:name="bookmark5"/>
      <w:r>
        <w:lastRenderedPageBreak/>
        <w:t>.'•-v/ '</w:t>
      </w:r>
      <w:proofErr w:type="gramStart"/>
      <w:r>
        <w:t>ti:.</w:t>
      </w:r>
      <w:bookmarkEnd w:id="6"/>
      <w:proofErr w:type="gramEnd"/>
    </w:p>
    <w:p w:rsidR="006206BB" w:rsidRDefault="00A51C2B">
      <w:pPr>
        <w:pStyle w:val="Zkladntext110"/>
        <w:shd w:val="clear" w:color="auto" w:fill="auto"/>
        <w:spacing w:line="190" w:lineRule="exact"/>
        <w:ind w:left="5360"/>
      </w:pPr>
      <w:proofErr w:type="gramStart"/>
      <w:r>
        <w:lastRenderedPageBreak/>
        <w:t>6.12.2016</w:t>
      </w:r>
      <w:proofErr w:type="gramEnd"/>
    </w:p>
    <w:p w:rsidR="006206BB" w:rsidRDefault="00A51C2B">
      <w:pPr>
        <w:pStyle w:val="Nadpis40"/>
        <w:keepNext/>
        <w:keepLines/>
        <w:shd w:val="clear" w:color="auto" w:fill="auto"/>
        <w:spacing w:before="0" w:line="240" w:lineRule="exact"/>
      </w:pPr>
      <w:bookmarkStart w:id="7" w:name="bookmark6"/>
      <w:r>
        <w:rPr>
          <w:rStyle w:val="Nadpis41"/>
        </w:rPr>
        <w:t>VODERADSKA 2</w:t>
      </w:r>
      <w:bookmarkEnd w:id="7"/>
    </w:p>
    <w:p w:rsidR="006206BB" w:rsidRDefault="00A51C2B">
      <w:pPr>
        <w:pStyle w:val="Zkladntext41"/>
        <w:framePr w:h="211" w:hSpace="102" w:vSpace="490" w:wrap="around" w:hAnchor="margin" w:x="803" w:y="12922"/>
        <w:shd w:val="clear" w:color="auto" w:fill="auto"/>
        <w:spacing w:line="210" w:lineRule="exact"/>
        <w:ind w:left="100"/>
      </w:pPr>
      <w:r>
        <w:rPr>
          <w:rStyle w:val="Zkladntext21"/>
        </w:rPr>
        <w:t>E</w:t>
      </w:r>
    </w:p>
    <w:p w:rsidR="006206BB" w:rsidRDefault="00A51C2B">
      <w:pPr>
        <w:pStyle w:val="Nadpis620"/>
        <w:keepNext/>
        <w:keepLines/>
        <w:shd w:val="clear" w:color="auto" w:fill="auto"/>
        <w:ind w:left="1140" w:right="140"/>
      </w:pPr>
      <w:bookmarkStart w:id="8" w:name="bookmark7"/>
      <w:r>
        <w:rPr>
          <w:rStyle w:val="Nadpis621"/>
        </w:rPr>
        <w:t>100 00 PRAHA 10</w:t>
      </w:r>
      <w:r>
        <w:rPr>
          <w:rStyle w:val="Nadpis622"/>
        </w:rPr>
        <w:t xml:space="preserve"> </w:t>
      </w:r>
      <w:r>
        <w:rPr>
          <w:rStyle w:val="Nadpis621"/>
        </w:rPr>
        <w:t xml:space="preserve">•TEL: 274 817 </w:t>
      </w:r>
      <w:r>
        <w:rPr>
          <w:rStyle w:val="Nadpis623"/>
        </w:rPr>
        <w:t>655</w:t>
      </w:r>
      <w:bookmarkEnd w:id="8"/>
    </w:p>
    <w:p w:rsidR="006206BB" w:rsidRDefault="00A51C2B">
      <w:pPr>
        <w:pStyle w:val="Zkladntext41"/>
        <w:shd w:val="clear" w:color="auto" w:fill="auto"/>
        <w:spacing w:line="278" w:lineRule="exact"/>
        <w:ind w:right="140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zajistí Gymnázium, Praha 10, V</w:t>
      </w:r>
      <w:r>
        <w:t>oděradská 2.</w:t>
      </w:r>
    </w:p>
    <w:p w:rsidR="006206BB" w:rsidRDefault="00A51C2B">
      <w:pPr>
        <w:pStyle w:val="Nadpis30"/>
        <w:keepNext/>
        <w:keepLines/>
        <w:shd w:val="clear" w:color="auto" w:fill="auto"/>
        <w:spacing w:line="210" w:lineRule="exact"/>
      </w:pPr>
      <w:bookmarkStart w:id="9" w:name="bookmark8"/>
      <w:r>
        <w:rPr>
          <w:rStyle w:val="Nadpis31"/>
        </w:rPr>
        <w:t>" - 4,</w:t>
      </w:r>
      <w:bookmarkEnd w:id="9"/>
      <w:r>
        <w:br w:type="page"/>
      </w:r>
    </w:p>
    <w:p w:rsidR="006206BB" w:rsidRDefault="00A51C2B">
      <w:pPr>
        <w:pStyle w:val="Nadpis10"/>
        <w:keepNext/>
        <w:keepLines/>
        <w:shd w:val="clear" w:color="auto" w:fill="auto"/>
        <w:spacing w:after="0" w:line="380" w:lineRule="exact"/>
        <w:ind w:left="220"/>
      </w:pPr>
      <w:bookmarkStart w:id="10" w:name="bookmark9"/>
      <w:r>
        <w:lastRenderedPageBreak/>
        <w:t xml:space="preserve">POLSKO - Krakov - Osvětim - </w:t>
      </w:r>
      <w:proofErr w:type="spellStart"/>
      <w:r>
        <w:t>Vělička</w:t>
      </w:r>
      <w:bookmarkEnd w:id="10"/>
      <w:proofErr w:type="spellEnd"/>
    </w:p>
    <w:p w:rsidR="006206BB" w:rsidRDefault="00A51C2B">
      <w:pPr>
        <w:pStyle w:val="Nadpis50"/>
        <w:keepNext/>
        <w:keepLines/>
        <w:shd w:val="clear" w:color="auto" w:fill="auto"/>
        <w:spacing w:before="0"/>
        <w:ind w:left="220"/>
      </w:pPr>
      <w:bookmarkStart w:id="11" w:name="bookmark10"/>
      <w:r>
        <w:t>Program třídenního poznávacího zájezdu Termín zájezdu: 10. - 12. 4. 2017</w:t>
      </w:r>
      <w:bookmarkEnd w:id="11"/>
    </w:p>
    <w:p w:rsidR="006206BB" w:rsidRDefault="00A51C2B">
      <w:pPr>
        <w:pStyle w:val="Nadpis70"/>
        <w:keepNext/>
        <w:keepLines/>
        <w:shd w:val="clear" w:color="auto" w:fill="auto"/>
        <w:spacing w:after="8" w:line="210" w:lineRule="exact"/>
        <w:ind w:left="20"/>
      </w:pPr>
      <w:bookmarkStart w:id="12" w:name="bookmark11"/>
      <w:r>
        <w:rPr>
          <w:rStyle w:val="Nadpis71"/>
        </w:rPr>
        <w:t xml:space="preserve">PONDĚLÍ: </w:t>
      </w:r>
      <w:proofErr w:type="gramStart"/>
      <w:r>
        <w:rPr>
          <w:rStyle w:val="Nadpis71"/>
        </w:rPr>
        <w:t>10.4.2017</w:t>
      </w:r>
      <w:bookmarkEnd w:id="12"/>
      <w:proofErr w:type="gramEnd"/>
    </w:p>
    <w:p w:rsidR="006206BB" w:rsidRDefault="00A51C2B">
      <w:pPr>
        <w:pStyle w:val="Zkladntext41"/>
        <w:shd w:val="clear" w:color="auto" w:fill="auto"/>
        <w:spacing w:after="141" w:line="210" w:lineRule="exact"/>
        <w:ind w:left="20"/>
      </w:pPr>
      <w:r>
        <w:t>Sraz: 4:30 před školou (roh ulice Voděradská a Dubečská, odjezd 4:45. Cesta Praha - Osvětim</w:t>
      </w:r>
    </w:p>
    <w:p w:rsidR="006206BB" w:rsidRDefault="00A51C2B">
      <w:pPr>
        <w:pStyle w:val="Zkladntext41"/>
        <w:shd w:val="clear" w:color="auto" w:fill="auto"/>
        <w:spacing w:after="56" w:line="264" w:lineRule="exact"/>
        <w:ind w:left="20" w:right="400"/>
      </w:pPr>
      <w:r>
        <w:t xml:space="preserve">13:30 - 17:00 - Prohlídka bývalého koncentračního a vyhlazovacího tábora </w:t>
      </w:r>
      <w:proofErr w:type="spellStart"/>
      <w:r>
        <w:t>Auschwitz</w:t>
      </w:r>
      <w:proofErr w:type="spellEnd"/>
      <w:r>
        <w:t xml:space="preserve"> I a </w:t>
      </w:r>
      <w:proofErr w:type="spellStart"/>
      <w:r>
        <w:t>Auschwitz</w:t>
      </w:r>
      <w:proofErr w:type="spellEnd"/>
      <w:r>
        <w:t xml:space="preserve"> </w:t>
      </w:r>
      <w:proofErr w:type="spellStart"/>
      <w:r>
        <w:t>ll-Birkenau</w:t>
      </w:r>
      <w:proofErr w:type="spellEnd"/>
      <w:r>
        <w:t xml:space="preserve"> s profesionálním průvodcem. V programu prohlídka expozic, bloku smrti, bývalého krematoria a plynové komory č. I, pozůstatky budov v </w:t>
      </w:r>
      <w:proofErr w:type="spellStart"/>
      <w:r>
        <w:t>Birkenau</w:t>
      </w:r>
      <w:proofErr w:type="spellEnd"/>
      <w:r>
        <w:t>, ruin</w:t>
      </w:r>
      <w:r>
        <w:t xml:space="preserve">y plynových komor, příjezdová rampa v </w:t>
      </w:r>
      <w:proofErr w:type="spellStart"/>
      <w:r>
        <w:t>Birkenau</w:t>
      </w:r>
      <w:proofErr w:type="spellEnd"/>
      <w:r>
        <w:t>.</w:t>
      </w:r>
    </w:p>
    <w:p w:rsidR="006206BB" w:rsidRDefault="00A51C2B">
      <w:pPr>
        <w:pStyle w:val="Zkladntext41"/>
        <w:shd w:val="clear" w:color="auto" w:fill="auto"/>
        <w:spacing w:line="269" w:lineRule="exact"/>
        <w:ind w:left="20"/>
      </w:pPr>
      <w:r>
        <w:t>17:15 - odjezd do Krakova</w:t>
      </w:r>
    </w:p>
    <w:p w:rsidR="006206BB" w:rsidRDefault="00A51C2B">
      <w:pPr>
        <w:pStyle w:val="Zkladntext41"/>
        <w:shd w:val="clear" w:color="auto" w:fill="auto"/>
        <w:spacing w:line="269" w:lineRule="exact"/>
        <w:ind w:left="20"/>
      </w:pPr>
      <w:r>
        <w:t xml:space="preserve">19:00 - ubytování v penzionu </w:t>
      </w:r>
      <w:proofErr w:type="spellStart"/>
      <w:r>
        <w:t>Jagielloňska</w:t>
      </w:r>
      <w:proofErr w:type="spellEnd"/>
      <w:r>
        <w:t xml:space="preserve"> Univerzity v </w:t>
      </w:r>
      <w:proofErr w:type="spellStart"/>
      <w:r>
        <w:t>Przegorzatach</w:t>
      </w:r>
      <w:proofErr w:type="spellEnd"/>
      <w:r>
        <w:t>. Stránky penzionu:</w:t>
      </w:r>
    </w:p>
    <w:p w:rsidR="006206BB" w:rsidRDefault="00A51C2B">
      <w:pPr>
        <w:pStyle w:val="Zkladntext41"/>
        <w:shd w:val="clear" w:color="auto" w:fill="auto"/>
        <w:spacing w:line="269" w:lineRule="exact"/>
        <w:ind w:left="20"/>
      </w:pPr>
      <w:hyperlink r:id="rId11" w:history="1">
        <w:r>
          <w:rPr>
            <w:rStyle w:val="Hypertextovodkaz"/>
            <w:lang w:val="en-US"/>
          </w:rPr>
          <w:t>http://www.dg.ui.edu.pl/przeRorzaly/o-nas</w:t>
        </w:r>
      </w:hyperlink>
    </w:p>
    <w:p w:rsidR="006206BB" w:rsidRDefault="00A51C2B">
      <w:pPr>
        <w:pStyle w:val="Zkladntext41"/>
        <w:shd w:val="clear" w:color="auto" w:fill="auto"/>
        <w:spacing w:after="240" w:line="269" w:lineRule="exact"/>
        <w:ind w:left="20"/>
      </w:pPr>
      <w:r>
        <w:t>20:00 - večerní návštěva Krakova</w:t>
      </w:r>
    </w:p>
    <w:p w:rsidR="006206BB" w:rsidRDefault="00A51C2B">
      <w:pPr>
        <w:pStyle w:val="Nadpis70"/>
        <w:keepNext/>
        <w:keepLines/>
        <w:shd w:val="clear" w:color="auto" w:fill="auto"/>
        <w:spacing w:after="0" w:line="269" w:lineRule="exact"/>
        <w:ind w:left="20"/>
      </w:pPr>
      <w:bookmarkStart w:id="13" w:name="bookmark12"/>
      <w:r>
        <w:rPr>
          <w:rStyle w:val="Nadpis71"/>
        </w:rPr>
        <w:t xml:space="preserve">ÚTERÝ: </w:t>
      </w:r>
      <w:proofErr w:type="gramStart"/>
      <w:r>
        <w:rPr>
          <w:rStyle w:val="Nadpis71"/>
        </w:rPr>
        <w:t>11.4.2017</w:t>
      </w:r>
      <w:bookmarkEnd w:id="13"/>
      <w:proofErr w:type="gramEnd"/>
    </w:p>
    <w:p w:rsidR="006206BB" w:rsidRDefault="00A51C2B">
      <w:pPr>
        <w:pStyle w:val="Zkladntext41"/>
        <w:shd w:val="clear" w:color="auto" w:fill="auto"/>
        <w:spacing w:after="240" w:line="269" w:lineRule="exact"/>
        <w:ind w:left="20" w:right="820"/>
        <w:jc w:val="both"/>
      </w:pPr>
      <w:r>
        <w:t xml:space="preserve">10:00 -18:00 - Celodenní prohlídka historického centra Krakova: v programu- </w:t>
      </w:r>
      <w:proofErr w:type="spellStart"/>
      <w:r>
        <w:t>Wawelský</w:t>
      </w:r>
      <w:proofErr w:type="spellEnd"/>
      <w:r>
        <w:t xml:space="preserve"> hrad, Královská katedrála, Bazilika sv. Františka a secesní vitráže, Hlavní Rynek, </w:t>
      </w:r>
      <w:proofErr w:type="spellStart"/>
      <w:r>
        <w:t>Sukennice</w:t>
      </w:r>
      <w:proofErr w:type="spellEnd"/>
      <w:r>
        <w:t xml:space="preserve"> a Radnice, budovy Jagell</w:t>
      </w:r>
      <w:r>
        <w:t xml:space="preserve">onské univerzity, </w:t>
      </w:r>
      <w:proofErr w:type="spellStart"/>
      <w:r>
        <w:t>Barbakán</w:t>
      </w:r>
      <w:proofErr w:type="spellEnd"/>
      <w:r>
        <w:t>, bývalé ghetto a Továrna Oskara Schindlera.</w:t>
      </w:r>
    </w:p>
    <w:p w:rsidR="006206BB" w:rsidRDefault="00A51C2B">
      <w:pPr>
        <w:pStyle w:val="Nadpis70"/>
        <w:keepNext/>
        <w:keepLines/>
        <w:shd w:val="clear" w:color="auto" w:fill="auto"/>
        <w:spacing w:after="0" w:line="269" w:lineRule="exact"/>
        <w:ind w:left="20"/>
      </w:pPr>
      <w:bookmarkStart w:id="14" w:name="bookmark13"/>
      <w:r>
        <w:rPr>
          <w:rStyle w:val="Nadpis71"/>
        </w:rPr>
        <w:t xml:space="preserve">STŘEDA: </w:t>
      </w:r>
      <w:proofErr w:type="gramStart"/>
      <w:r>
        <w:rPr>
          <w:rStyle w:val="Nadpis71"/>
        </w:rPr>
        <w:t>12.4.2017</w:t>
      </w:r>
      <w:bookmarkEnd w:id="14"/>
      <w:proofErr w:type="gramEnd"/>
    </w:p>
    <w:p w:rsidR="006206BB" w:rsidRDefault="00A51C2B">
      <w:pPr>
        <w:pStyle w:val="Zkladntext41"/>
        <w:shd w:val="clear" w:color="auto" w:fill="auto"/>
        <w:spacing w:after="107" w:line="269" w:lineRule="exact"/>
        <w:ind w:left="20" w:right="400"/>
      </w:pPr>
      <w:r>
        <w:t xml:space="preserve">11:00 -13:00 - Návštěva Solných dolů ve </w:t>
      </w:r>
      <w:proofErr w:type="spellStart"/>
      <w:r>
        <w:t>Věličce</w:t>
      </w:r>
      <w:proofErr w:type="spellEnd"/>
      <w:r>
        <w:t xml:space="preserve"> - podzemní kaple a jezírka, solné plastiky a reliéfy, multimediální prezentace.</w:t>
      </w:r>
    </w:p>
    <w:p w:rsidR="006206BB" w:rsidRDefault="00A51C2B">
      <w:pPr>
        <w:pStyle w:val="Zkladntext41"/>
        <w:shd w:val="clear" w:color="auto" w:fill="auto"/>
        <w:spacing w:after="4" w:line="210" w:lineRule="exact"/>
        <w:ind w:left="20"/>
      </w:pPr>
      <w:proofErr w:type="gramStart"/>
      <w:r>
        <w:t>14:00-odjezd</w:t>
      </w:r>
      <w:proofErr w:type="gramEnd"/>
      <w:r>
        <w:t xml:space="preserve"> do Prahy</w:t>
      </w:r>
    </w:p>
    <w:p w:rsidR="006206BB" w:rsidRDefault="00A51C2B">
      <w:pPr>
        <w:pStyle w:val="Zkladntext41"/>
        <w:shd w:val="clear" w:color="auto" w:fill="auto"/>
        <w:spacing w:after="745" w:line="210" w:lineRule="exact"/>
        <w:ind w:left="20"/>
      </w:pPr>
      <w:r>
        <w:t>Plánovaný příjezd do Prahy ke škole ve 21 - 22 hodin.</w:t>
      </w:r>
    </w:p>
    <w:p w:rsidR="006206BB" w:rsidRDefault="00A51C2B">
      <w:pPr>
        <w:pStyle w:val="Zkladntext41"/>
        <w:shd w:val="clear" w:color="auto" w:fill="auto"/>
        <w:spacing w:line="264" w:lineRule="exact"/>
        <w:ind w:left="20" w:right="400"/>
      </w:pPr>
      <w:r>
        <w:rPr>
          <w:rStyle w:val="ZkladntextTun"/>
        </w:rPr>
        <w:t>Ubytování:</w:t>
      </w:r>
      <w:r>
        <w:t xml:space="preserve"> třílůžkové pokoje v penzionu se snídaní, další stravování individuální. Na pondělí doporučujeme mít s sebou oběd, není jisté, že bude čas a příležitost si oběd někde koupit. </w:t>
      </w:r>
      <w:r>
        <w:rPr>
          <w:rStyle w:val="ZkladntextTun"/>
        </w:rPr>
        <w:t>Doprava:</w:t>
      </w:r>
      <w:r>
        <w:t xml:space="preserve"> pohodlný</w:t>
      </w:r>
      <w:r>
        <w:t xml:space="preserve"> moderní autobus s klimatizací, s WC a TV. Občerstvení za Kč, nealko, káva, čaj. Řidiči pravidelně operují školní zájezdy po celé Evropě.</w:t>
      </w:r>
    </w:p>
    <w:p w:rsidR="006206BB" w:rsidRDefault="00A51C2B">
      <w:pPr>
        <w:pStyle w:val="Zkladntext41"/>
        <w:shd w:val="clear" w:color="auto" w:fill="auto"/>
        <w:spacing w:after="243" w:line="264" w:lineRule="exact"/>
        <w:ind w:left="20" w:right="400"/>
        <w:jc w:val="both"/>
      </w:pPr>
      <w:r>
        <w:rPr>
          <w:rStyle w:val="ZkladntextTun"/>
        </w:rPr>
        <w:t>S sebou:</w:t>
      </w:r>
      <w:r>
        <w:t xml:space="preserve"> běžné osobní vybavení; část programu bude venku, připravte se i na případné nepříznivé počasí. Doporučujeme v</w:t>
      </w:r>
      <w:r>
        <w:t>zít si s sebou cca 100 - 150 PLN (ceny v Polsku jsou srovnatelné nebo o něco vyšší než u nás)</w:t>
      </w:r>
    </w:p>
    <w:p w:rsidR="006206BB" w:rsidRDefault="00A51C2B">
      <w:pPr>
        <w:pStyle w:val="Nadpis50"/>
        <w:keepNext/>
        <w:keepLines/>
        <w:shd w:val="clear" w:color="auto" w:fill="auto"/>
        <w:spacing w:before="0" w:after="251" w:line="260" w:lineRule="exact"/>
        <w:ind w:left="20"/>
        <w:jc w:val="left"/>
      </w:pPr>
      <w:bookmarkStart w:id="15" w:name="bookmark14"/>
      <w:r>
        <w:t xml:space="preserve">Cena zájezdu: 3.250 Kč - splatnost do </w:t>
      </w:r>
      <w:proofErr w:type="gramStart"/>
      <w:r>
        <w:t>15.1.2017</w:t>
      </w:r>
      <w:bookmarkEnd w:id="15"/>
      <w:proofErr w:type="gramEnd"/>
    </w:p>
    <w:p w:rsidR="006206BB" w:rsidRDefault="00A51C2B">
      <w:pPr>
        <w:pStyle w:val="Zkladntext41"/>
        <w:shd w:val="clear" w:color="auto" w:fill="auto"/>
        <w:spacing w:line="269" w:lineRule="exact"/>
        <w:ind w:left="20" w:right="400"/>
        <w:jc w:val="both"/>
      </w:pPr>
      <w:r>
        <w:rPr>
          <w:rStyle w:val="ZkladntextTun"/>
        </w:rPr>
        <w:t>Cena zájezdu zahrnuje:</w:t>
      </w:r>
      <w:r>
        <w:t xml:space="preserve"> dopravu, profesionálního průvodce, cestovní pojištění </w:t>
      </w:r>
      <w:proofErr w:type="spellStart"/>
      <w:r>
        <w:t>pojištění</w:t>
      </w:r>
      <w:proofErr w:type="spellEnd"/>
      <w:r>
        <w:t>, ubytování se snídaní v pěk</w:t>
      </w:r>
      <w:r>
        <w:t xml:space="preserve">ném penzionu (2 noci), vstupy do Osvětimi, solných dolů ve </w:t>
      </w:r>
      <w:proofErr w:type="spellStart"/>
      <w:r>
        <w:t>Věličce</w:t>
      </w:r>
      <w:proofErr w:type="spellEnd"/>
      <w:r>
        <w:t xml:space="preserve"> a továrny Oskara Schindlera v Krakově.</w:t>
      </w:r>
    </w:p>
    <w:p w:rsidR="006206BB" w:rsidRDefault="00A51C2B">
      <w:pPr>
        <w:pStyle w:val="Zkladntext41"/>
        <w:shd w:val="clear" w:color="auto" w:fill="auto"/>
        <w:spacing w:after="1219" w:line="269" w:lineRule="exact"/>
        <w:ind w:left="20" w:right="400"/>
      </w:pPr>
      <w:r>
        <w:rPr>
          <w:rStyle w:val="ZkladntextTun"/>
        </w:rPr>
        <w:t>Cena nezahrnuje:</w:t>
      </w:r>
      <w:r>
        <w:t xml:space="preserve"> stravování s výjimkou snídaní a případné další vstupy, </w:t>
      </w:r>
      <w:proofErr w:type="spellStart"/>
      <w:r>
        <w:t>ketré</w:t>
      </w:r>
      <w:proofErr w:type="spellEnd"/>
      <w:r>
        <w:t xml:space="preserve"> nejsou zahrnuty v ceně.</w:t>
      </w:r>
    </w:p>
    <w:p w:rsidR="006206BB" w:rsidRDefault="00A51C2B">
      <w:pPr>
        <w:pStyle w:val="Zkladntext120"/>
        <w:shd w:val="clear" w:color="auto" w:fill="auto"/>
        <w:spacing w:before="0" w:after="21" w:line="170" w:lineRule="exact"/>
        <w:ind w:left="220"/>
      </w:pPr>
      <w:r>
        <w:t xml:space="preserve">Pořadatel zájezdu CK SN-TOUR , zájezd vyřizuje: CA Jitka Černá, </w:t>
      </w:r>
      <w:r>
        <w:rPr>
          <w:lang w:val="en-US"/>
        </w:rPr>
        <w:t xml:space="preserve">Ostrovy365.cz, </w:t>
      </w:r>
      <w:r>
        <w:t>tel. 728 800 332,</w:t>
      </w:r>
    </w:p>
    <w:p w:rsidR="006206BB" w:rsidRDefault="00A51C2B">
      <w:pPr>
        <w:pStyle w:val="Zkladntext130"/>
        <w:shd w:val="clear" w:color="auto" w:fill="auto"/>
        <w:spacing w:before="0" w:line="180" w:lineRule="exact"/>
        <w:ind w:left="220"/>
      </w:pPr>
      <w:hyperlink r:id="rId12" w:history="1">
        <w:r>
          <w:rPr>
            <w:rStyle w:val="Hypertextovodkaz"/>
          </w:rPr>
          <w:t>mailto:info@ostiovv365.cz</w:t>
        </w:r>
      </w:hyperlink>
    </w:p>
    <w:sectPr w:rsidR="006206BB">
      <w:type w:val="continuous"/>
      <w:pgSz w:w="11905" w:h="16837"/>
      <w:pgMar w:top="1863" w:right="1332" w:bottom="572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2B" w:rsidRDefault="00A51C2B">
      <w:r>
        <w:separator/>
      </w:r>
    </w:p>
  </w:endnote>
  <w:endnote w:type="continuationSeparator" w:id="0">
    <w:p w:rsidR="00A51C2B" w:rsidRDefault="00A5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2B" w:rsidRDefault="00A51C2B"/>
  </w:footnote>
  <w:footnote w:type="continuationSeparator" w:id="0">
    <w:p w:rsidR="00A51C2B" w:rsidRDefault="00A51C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BB"/>
    <w:rsid w:val="006206BB"/>
    <w:rsid w:val="00A51C2B"/>
    <w:rsid w:val="00F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Zkladntext3Calibri105pt">
    <w:name w:val="Základní text (3) + Calibri;10;5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6">
    <w:name w:val="Nadpis #6_"/>
    <w:basedOn w:val="Standardnpsmoodstavce"/>
    <w:link w:val="Nadpis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Nadpis6Arial95pt">
    <w:name w:val="Nadpis #6 + Arial;9;5 pt"/>
    <w:basedOn w:val="Nadpis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lang w:val="cs"/>
    </w:rPr>
  </w:style>
  <w:style w:type="character" w:customStyle="1" w:styleId="Nadpis61">
    <w:name w:val="Nadpis #6"/>
    <w:basedOn w:val="Nadpis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57pt">
    <w:name w:val="Základní text (5) + 7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Zkladntext57pt0">
    <w:name w:val="Základní text (5) + 7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itulektabulky3">
    <w:name w:val="Titulek tabulky (3)_"/>
    <w:basedOn w:val="Standardnpsmoodstavce"/>
    <w:link w:val="Titulektabulky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tulektabulky31">
    <w:name w:val="Titulek tabulky (3)"/>
    <w:basedOn w:val="Titulektabulky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itulektabulky4">
    <w:name w:val="Titulek tabulky (4)_"/>
    <w:basedOn w:val="Standardnpsmoodstavce"/>
    <w:link w:val="Titulektabulky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tabulky41">
    <w:name w:val="Titulek tabulky (4)"/>
    <w:basedOn w:val="Titulektabulky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dpis41">
    <w:name w:val="Nadpis #4"/>
    <w:basedOn w:val="Nadpis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dpis62">
    <w:name w:val="Nadpis #6 (2)_"/>
    <w:basedOn w:val="Standardnpsmoodstavce"/>
    <w:link w:val="Nadpis6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Nadpis621">
    <w:name w:val="Nadpis #6 (2)"/>
    <w:basedOn w:val="Nadpis6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Nadpis622">
    <w:name w:val="Nadpis #6 (2)"/>
    <w:basedOn w:val="Nadpis6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Nadpis623">
    <w:name w:val="Nadpis #6 (2)"/>
    <w:basedOn w:val="Nadpis6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31">
    <w:name w:val="Nadpis #3"/>
    <w:basedOn w:val="Nadpis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dpis7">
    <w:name w:val="Nadpis #7_"/>
    <w:basedOn w:val="Standardnpsmoodstavce"/>
    <w:link w:val="Nadpis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71">
    <w:name w:val="Nadpis #7"/>
    <w:basedOn w:val="Nadpis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Zkladntext31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13">
    <w:name w:val="Základní text (13)_"/>
    <w:basedOn w:val="Standardnpsmoodstavce"/>
    <w:link w:val="Zkladntext1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Zkladntext131">
    <w:name w:val="Základní text (13)"/>
    <w:basedOn w:val="Zkladntext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outlineLvl w:val="1"/>
    </w:pPr>
    <w:rPr>
      <w:rFonts w:ascii="Calibri" w:eastAsia="Calibri" w:hAnsi="Calibri" w:cs="Calibri"/>
      <w:b/>
      <w:bCs/>
      <w:i/>
      <w:iCs/>
      <w:sz w:val="35"/>
      <w:szCs w:val="3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250" w:lineRule="exact"/>
      <w:jc w:val="both"/>
      <w:outlineLvl w:val="5"/>
    </w:pPr>
    <w:rPr>
      <w:rFonts w:ascii="Calibri" w:eastAsia="Calibri" w:hAnsi="Calibri" w:cs="Calibri"/>
      <w:lang w:val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1">
    <w:name w:val="Základní text4"/>
    <w:basedOn w:val="Normln"/>
    <w:link w:val="Zkladntex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60" w:line="158" w:lineRule="exact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35"/>
      <w:szCs w:val="3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18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line="0" w:lineRule="atLeast"/>
      <w:outlineLvl w:val="3"/>
    </w:pPr>
    <w:rPr>
      <w:rFonts w:ascii="Calibri" w:eastAsia="Calibri" w:hAnsi="Calibri" w:cs="Calibri"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line="235" w:lineRule="exact"/>
      <w:ind w:hanging="1140"/>
      <w:outlineLvl w:val="5"/>
    </w:pPr>
    <w:rPr>
      <w:rFonts w:ascii="Arial" w:eastAsia="Arial" w:hAnsi="Arial" w:cs="Arial"/>
      <w:b/>
      <w:bCs/>
      <w:spacing w:val="20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240" w:line="466" w:lineRule="exact"/>
      <w:jc w:val="center"/>
      <w:outlineLvl w:val="4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after="60" w:line="0" w:lineRule="atLeast"/>
      <w:outlineLvl w:val="6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14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60" w:line="0" w:lineRule="atLeast"/>
      <w:jc w:val="center"/>
    </w:pPr>
    <w:rPr>
      <w:rFonts w:ascii="Calibri" w:eastAsia="Calibri" w:hAnsi="Calibri" w:cs="Calibr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Zkladntext3Calibri105pt">
    <w:name w:val="Základní text (3) + Calibri;10;5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6">
    <w:name w:val="Nadpis #6_"/>
    <w:basedOn w:val="Standardnpsmoodstavce"/>
    <w:link w:val="Nadpis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Nadpis6Arial95pt">
    <w:name w:val="Nadpis #6 + Arial;9;5 pt"/>
    <w:basedOn w:val="Nadpis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lang w:val="cs"/>
    </w:rPr>
  </w:style>
  <w:style w:type="character" w:customStyle="1" w:styleId="Nadpis61">
    <w:name w:val="Nadpis #6"/>
    <w:basedOn w:val="Nadpis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57pt">
    <w:name w:val="Základní text (5) + 7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Zkladntext57pt0">
    <w:name w:val="Základní text (5) + 7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itulektabulky3">
    <w:name w:val="Titulek tabulky (3)_"/>
    <w:basedOn w:val="Standardnpsmoodstavce"/>
    <w:link w:val="Titulektabulky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tulektabulky31">
    <w:name w:val="Titulek tabulky (3)"/>
    <w:basedOn w:val="Titulektabulky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itulektabulky4">
    <w:name w:val="Titulek tabulky (4)_"/>
    <w:basedOn w:val="Standardnpsmoodstavce"/>
    <w:link w:val="Titulektabulky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tabulky41">
    <w:name w:val="Titulek tabulky (4)"/>
    <w:basedOn w:val="Titulektabulky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dpis41">
    <w:name w:val="Nadpis #4"/>
    <w:basedOn w:val="Nadpis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dpis62">
    <w:name w:val="Nadpis #6 (2)_"/>
    <w:basedOn w:val="Standardnpsmoodstavce"/>
    <w:link w:val="Nadpis6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Nadpis621">
    <w:name w:val="Nadpis #6 (2)"/>
    <w:basedOn w:val="Nadpis6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Nadpis622">
    <w:name w:val="Nadpis #6 (2)"/>
    <w:basedOn w:val="Nadpis6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Nadpis623">
    <w:name w:val="Nadpis #6 (2)"/>
    <w:basedOn w:val="Nadpis6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31">
    <w:name w:val="Nadpis #3"/>
    <w:basedOn w:val="Nadpis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dpis7">
    <w:name w:val="Nadpis #7_"/>
    <w:basedOn w:val="Standardnpsmoodstavce"/>
    <w:link w:val="Nadpis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71">
    <w:name w:val="Nadpis #7"/>
    <w:basedOn w:val="Nadpis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Zkladntext31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13">
    <w:name w:val="Základní text (13)_"/>
    <w:basedOn w:val="Standardnpsmoodstavce"/>
    <w:link w:val="Zkladntext1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Zkladntext131">
    <w:name w:val="Základní text (13)"/>
    <w:basedOn w:val="Zkladntext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outlineLvl w:val="1"/>
    </w:pPr>
    <w:rPr>
      <w:rFonts w:ascii="Calibri" w:eastAsia="Calibri" w:hAnsi="Calibri" w:cs="Calibri"/>
      <w:b/>
      <w:bCs/>
      <w:i/>
      <w:iCs/>
      <w:sz w:val="35"/>
      <w:szCs w:val="3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250" w:lineRule="exact"/>
      <w:jc w:val="both"/>
      <w:outlineLvl w:val="5"/>
    </w:pPr>
    <w:rPr>
      <w:rFonts w:ascii="Calibri" w:eastAsia="Calibri" w:hAnsi="Calibri" w:cs="Calibri"/>
      <w:lang w:val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1">
    <w:name w:val="Základní text4"/>
    <w:basedOn w:val="Normln"/>
    <w:link w:val="Zkladntex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60" w:line="158" w:lineRule="exact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35"/>
      <w:szCs w:val="3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18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line="0" w:lineRule="atLeast"/>
      <w:outlineLvl w:val="3"/>
    </w:pPr>
    <w:rPr>
      <w:rFonts w:ascii="Calibri" w:eastAsia="Calibri" w:hAnsi="Calibri" w:cs="Calibri"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line="235" w:lineRule="exact"/>
      <w:ind w:hanging="1140"/>
      <w:outlineLvl w:val="5"/>
    </w:pPr>
    <w:rPr>
      <w:rFonts w:ascii="Arial" w:eastAsia="Arial" w:hAnsi="Arial" w:cs="Arial"/>
      <w:b/>
      <w:bCs/>
      <w:spacing w:val="20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240" w:line="466" w:lineRule="exact"/>
      <w:jc w:val="center"/>
      <w:outlineLvl w:val="4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after="60" w:line="0" w:lineRule="atLeast"/>
      <w:outlineLvl w:val="6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14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60" w:line="0" w:lineRule="atLeast"/>
      <w:jc w:val="center"/>
    </w:pPr>
    <w:rPr>
      <w:rFonts w:ascii="Calibri" w:eastAsia="Calibri" w:hAnsi="Calibri" w:cs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tou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ntour.ez" TargetMode="External"/><Relationship Id="rId12" Type="http://schemas.openxmlformats.org/officeDocument/2006/relationships/hyperlink" Target="mailto:info@ostiovv365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g.ui.edu.pl/przeRorzaly/o-na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iserova@qymvo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strovy365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2017-01-04T07:25:00Z</dcterms:created>
  <dcterms:modified xsi:type="dcterms:W3CDTF">2017-01-04T07:25:00Z</dcterms:modified>
</cp:coreProperties>
</file>