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11" w:rsidRDefault="00F01452" w:rsidP="00E003D6">
      <w:pPr>
        <w:pStyle w:val="Zkladntext30"/>
        <w:shd w:val="clear" w:color="auto" w:fill="auto"/>
        <w:spacing w:after="0"/>
        <w:ind w:left="7788" w:firstLine="708"/>
        <w:jc w:val="both"/>
      </w:pPr>
      <w:r>
        <w:t>OBJEDNÁVKA</w:t>
      </w:r>
    </w:p>
    <w:p w:rsidR="00097711" w:rsidRDefault="00F0145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201295" distL="0" distR="0" simplePos="0" relativeHeight="125829378" behindDoc="0" locked="0" layoutInCell="1" allowOverlap="1">
                <wp:simplePos x="0" y="0"/>
                <wp:positionH relativeFrom="page">
                  <wp:posOffset>221615</wp:posOffset>
                </wp:positionH>
                <wp:positionV relativeFrom="paragraph">
                  <wp:posOffset>0</wp:posOffset>
                </wp:positionV>
                <wp:extent cx="2304415" cy="20205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5" cy="2020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711" w:rsidRDefault="00F01452">
                            <w:pPr>
                              <w:pStyle w:val="Zkladntext1"/>
                              <w:shd w:val="clear" w:color="auto" w:fill="auto"/>
                              <w:spacing w:after="300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Doklad </w:t>
                            </w:r>
                            <w:r>
                              <w:t>OJE -1748</w:t>
                            </w:r>
                          </w:p>
                          <w:p w:rsidR="00097711" w:rsidRDefault="00F01452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V</w:t>
                            </w:r>
                          </w:p>
                          <w:p w:rsidR="00097711" w:rsidRDefault="00F01452">
                            <w:pPr>
                              <w:pStyle w:val="Zkladntext20"/>
                              <w:shd w:val="clear" w:color="auto" w:fill="auto"/>
                              <w:spacing w:after="6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 fakturační adresa</w:t>
                            </w:r>
                          </w:p>
                          <w:p w:rsidR="00097711" w:rsidRDefault="00F01452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</w:pPr>
                            <w:r>
                              <w:t>Národní galerie v Praze</w:t>
                            </w:r>
                          </w:p>
                          <w:p w:rsidR="00097711" w:rsidRDefault="00F01452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</w:pPr>
                            <w:r>
                              <w:t>Staroměstské náměstí 12</w:t>
                            </w:r>
                          </w:p>
                          <w:p w:rsidR="00097711" w:rsidRDefault="00F01452">
                            <w:pPr>
                              <w:pStyle w:val="Zkladntext1"/>
                              <w:shd w:val="clear" w:color="auto" w:fill="auto"/>
                              <w:spacing w:after="180" w:line="259" w:lineRule="auto"/>
                            </w:pPr>
                            <w:r>
                              <w:t>110 15 Praha 1</w:t>
                            </w:r>
                          </w:p>
                          <w:p w:rsidR="00E003D6" w:rsidRDefault="00E003D6" w:rsidP="00E003D6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  <w:rPr>
                                <w:vertAlign w:val="subscript"/>
                              </w:rPr>
                            </w:pPr>
                            <w:r>
                              <w:t>Zřízena zákonem č. 148/1949 Sb.,</w:t>
                            </w:r>
                            <w:r w:rsidR="00F01452">
                              <w:rPr>
                                <w:vertAlign w:val="subscript"/>
                              </w:rPr>
                              <w:t xml:space="preserve"> </w:t>
                            </w:r>
                          </w:p>
                          <w:p w:rsidR="00097711" w:rsidRDefault="00F01452">
                            <w:pPr>
                              <w:pStyle w:val="Zkladntext1"/>
                              <w:shd w:val="clear" w:color="auto" w:fill="auto"/>
                              <w:spacing w:after="560" w:line="259" w:lineRule="auto"/>
                            </w:pPr>
                            <w:r>
                              <w:t>o Národní galerii v Praze</w:t>
                            </w:r>
                          </w:p>
                          <w:p w:rsidR="00097711" w:rsidRDefault="00F0145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097711" w:rsidRDefault="00F01452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7.45pt;margin-top:0;width:181.45pt;height:159.1pt;z-index:125829378;visibility:visible;mso-wrap-style:square;mso-wrap-distance-left:0;mso-wrap-distance-top:0;mso-wrap-distance-right:0;mso-wrap-distance-bottom:1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" filled="f" stroked="f">
                <v:textbox inset="0,0,0,0">
                  <w:txbxContent>
                    <w:p w:rsidR="00097711" w:rsidRDefault="00F01452">
                      <w:pPr>
                        <w:pStyle w:val="Zkladntext1"/>
                        <w:shd w:val="clear" w:color="auto" w:fill="auto"/>
                        <w:spacing w:after="300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Doklad </w:t>
                      </w:r>
                      <w:r>
                        <w:t>OJE -1748</w:t>
                      </w:r>
                    </w:p>
                    <w:p w:rsidR="00097711" w:rsidRDefault="00F01452">
                      <w:pPr>
                        <w:pStyle w:val="Zkladntext50"/>
                        <w:shd w:val="clear" w:color="auto" w:fill="auto"/>
                      </w:pPr>
                      <w:r>
                        <w:t>V</w:t>
                      </w:r>
                    </w:p>
                    <w:p w:rsidR="00097711" w:rsidRDefault="00F01452">
                      <w:pPr>
                        <w:pStyle w:val="Zkladntext20"/>
                        <w:shd w:val="clear" w:color="auto" w:fill="auto"/>
                        <w:spacing w:after="60" w:line="1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- fakturační adresa</w:t>
                      </w:r>
                    </w:p>
                    <w:p w:rsidR="00097711" w:rsidRDefault="00F01452">
                      <w:pPr>
                        <w:pStyle w:val="Zkladntext1"/>
                        <w:shd w:val="clear" w:color="auto" w:fill="auto"/>
                        <w:spacing w:after="0" w:line="259" w:lineRule="auto"/>
                      </w:pPr>
                      <w:r>
                        <w:t>Národní galerie v Praze</w:t>
                      </w:r>
                    </w:p>
                    <w:p w:rsidR="00097711" w:rsidRDefault="00F01452">
                      <w:pPr>
                        <w:pStyle w:val="Zkladntext1"/>
                        <w:shd w:val="clear" w:color="auto" w:fill="auto"/>
                        <w:spacing w:after="0" w:line="259" w:lineRule="auto"/>
                      </w:pPr>
                      <w:r>
                        <w:t>Staroměstské náměstí 12</w:t>
                      </w:r>
                    </w:p>
                    <w:p w:rsidR="00097711" w:rsidRDefault="00F01452">
                      <w:pPr>
                        <w:pStyle w:val="Zkladntext1"/>
                        <w:shd w:val="clear" w:color="auto" w:fill="auto"/>
                        <w:spacing w:after="180" w:line="259" w:lineRule="auto"/>
                      </w:pPr>
                      <w:r>
                        <w:t>110 15 Praha 1</w:t>
                      </w:r>
                    </w:p>
                    <w:p w:rsidR="00E003D6" w:rsidRDefault="00E003D6" w:rsidP="00E003D6">
                      <w:pPr>
                        <w:pStyle w:val="Zkladntext1"/>
                        <w:shd w:val="clear" w:color="auto" w:fill="auto"/>
                        <w:spacing w:after="0" w:line="259" w:lineRule="auto"/>
                        <w:rPr>
                          <w:vertAlign w:val="subscript"/>
                        </w:rPr>
                      </w:pPr>
                      <w:r>
                        <w:t>Zřízena zákonem č. 148/1949 Sb.,</w:t>
                      </w:r>
                      <w:r w:rsidR="00F01452">
                        <w:rPr>
                          <w:vertAlign w:val="subscript"/>
                        </w:rPr>
                        <w:t xml:space="preserve"> </w:t>
                      </w:r>
                    </w:p>
                    <w:p w:rsidR="00097711" w:rsidRDefault="00F01452">
                      <w:pPr>
                        <w:pStyle w:val="Zkladntext1"/>
                        <w:shd w:val="clear" w:color="auto" w:fill="auto"/>
                        <w:spacing w:after="560" w:line="259" w:lineRule="auto"/>
                      </w:pPr>
                      <w:r>
                        <w:t>o Národní galerii v Praze</w:t>
                      </w:r>
                    </w:p>
                    <w:p w:rsidR="00097711" w:rsidRDefault="00F0145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IČ </w:t>
                      </w:r>
                      <w:r>
                        <w:t xml:space="preserve">00023281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:rsidR="00097711" w:rsidRDefault="00F01452">
                      <w:pPr>
                        <w:pStyle w:val="Zkladntext1"/>
                        <w:shd w:val="clear" w:color="auto" w:fill="auto"/>
                        <w:spacing w:after="240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705" distB="1965960" distL="0" distR="0" simplePos="0" relativeHeight="125829380" behindDoc="0" locked="0" layoutInCell="1" allowOverlap="1">
                <wp:simplePos x="0" y="0"/>
                <wp:positionH relativeFrom="page">
                  <wp:posOffset>3577590</wp:posOffset>
                </wp:positionH>
                <wp:positionV relativeFrom="paragraph">
                  <wp:posOffset>52705</wp:posOffset>
                </wp:positionV>
                <wp:extent cx="2141855" cy="2032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711" w:rsidRDefault="00F01452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Číslo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objednávky 1748/2019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81.69999999999999pt;margin-top:4.1500000000000004pt;width:168.65000000000001pt;height:16.pt;z-index:-125829373;mso-wrap-distance-left:0;mso-wrap-distance-top:4.1500000000000004pt;mso-wrap-distance-right:0;mso-wrap-distance-bottom:154.8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 1748/2019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40360" distB="901065" distL="0" distR="0" simplePos="0" relativeHeight="125829382" behindDoc="0" locked="0" layoutInCell="1" allowOverlap="1">
                <wp:simplePos x="0" y="0"/>
                <wp:positionH relativeFrom="page">
                  <wp:posOffset>3575050</wp:posOffset>
                </wp:positionH>
                <wp:positionV relativeFrom="paragraph">
                  <wp:posOffset>340360</wp:posOffset>
                </wp:positionV>
                <wp:extent cx="1451610" cy="9804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610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711" w:rsidRDefault="00F01452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097711" w:rsidRDefault="00F01452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Tomáš Coufal</w:t>
                            </w:r>
                          </w:p>
                          <w:p w:rsidR="00097711" w:rsidRDefault="00F01452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 Červenému vrchu 151/10 160 00 Praha 6</w:t>
                            </w:r>
                          </w:p>
                          <w:p w:rsidR="00097711" w:rsidRDefault="00F01452">
                            <w:pPr>
                              <w:pStyle w:val="Zkladntext20"/>
                              <w:shd w:val="clear" w:color="auto" w:fill="auto"/>
                              <w:spacing w:after="14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81.5pt;margin-top:26.800000000000001pt;width:114.3pt;height:77.200000000000003pt;z-index:-125829371;mso-wrap-distance-left:0;mso-wrap-distance-top:26.800000000000001pt;mso-wrap-distance-right:0;mso-wrap-distance-bottom:70.950000000000003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Tomáš Coufal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Červenému vrchu 151/10 160 00 Praha 6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03070" distB="178435" distL="0" distR="0" simplePos="0" relativeHeight="125829384" behindDoc="0" locked="0" layoutInCell="1" allowOverlap="1">
                <wp:simplePos x="0" y="0"/>
                <wp:positionH relativeFrom="page">
                  <wp:posOffset>3577590</wp:posOffset>
                </wp:positionH>
                <wp:positionV relativeFrom="paragraph">
                  <wp:posOffset>1703070</wp:posOffset>
                </wp:positionV>
                <wp:extent cx="898525" cy="3403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25" cy="340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711" w:rsidRDefault="00F01452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IČ </w:t>
                            </w:r>
                            <w:r>
                              <w:t>04068971</w:t>
                            </w:r>
                          </w:p>
                          <w:p w:rsidR="00097711" w:rsidRDefault="00F01452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Datum vystavení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81.69999999999999pt;margin-top:134.09999999999999pt;width:70.75pt;height:26.800000000000001pt;z-index:-125829369;mso-wrap-distance-left:0;mso-wrap-distance-top:134.09999999999999pt;mso-wrap-distance-right:0;mso-wrap-distance-bottom:14.0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04068971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00530" distB="0" distL="0" distR="0" simplePos="0" relativeHeight="125829386" behindDoc="0" locked="0" layoutInCell="1" allowOverlap="1">
                <wp:simplePos x="0" y="0"/>
                <wp:positionH relativeFrom="page">
                  <wp:posOffset>4567555</wp:posOffset>
                </wp:positionH>
                <wp:positionV relativeFrom="paragraph">
                  <wp:posOffset>1700530</wp:posOffset>
                </wp:positionV>
                <wp:extent cx="1364615" cy="52133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711" w:rsidRDefault="00F01452">
                            <w:pPr>
                              <w:pStyle w:val="Zkladntext1"/>
                              <w:shd w:val="clear" w:color="auto" w:fill="auto"/>
                              <w:spacing w:after="80"/>
                              <w:ind w:firstLine="140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DIČ </w:t>
                            </w:r>
                            <w:r>
                              <w:rPr>
                                <w:u w:val="single"/>
                              </w:rPr>
                              <w:t>CZ6409222171</w:t>
                            </w:r>
                          </w:p>
                          <w:p w:rsidR="00097711" w:rsidRDefault="00E003D6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t>16.07.2019</w:t>
                            </w:r>
                            <w:proofErr w:type="gramEnd"/>
                            <w:r>
                              <w:t xml:space="preserve">  </w:t>
                            </w:r>
                            <w:r w:rsidR="00F01452">
                              <w:t xml:space="preserve"> </w:t>
                            </w:r>
                            <w:r w:rsidR="00F0145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Číslo jednací</w:t>
                            </w:r>
                          </w:p>
                          <w:p w:rsidR="00097711" w:rsidRDefault="00097711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940"/>
                                <w:tab w:val="left" w:leader="dot" w:pos="2092"/>
                              </w:tabs>
                              <w:spacing w:line="194" w:lineRule="auto"/>
                            </w:pPr>
                          </w:p>
                          <w:p w:rsidR="00097711" w:rsidRDefault="00F01452">
                            <w:pPr>
                              <w:pStyle w:val="Zkladntext1"/>
                              <w:shd w:val="clear" w:color="auto" w:fill="auto"/>
                              <w:ind w:firstLine="9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Smlouva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359.65pt;margin-top:133.9pt;width:107.45pt;height:41.05pt;z-index:125829386;visibility:visible;mso-wrap-style:square;mso-wrap-distance-left:0;mso-wrap-distance-top:133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" filled="f" stroked="f">
                <v:textbox inset="0,0,0,0">
                  <w:txbxContent>
                    <w:p w:rsidR="00097711" w:rsidRDefault="00F01452">
                      <w:pPr>
                        <w:pStyle w:val="Zkladntext1"/>
                        <w:shd w:val="clear" w:color="auto" w:fill="auto"/>
                        <w:spacing w:after="80"/>
                        <w:ind w:firstLine="140"/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DIČ </w:t>
                      </w:r>
                      <w:r>
                        <w:rPr>
                          <w:u w:val="single"/>
                        </w:rPr>
                        <w:t>CZ6409222171</w:t>
                      </w:r>
                    </w:p>
                    <w:p w:rsidR="00097711" w:rsidRDefault="00E003D6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t>16.07.2019</w:t>
                      </w:r>
                      <w:proofErr w:type="gramEnd"/>
                      <w:r>
                        <w:t xml:space="preserve">  </w:t>
                      </w:r>
                      <w:r w:rsidR="00F01452">
                        <w:t xml:space="preserve"> </w:t>
                      </w:r>
                      <w:r w:rsidR="00F01452">
                        <w:rPr>
                          <w:b/>
                          <w:bCs/>
                          <w:sz w:val="16"/>
                          <w:szCs w:val="16"/>
                        </w:rPr>
                        <w:t>Číslo jednací</w:t>
                      </w:r>
                    </w:p>
                    <w:p w:rsidR="00097711" w:rsidRDefault="00097711">
                      <w:pPr>
                        <w:pStyle w:val="Zkladntext40"/>
                        <w:shd w:val="clear" w:color="auto" w:fill="auto"/>
                        <w:tabs>
                          <w:tab w:val="left" w:leader="dot" w:pos="940"/>
                          <w:tab w:val="left" w:leader="dot" w:pos="2092"/>
                        </w:tabs>
                        <w:spacing w:line="194" w:lineRule="auto"/>
                      </w:pPr>
                    </w:p>
                    <w:p w:rsidR="00097711" w:rsidRDefault="00F01452">
                      <w:pPr>
                        <w:pStyle w:val="Zkladntext1"/>
                        <w:shd w:val="clear" w:color="auto" w:fill="auto"/>
                        <w:ind w:firstLine="9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Smlouva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7711" w:rsidRDefault="00F01452">
      <w:pPr>
        <w:spacing w:line="1" w:lineRule="exact"/>
        <w:sectPr w:rsidR="00097711">
          <w:footerReference w:type="default" r:id="rId6"/>
          <w:pgSz w:w="11900" w:h="16840"/>
          <w:pgMar w:top="320" w:right="694" w:bottom="5509" w:left="349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8100" distB="0" distL="0" distR="0" simplePos="0" relativeHeight="125829388" behindDoc="0" locked="0" layoutInCell="1" allowOverlap="1">
                <wp:simplePos x="0" y="0"/>
                <wp:positionH relativeFrom="page">
                  <wp:posOffset>3572510</wp:posOffset>
                </wp:positionH>
                <wp:positionV relativeFrom="paragraph">
                  <wp:posOffset>38100</wp:posOffset>
                </wp:positionV>
                <wp:extent cx="925830" cy="98996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" cy="989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711" w:rsidRDefault="00F01452">
                            <w:pPr>
                              <w:pStyle w:val="Zkladntext1"/>
                              <w:shd w:val="clear" w:color="auto" w:fill="auto"/>
                              <w:spacing w:after="0" w:line="377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Požadujeme: Termín dodání Způsob dopravy Způsob platby Splatnost faktury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81.30000000000001pt;margin-top:3.pt;width:72.900000000000006pt;height:77.950000000000003pt;z-index:-125829365;mso-wrap-distance-left:0;mso-wrap-distance-top: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7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Požadujeme: Termín dodání Způsob dopravy Způsob platby Splatnost faktury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4950" distB="648970" distL="0" distR="0" simplePos="0" relativeHeight="125829390" behindDoc="0" locked="0" layoutInCell="1" allowOverlap="1">
                <wp:simplePos x="0" y="0"/>
                <wp:positionH relativeFrom="page">
                  <wp:posOffset>4628515</wp:posOffset>
                </wp:positionH>
                <wp:positionV relativeFrom="paragraph">
                  <wp:posOffset>234950</wp:posOffset>
                </wp:positionV>
                <wp:extent cx="1204595" cy="14414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711" w:rsidRDefault="00F0145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16.07.2019</w:t>
                            </w:r>
                            <w:proofErr w:type="gramEnd"/>
                            <w:r>
                              <w:t xml:space="preserve"> - 27.09.2019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64.44999999999999pt;margin-top:18.5pt;width:94.849999999999994pt;height:11.35pt;z-index:-125829363;mso-wrap-distance-left:0;mso-wrap-distance-top:18.5pt;mso-wrap-distance-right:0;mso-wrap-distance-bottom:51.1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16.07.2019 - 27.09.2019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32130" distB="73025" distL="0" distR="0" simplePos="0" relativeHeight="125829392" behindDoc="0" locked="0" layoutInCell="1" allowOverlap="1">
                <wp:simplePos x="0" y="0"/>
                <wp:positionH relativeFrom="page">
                  <wp:posOffset>4500880</wp:posOffset>
                </wp:positionH>
                <wp:positionV relativeFrom="paragraph">
                  <wp:posOffset>532130</wp:posOffset>
                </wp:positionV>
                <wp:extent cx="1040130" cy="42291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" cy="422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711" w:rsidRDefault="00097711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1508"/>
                              </w:tabs>
                              <w:spacing w:line="240" w:lineRule="auto"/>
                            </w:pPr>
                          </w:p>
                          <w:p w:rsidR="00097711" w:rsidRDefault="00E003D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 </w:t>
                            </w:r>
                            <w:r w:rsidR="00F01452">
                              <w:t xml:space="preserve"> Platebním příkazem</w:t>
                            </w:r>
                          </w:p>
                          <w:p w:rsidR="00097711" w:rsidRDefault="00097711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1123"/>
                                <w:tab w:val="left" w:leader="dot" w:pos="1152"/>
                                <w:tab w:val="left" w:leader="dot" w:pos="1598"/>
                              </w:tabs>
                            </w:pPr>
                          </w:p>
                          <w:p w:rsidR="00097711" w:rsidRDefault="00E003D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 </w:t>
                            </w:r>
                            <w:r w:rsidR="00F01452">
                              <w:t xml:space="preserve"> 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3" type="#_x0000_t202" style="position:absolute;margin-left:354.4pt;margin-top:41.9pt;width:81.9pt;height:33.3pt;z-index:125829392;visibility:visible;mso-wrap-style:square;mso-wrap-distance-left:0;mso-wrap-distance-top:41.9pt;mso-wrap-distance-right:0;mso-wrap-distance-bottom: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" filled="f" stroked="f">
                <v:textbox inset="0,0,0,0">
                  <w:txbxContent>
                    <w:p w:rsidR="00097711" w:rsidRDefault="00097711">
                      <w:pPr>
                        <w:pStyle w:val="Zkladntext40"/>
                        <w:shd w:val="clear" w:color="auto" w:fill="auto"/>
                        <w:tabs>
                          <w:tab w:val="left" w:leader="dot" w:pos="1508"/>
                        </w:tabs>
                        <w:spacing w:line="240" w:lineRule="auto"/>
                      </w:pPr>
                    </w:p>
                    <w:p w:rsidR="00097711" w:rsidRDefault="00E003D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 </w:t>
                      </w:r>
                      <w:r w:rsidR="00F01452">
                        <w:t xml:space="preserve"> Platebním příkazem</w:t>
                      </w:r>
                    </w:p>
                    <w:p w:rsidR="00097711" w:rsidRDefault="00097711">
                      <w:pPr>
                        <w:pStyle w:val="Zkladntext40"/>
                        <w:shd w:val="clear" w:color="auto" w:fill="auto"/>
                        <w:tabs>
                          <w:tab w:val="left" w:leader="dot" w:pos="1123"/>
                          <w:tab w:val="left" w:leader="dot" w:pos="1152"/>
                          <w:tab w:val="left" w:leader="dot" w:pos="1598"/>
                        </w:tabs>
                      </w:pPr>
                    </w:p>
                    <w:p w:rsidR="00097711" w:rsidRDefault="00E003D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 </w:t>
                      </w:r>
                      <w:r w:rsidR="00F01452">
                        <w:t xml:space="preserve"> 30 dnů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7711" w:rsidRDefault="00F01452">
      <w:pPr>
        <w:pStyle w:val="Titulektabulky0"/>
        <w:shd w:val="clear" w:color="auto" w:fill="auto"/>
        <w:ind w:left="4"/>
      </w:pPr>
      <w:r>
        <w:t>Objednáváme u Vás předtiskovou přípravu publikace Mistrovská díla SGK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5"/>
        <w:gridCol w:w="1602"/>
        <w:gridCol w:w="2923"/>
        <w:gridCol w:w="1339"/>
        <w:gridCol w:w="1505"/>
      </w:tblGrid>
      <w:tr w:rsidR="00097711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711" w:rsidRDefault="00F01452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FFFF"/>
          </w:tcPr>
          <w:p w:rsidR="00097711" w:rsidRDefault="00F01452">
            <w:pPr>
              <w:pStyle w:val="Jin0"/>
              <w:shd w:val="clear" w:color="auto" w:fill="auto"/>
              <w:spacing w:after="0"/>
              <w:ind w:firstLine="420"/>
            </w:pPr>
            <w:r>
              <w:t>Množství MJ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</w:tcPr>
          <w:p w:rsidR="00097711" w:rsidRDefault="00F01452">
            <w:pPr>
              <w:pStyle w:val="Jin0"/>
              <w:shd w:val="clear" w:color="auto" w:fill="auto"/>
              <w:tabs>
                <w:tab w:val="left" w:pos="1095"/>
              </w:tabs>
              <w:spacing w:after="0"/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097711" w:rsidRDefault="00F01452">
            <w:pPr>
              <w:pStyle w:val="Jin0"/>
              <w:shd w:val="clear" w:color="auto" w:fill="auto"/>
              <w:spacing w:after="0"/>
              <w:ind w:right="200"/>
              <w:jc w:val="right"/>
            </w:pPr>
            <w:r>
              <w:t>DPH/MJ</w:t>
            </w:r>
          </w:p>
        </w:tc>
        <w:tc>
          <w:tcPr>
            <w:tcW w:w="15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97711" w:rsidRDefault="00F01452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097711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33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7711" w:rsidRDefault="00F01452">
            <w:pPr>
              <w:pStyle w:val="Jin0"/>
              <w:shd w:val="clear" w:color="auto" w:fill="auto"/>
              <w:spacing w:after="0" w:line="259" w:lineRule="auto"/>
            </w:pPr>
            <w:r>
              <w:t>předtisková příprava publikace Mistrovská díla SGK</w:t>
            </w:r>
          </w:p>
        </w:tc>
        <w:tc>
          <w:tcPr>
            <w:tcW w:w="1602" w:type="dxa"/>
            <w:shd w:val="clear" w:color="auto" w:fill="FFFFFF"/>
            <w:vAlign w:val="center"/>
          </w:tcPr>
          <w:p w:rsidR="00097711" w:rsidRDefault="00F01452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2923" w:type="dxa"/>
            <w:shd w:val="clear" w:color="auto" w:fill="FFFFFF"/>
            <w:vAlign w:val="center"/>
          </w:tcPr>
          <w:p w:rsidR="00097711" w:rsidRDefault="00F01452">
            <w:pPr>
              <w:pStyle w:val="Jin0"/>
              <w:shd w:val="clear" w:color="auto" w:fill="auto"/>
              <w:tabs>
                <w:tab w:val="left" w:pos="1094"/>
              </w:tabs>
              <w:spacing w:after="0"/>
              <w:jc w:val="center"/>
            </w:pPr>
            <w:r>
              <w:t>0</w:t>
            </w:r>
            <w:r>
              <w:tab/>
            </w:r>
            <w:r>
              <w:t>70 000.00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097711" w:rsidRDefault="00F01452">
            <w:pPr>
              <w:pStyle w:val="Jin0"/>
              <w:shd w:val="clear" w:color="auto" w:fill="auto"/>
              <w:spacing w:after="0"/>
              <w:ind w:right="200"/>
              <w:jc w:val="right"/>
            </w:pPr>
            <w:r>
              <w:t>0.00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97711" w:rsidRDefault="00F01452">
            <w:pPr>
              <w:pStyle w:val="Jin0"/>
              <w:shd w:val="clear" w:color="auto" w:fill="auto"/>
              <w:spacing w:after="0"/>
              <w:jc w:val="right"/>
            </w:pPr>
            <w:r>
              <w:t>70 000.00</w:t>
            </w:r>
          </w:p>
        </w:tc>
      </w:tr>
      <w:tr w:rsidR="00097711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711" w:rsidRDefault="00F01452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Vystavil(a)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FFFF"/>
          </w:tcPr>
          <w:p w:rsidR="00097711" w:rsidRDefault="00097711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7711" w:rsidRDefault="00F01452">
            <w:pPr>
              <w:pStyle w:val="Jin0"/>
              <w:shd w:val="clear" w:color="auto" w:fill="auto"/>
              <w:spacing w:after="0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Přibližná celková cena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97711" w:rsidRDefault="00097711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711" w:rsidRDefault="00F01452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70 000.00 Kč</w:t>
            </w:r>
          </w:p>
        </w:tc>
      </w:tr>
    </w:tbl>
    <w:p w:rsidR="00097711" w:rsidRDefault="00E003D6">
      <w:pPr>
        <w:pStyle w:val="Titulektabulky0"/>
        <w:shd w:val="clear" w:color="auto" w:fill="auto"/>
        <w:ind w:left="7"/>
      </w:pPr>
      <w:r>
        <w:rPr>
          <w:lang w:val="en-US" w:eastAsia="en-US" w:bidi="en-US"/>
        </w:rPr>
        <w:t>XXXXXXXXXXXXXXXXXX</w:t>
      </w:r>
    </w:p>
    <w:p w:rsidR="00097711" w:rsidRDefault="00097711">
      <w:pPr>
        <w:spacing w:after="1119" w:line="1" w:lineRule="exact"/>
      </w:pPr>
    </w:p>
    <w:p w:rsidR="00097711" w:rsidRDefault="00F01452">
      <w:pPr>
        <w:pStyle w:val="Zkladntext20"/>
        <w:shd w:val="clear" w:color="auto" w:fill="auto"/>
        <w:tabs>
          <w:tab w:val="left" w:leader="dot" w:pos="3928"/>
          <w:tab w:val="left" w:leader="dot" w:pos="5400"/>
          <w:tab w:val="left" w:leader="dot" w:pos="10652"/>
        </w:tabs>
        <w:spacing w:after="120" w:line="233" w:lineRule="auto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Razítko a podpis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</w:p>
    <w:p w:rsidR="00097711" w:rsidRDefault="00F01452">
      <w:pPr>
        <w:pStyle w:val="Zkladntext1"/>
        <w:shd w:val="clear" w:color="auto" w:fill="auto"/>
        <w:spacing w:after="360"/>
        <w:jc w:val="both"/>
      </w:pPr>
      <w:r>
        <w:t xml:space="preserve">Dle § 6 </w:t>
      </w:r>
      <w:proofErr w:type="gramStart"/>
      <w:r>
        <w:t>odst.</w:t>
      </w:r>
      <w:r w:rsidR="00E003D6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</w:t>
      </w:r>
      <w:r>
        <w:t>účinnosti až uveřejněním (včetně jejího písemného potvrzení) v registru smluv. Uveřejnění provede objednatel.</w:t>
      </w:r>
    </w:p>
    <w:p w:rsidR="00097711" w:rsidRDefault="00F01452">
      <w:pPr>
        <w:pStyle w:val="Zkladntext1"/>
        <w:shd w:val="clear" w:color="auto" w:fill="auto"/>
        <w:spacing w:after="12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097711" w:rsidRDefault="00F01452">
      <w:pPr>
        <w:pStyle w:val="Zkladntext1"/>
        <w:shd w:val="clear" w:color="auto" w:fill="auto"/>
        <w:tabs>
          <w:tab w:val="left" w:pos="4226"/>
        </w:tabs>
        <w:jc w:val="both"/>
      </w:pPr>
      <w:r>
        <w:t xml:space="preserve">Datum: </w:t>
      </w:r>
      <w:proofErr w:type="gramStart"/>
      <w:r>
        <w:t>8.11.2019</w:t>
      </w:r>
      <w:proofErr w:type="gramEnd"/>
      <w:r>
        <w:tab/>
        <w:t>Podpis:</w:t>
      </w:r>
      <w:r w:rsidR="00E003D6">
        <w:t xml:space="preserve">     XXXXXXXXXXX</w:t>
      </w:r>
    </w:p>
    <w:p w:rsidR="00097711" w:rsidRDefault="00F01452">
      <w:pPr>
        <w:pStyle w:val="Zkladntext1"/>
        <w:shd w:val="clear" w:color="auto" w:fill="auto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Platné elektronické podpisy:</w:t>
      </w:r>
    </w:p>
    <w:p w:rsidR="00097711" w:rsidRDefault="00F01452">
      <w:pPr>
        <w:pStyle w:val="Zkladntext1"/>
        <w:shd w:val="clear" w:color="auto" w:fill="auto"/>
        <w:spacing w:after="0"/>
        <w:jc w:val="both"/>
      </w:pPr>
      <w:r>
        <w:t xml:space="preserve">16.07.2019 13:37:40 - </w:t>
      </w:r>
      <w:r w:rsidR="00E003D6">
        <w:rPr>
          <w:lang w:val="en-US" w:eastAsia="en-US" w:bidi="en-US"/>
        </w:rPr>
        <w:t>XXXXXX</w:t>
      </w:r>
      <w:r w:rsidR="00E003D6">
        <w:t>XXXXXXXX</w:t>
      </w:r>
      <w:r>
        <w:t xml:space="preserve"> - příkazce operace</w:t>
      </w:r>
    </w:p>
    <w:p w:rsidR="00097711" w:rsidRDefault="00F01452">
      <w:pPr>
        <w:pStyle w:val="Zkladntext1"/>
        <w:shd w:val="clear" w:color="auto" w:fill="auto"/>
        <w:spacing w:after="120"/>
        <w:jc w:val="both"/>
      </w:pPr>
      <w:r>
        <w:t xml:space="preserve">25.07.2019 12:49:05 </w:t>
      </w:r>
      <w:r w:rsidR="00E003D6">
        <w:t>–</w:t>
      </w:r>
      <w:r>
        <w:t xml:space="preserve"> </w:t>
      </w:r>
      <w:r w:rsidR="00E003D6">
        <w:t xml:space="preserve">XXXXXXXXXXX </w:t>
      </w:r>
      <w:r>
        <w:t>- správce rozpočtu</w:t>
      </w:r>
      <w:bookmarkStart w:id="0" w:name="_GoBack"/>
      <w:bookmarkEnd w:id="0"/>
    </w:p>
    <w:sectPr w:rsidR="00097711">
      <w:type w:val="continuous"/>
      <w:pgSz w:w="11900" w:h="16840"/>
      <w:pgMar w:top="320" w:right="694" w:bottom="604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452" w:rsidRDefault="00F01452">
      <w:r>
        <w:separator/>
      </w:r>
    </w:p>
  </w:endnote>
  <w:endnote w:type="continuationSeparator" w:id="0">
    <w:p w:rsidR="00F01452" w:rsidRDefault="00F0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711" w:rsidRDefault="00F0145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196215</wp:posOffset>
              </wp:positionH>
              <wp:positionV relativeFrom="page">
                <wp:posOffset>10309860</wp:posOffset>
              </wp:positionV>
              <wp:extent cx="6887845" cy="1282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784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7711" w:rsidRDefault="00F01452">
                          <w:pPr>
                            <w:pStyle w:val="Zhlavnebozpat20"/>
                            <w:shd w:val="clear" w:color="auto" w:fill="auto"/>
                            <w:tabs>
                              <w:tab w:val="right" w:pos="6894"/>
                              <w:tab w:val="right" w:pos="1084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1748/2019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15.449999999999999pt;margin-top:811.79999999999995pt;width:542.35000000000002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894" w:val="right"/>
                        <w:tab w:pos="1084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1748/2019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10252710</wp:posOffset>
              </wp:positionV>
              <wp:extent cx="692912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91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pt;margin-top:807.29999999999995pt;width:54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452" w:rsidRDefault="00F01452"/>
  </w:footnote>
  <w:footnote w:type="continuationSeparator" w:id="0">
    <w:p w:rsidR="00F01452" w:rsidRDefault="00F014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11"/>
    <w:rsid w:val="00097711"/>
    <w:rsid w:val="00E003D6"/>
    <w:rsid w:val="00F0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9BF7"/>
  <w15:docId w15:val="{8D11FC95-C9FB-4284-AB2F-A5DB3F96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Tahoma" w:eastAsia="Tahoma" w:hAnsi="Tahoma" w:cs="Tahoma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 w:line="252" w:lineRule="auto"/>
    </w:pPr>
    <w:rPr>
      <w:rFonts w:ascii="Tahoma" w:eastAsia="Tahoma" w:hAnsi="Tahoma" w:cs="Tahom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3" w:lineRule="auto"/>
    </w:pPr>
    <w:rPr>
      <w:rFonts w:ascii="Arial" w:eastAsia="Arial" w:hAnsi="Arial" w:cs="Arial"/>
      <w:sz w:val="10"/>
      <w:szCs w:val="1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691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kopirka1.PK-20191113123524</dc:title>
  <dc:subject/>
  <dc:creator/>
  <cp:keywords/>
  <cp:lastModifiedBy>Zdenka Šímová</cp:lastModifiedBy>
  <cp:revision>2</cp:revision>
  <dcterms:created xsi:type="dcterms:W3CDTF">2019-11-13T10:02:00Z</dcterms:created>
  <dcterms:modified xsi:type="dcterms:W3CDTF">2019-11-13T10:04:00Z</dcterms:modified>
</cp:coreProperties>
</file>