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5E2143A3" w:rsidR="00B41C15" w:rsidRPr="00DB3994" w:rsidRDefault="00633103" w:rsidP="00B41C15">
      <w:pPr>
        <w:pStyle w:val="Default"/>
        <w:spacing w:line="360" w:lineRule="auto"/>
        <w:jc w:val="center"/>
        <w:rPr>
          <w:b/>
          <w:bCs/>
          <w:sz w:val="22"/>
          <w:szCs w:val="22"/>
        </w:rPr>
      </w:pPr>
      <w:r w:rsidRPr="00B46330">
        <w:rPr>
          <w:b/>
          <w:bCs/>
          <w:sz w:val="22"/>
          <w:szCs w:val="22"/>
        </w:rPr>
        <w:t>V</w:t>
      </w:r>
      <w:r w:rsidR="00B46330">
        <w:rPr>
          <w:b/>
          <w:bCs/>
          <w:sz w:val="22"/>
          <w:szCs w:val="22"/>
        </w:rPr>
        <w:t> </w:t>
      </w:r>
      <w:r w:rsidR="00B46330" w:rsidRPr="00B46330">
        <w:rPr>
          <w:b/>
          <w:bCs/>
          <w:sz w:val="22"/>
          <w:szCs w:val="22"/>
        </w:rPr>
        <w:t>E</w:t>
      </w:r>
      <w:r w:rsidR="00B46330">
        <w:rPr>
          <w:b/>
          <w:bCs/>
          <w:sz w:val="22"/>
          <w:szCs w:val="22"/>
        </w:rPr>
        <w:t xml:space="preserve"> </w:t>
      </w:r>
      <w:r w:rsidR="00B46330" w:rsidRPr="00B46330">
        <w:rPr>
          <w:b/>
          <w:bCs/>
          <w:sz w:val="22"/>
          <w:szCs w:val="22"/>
        </w:rPr>
        <w:t>Ř</w:t>
      </w:r>
      <w:r w:rsidR="00B46330">
        <w:rPr>
          <w:b/>
          <w:bCs/>
          <w:sz w:val="22"/>
          <w:szCs w:val="22"/>
        </w:rPr>
        <w:t xml:space="preserve"> </w:t>
      </w:r>
      <w:r w:rsidR="00B46330" w:rsidRPr="00B46330">
        <w:rPr>
          <w:b/>
          <w:bCs/>
          <w:sz w:val="22"/>
          <w:szCs w:val="22"/>
        </w:rPr>
        <w:t>E</w:t>
      </w:r>
      <w:r w:rsidR="00B46330">
        <w:rPr>
          <w:b/>
          <w:bCs/>
          <w:sz w:val="22"/>
          <w:szCs w:val="22"/>
        </w:rPr>
        <w:t xml:space="preserve"> </w:t>
      </w:r>
      <w:r w:rsidR="00B46330" w:rsidRPr="00B46330">
        <w:rPr>
          <w:b/>
          <w:bCs/>
          <w:sz w:val="22"/>
          <w:szCs w:val="22"/>
        </w:rPr>
        <w:t>J</w:t>
      </w:r>
      <w:r w:rsidR="00B46330">
        <w:rPr>
          <w:b/>
          <w:bCs/>
          <w:sz w:val="22"/>
          <w:szCs w:val="22"/>
        </w:rPr>
        <w:t xml:space="preserve"> </w:t>
      </w:r>
      <w:r w:rsidR="00B46330" w:rsidRPr="00B46330">
        <w:rPr>
          <w:b/>
          <w:bCs/>
          <w:sz w:val="22"/>
          <w:szCs w:val="22"/>
        </w:rPr>
        <w:t>N</w:t>
      </w:r>
      <w:r w:rsidR="00B46330">
        <w:rPr>
          <w:b/>
          <w:bCs/>
          <w:sz w:val="22"/>
          <w:szCs w:val="22"/>
        </w:rPr>
        <w:t xml:space="preserve"> </w:t>
      </w:r>
      <w:r w:rsidR="00B46330" w:rsidRPr="00B46330">
        <w:rPr>
          <w:b/>
          <w:bCs/>
          <w:sz w:val="22"/>
          <w:szCs w:val="22"/>
        </w:rPr>
        <w:t>O</w:t>
      </w:r>
      <w:r w:rsidR="00B46330">
        <w:rPr>
          <w:b/>
          <w:bCs/>
          <w:sz w:val="22"/>
          <w:szCs w:val="22"/>
        </w:rPr>
        <w:t xml:space="preserve"> </w:t>
      </w:r>
      <w:r w:rsidR="00B46330" w:rsidRPr="00B46330">
        <w:rPr>
          <w:b/>
          <w:bCs/>
          <w:sz w:val="22"/>
          <w:szCs w:val="22"/>
        </w:rPr>
        <w:t>P</w:t>
      </w:r>
      <w:r w:rsidR="00B46330">
        <w:rPr>
          <w:b/>
          <w:bCs/>
          <w:sz w:val="22"/>
          <w:szCs w:val="22"/>
        </w:rPr>
        <w:t xml:space="preserve"> </w:t>
      </w:r>
      <w:r w:rsidR="00B46330" w:rsidRPr="00B46330">
        <w:rPr>
          <w:b/>
          <w:bCs/>
          <w:sz w:val="22"/>
          <w:szCs w:val="22"/>
        </w:rPr>
        <w:t>R</w:t>
      </w:r>
      <w:r w:rsidR="00B46330">
        <w:rPr>
          <w:b/>
          <w:bCs/>
          <w:sz w:val="22"/>
          <w:szCs w:val="22"/>
        </w:rPr>
        <w:t xml:space="preserve"> </w:t>
      </w:r>
      <w:r w:rsidR="00B46330" w:rsidRPr="00B46330">
        <w:rPr>
          <w:b/>
          <w:bCs/>
          <w:sz w:val="22"/>
          <w:szCs w:val="22"/>
        </w:rPr>
        <w:t>Á</w:t>
      </w:r>
      <w:r w:rsidR="00B46330">
        <w:rPr>
          <w:b/>
          <w:bCs/>
          <w:sz w:val="22"/>
          <w:szCs w:val="22"/>
        </w:rPr>
        <w:t xml:space="preserve"> </w:t>
      </w:r>
      <w:r w:rsidR="00B46330" w:rsidRPr="00B46330">
        <w:rPr>
          <w:b/>
          <w:bCs/>
          <w:sz w:val="22"/>
          <w:szCs w:val="22"/>
        </w:rPr>
        <w:t>V</w:t>
      </w:r>
      <w:r w:rsidR="00B46330">
        <w:rPr>
          <w:b/>
          <w:bCs/>
          <w:sz w:val="22"/>
          <w:szCs w:val="22"/>
        </w:rPr>
        <w:t> </w:t>
      </w:r>
      <w:r w:rsidR="00B46330" w:rsidRPr="00B46330">
        <w:rPr>
          <w:b/>
          <w:bCs/>
          <w:sz w:val="22"/>
          <w:szCs w:val="22"/>
        </w:rPr>
        <w:t>N</w:t>
      </w:r>
      <w:r w:rsidR="00B46330">
        <w:rPr>
          <w:b/>
          <w:bCs/>
          <w:sz w:val="22"/>
          <w:szCs w:val="22"/>
        </w:rPr>
        <w:t xml:space="preserve"> </w:t>
      </w:r>
      <w:r w:rsidR="00B46330" w:rsidRPr="00B46330">
        <w:rPr>
          <w:b/>
          <w:bCs/>
          <w:sz w:val="22"/>
          <w:szCs w:val="22"/>
        </w:rPr>
        <w:t xml:space="preserve">Í </w:t>
      </w:r>
      <w:r w:rsidR="00B46330">
        <w:rPr>
          <w:b/>
          <w:bCs/>
          <w:sz w:val="22"/>
          <w:szCs w:val="22"/>
        </w:rPr>
        <w:t xml:space="preserve">  </w:t>
      </w:r>
      <w:r w:rsidR="00B46330" w:rsidRPr="00B46330">
        <w:rPr>
          <w:b/>
          <w:bCs/>
          <w:sz w:val="22"/>
          <w:szCs w:val="22"/>
        </w:rPr>
        <w:t>SMLOUVA</w:t>
      </w:r>
      <w:r w:rsidR="00B41C15" w:rsidRPr="00B41C15">
        <w:rPr>
          <w:b/>
          <w:bCs/>
          <w:sz w:val="22"/>
          <w:szCs w:val="22"/>
        </w:rPr>
        <w:t xml:space="preserve"> </w:t>
      </w:r>
      <w:r w:rsidR="00B41C15">
        <w:rPr>
          <w:b/>
          <w:bCs/>
          <w:sz w:val="22"/>
          <w:szCs w:val="22"/>
        </w:rPr>
        <w:t xml:space="preserve">  </w:t>
      </w:r>
      <w:r w:rsidR="00B41C15" w:rsidRPr="00DB3994">
        <w:rPr>
          <w:b/>
          <w:bCs/>
          <w:sz w:val="22"/>
          <w:szCs w:val="22"/>
        </w:rPr>
        <w:t>č</w:t>
      </w:r>
      <w:r w:rsidR="00B41C15" w:rsidRPr="005C384E">
        <w:rPr>
          <w:b/>
          <w:bCs/>
          <w:sz w:val="22"/>
          <w:szCs w:val="22"/>
        </w:rPr>
        <w:t xml:space="preserve">. </w:t>
      </w:r>
      <w:r w:rsidR="00310FFA">
        <w:rPr>
          <w:b/>
          <w:bCs/>
          <w:sz w:val="22"/>
          <w:szCs w:val="22"/>
        </w:rPr>
        <w:t>0759</w:t>
      </w:r>
      <w:r w:rsidR="00B41C15" w:rsidRPr="00ED71FE">
        <w:rPr>
          <w:b/>
          <w:bCs/>
          <w:sz w:val="22"/>
          <w:szCs w:val="22"/>
        </w:rPr>
        <w:t>/2019</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0764699C" w:rsidR="00633103" w:rsidRPr="001109E8" w:rsidRDefault="00633103" w:rsidP="00633103">
      <w:pPr>
        <w:spacing w:after="0" w:line="240" w:lineRule="auto"/>
        <w:ind w:left="2127" w:hanging="2127"/>
        <w:jc w:val="both"/>
        <w:rPr>
          <w:rFonts w:ascii="Calibri" w:hAnsi="Calibri" w:cs="Calibri"/>
        </w:rPr>
      </w:pPr>
      <w:r w:rsidRPr="00633103">
        <w:rPr>
          <w:rFonts w:ascii="Calibri" w:hAnsi="Calibri" w:cs="Calibri"/>
          <w:color w:val="000000"/>
        </w:rPr>
        <w:t>číslo účtu:</w:t>
      </w:r>
      <w:r w:rsidRPr="00633103">
        <w:rPr>
          <w:rFonts w:ascii="Calibri" w:hAnsi="Calibri" w:cs="Calibri"/>
          <w:color w:val="000000"/>
        </w:rPr>
        <w:tab/>
      </w:r>
      <w:r w:rsidR="00CC6F87">
        <w:rPr>
          <w:rFonts w:ascii="Calibri" w:hAnsi="Calibri" w:cs="Calibri"/>
          <w:color w:val="000000"/>
        </w:rPr>
        <w:t>XXXXXXXXXX</w:t>
      </w:r>
    </w:p>
    <w:p w14:paraId="55518068" w14:textId="559E01E4" w:rsidR="00633103" w:rsidRPr="001109E8" w:rsidRDefault="00633103" w:rsidP="00B41C15">
      <w:pPr>
        <w:spacing w:after="0" w:line="360" w:lineRule="auto"/>
        <w:jc w:val="both"/>
        <w:rPr>
          <w:rFonts w:ascii="Calibri" w:hAnsi="Calibri" w:cs="Calibri"/>
        </w:rPr>
      </w:pPr>
      <w:r w:rsidRPr="001109E8">
        <w:rPr>
          <w:rFonts w:ascii="Calibri" w:hAnsi="Calibri" w:cs="Calibri"/>
        </w:rPr>
        <w:t xml:space="preserve">zastoupen:  </w:t>
      </w:r>
      <w:r w:rsidRPr="001109E8">
        <w:rPr>
          <w:rFonts w:ascii="Calibri" w:hAnsi="Calibri" w:cs="Calibri"/>
        </w:rPr>
        <w:tab/>
      </w:r>
      <w:r w:rsidRPr="001109E8">
        <w:rPr>
          <w:rFonts w:ascii="Calibri" w:hAnsi="Calibri" w:cs="Calibri"/>
        </w:rPr>
        <w:tab/>
      </w:r>
      <w:r w:rsidR="00B46330" w:rsidRPr="001109E8">
        <w:rPr>
          <w:rFonts w:ascii="Calibri" w:hAnsi="Calibri" w:cs="Calibri"/>
        </w:rPr>
        <w:t xml:space="preserve">starostou </w:t>
      </w:r>
      <w:r w:rsidRPr="001109E8">
        <w:rPr>
          <w:rFonts w:ascii="Calibri" w:hAnsi="Calibri" w:cs="Calibri"/>
        </w:rPr>
        <w:t>Mgr. Daliborem Blažkem</w:t>
      </w:r>
    </w:p>
    <w:p w14:paraId="55455A5F" w14:textId="77777777" w:rsidR="00633103" w:rsidRPr="00DB3994" w:rsidRDefault="00633103" w:rsidP="00633103">
      <w:pPr>
        <w:pStyle w:val="Default"/>
        <w:rPr>
          <w:sz w:val="22"/>
          <w:szCs w:val="22"/>
        </w:rPr>
      </w:pPr>
      <w:r w:rsidRPr="00DB3994">
        <w:rPr>
          <w:b/>
          <w:bCs/>
          <w:sz w:val="22"/>
          <w:szCs w:val="22"/>
        </w:rPr>
        <w:t xml:space="preserve">(dále jen jako "poskytovatel") </w:t>
      </w:r>
    </w:p>
    <w:p w14:paraId="60A8DF5A" w14:textId="77777777" w:rsidR="00633103" w:rsidRPr="00DB3994" w:rsidRDefault="00633103" w:rsidP="00633103">
      <w:pPr>
        <w:pStyle w:val="Default"/>
        <w:rPr>
          <w:b/>
          <w:bCs/>
          <w:sz w:val="22"/>
          <w:szCs w:val="22"/>
        </w:rPr>
      </w:pPr>
    </w:p>
    <w:p w14:paraId="498D6EAA" w14:textId="0CF0B03D" w:rsidR="00633103" w:rsidRPr="001109E8" w:rsidRDefault="00633103" w:rsidP="00633103">
      <w:pPr>
        <w:pStyle w:val="Default"/>
        <w:rPr>
          <w:color w:val="auto"/>
          <w:sz w:val="22"/>
          <w:szCs w:val="22"/>
        </w:rPr>
      </w:pPr>
      <w:r w:rsidRPr="00DB3994">
        <w:rPr>
          <w:b/>
          <w:bCs/>
          <w:sz w:val="22"/>
          <w:szCs w:val="22"/>
        </w:rPr>
        <w:t xml:space="preserve">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1109E8">
        <w:rPr>
          <w:b/>
          <w:bCs/>
          <w:color w:val="auto"/>
          <w:sz w:val="22"/>
          <w:szCs w:val="22"/>
        </w:rPr>
        <w:t>Označení nemovitosti, v níž dojde k výměně</w:t>
      </w:r>
    </w:p>
    <w:p w14:paraId="51DB49F9" w14:textId="28BE9138" w:rsidR="00633103" w:rsidRPr="001109E8" w:rsidRDefault="00633103" w:rsidP="00633103">
      <w:pPr>
        <w:pStyle w:val="Default"/>
        <w:rPr>
          <w:b/>
          <w:color w:val="auto"/>
          <w:sz w:val="22"/>
          <w:szCs w:val="22"/>
        </w:rPr>
      </w:pPr>
      <w:r w:rsidRPr="001109E8">
        <w:rPr>
          <w:color w:val="auto"/>
          <w:sz w:val="22"/>
          <w:szCs w:val="22"/>
        </w:rPr>
        <w:t xml:space="preserve">jméno a příjmení </w:t>
      </w:r>
      <w:r w:rsidRPr="001109E8">
        <w:rPr>
          <w:color w:val="auto"/>
          <w:sz w:val="22"/>
          <w:szCs w:val="22"/>
        </w:rPr>
        <w:tab/>
      </w:r>
      <w:r w:rsidR="008967AB" w:rsidRPr="001109E8">
        <w:rPr>
          <w:color w:val="auto"/>
          <w:sz w:val="22"/>
          <w:szCs w:val="22"/>
        </w:rPr>
        <w:t>Marie Bořilová</w:t>
      </w:r>
      <w:r w:rsidR="00231D1F">
        <w:rPr>
          <w:color w:val="auto"/>
          <w:sz w:val="22"/>
          <w:szCs w:val="22"/>
        </w:rPr>
        <w:tab/>
      </w:r>
      <w:r w:rsidR="00231D1F">
        <w:rPr>
          <w:color w:val="auto"/>
          <w:sz w:val="22"/>
          <w:szCs w:val="22"/>
        </w:rPr>
        <w:tab/>
      </w:r>
      <w:r w:rsidR="00231D1F">
        <w:rPr>
          <w:color w:val="auto"/>
          <w:sz w:val="22"/>
          <w:szCs w:val="22"/>
        </w:rPr>
        <w:tab/>
      </w:r>
      <w:r w:rsidR="00A50B24" w:rsidRPr="001109E8">
        <w:rPr>
          <w:b/>
          <w:color w:val="auto"/>
          <w:sz w:val="22"/>
          <w:szCs w:val="22"/>
        </w:rPr>
        <w:t>zdroje tepla (dále jen ,,objekt“):</w:t>
      </w:r>
    </w:p>
    <w:p w14:paraId="64B1A39B" w14:textId="188F97D5" w:rsidR="00633103" w:rsidRPr="00DB3994" w:rsidRDefault="00633103" w:rsidP="00633103">
      <w:pPr>
        <w:pStyle w:val="Default"/>
        <w:rPr>
          <w:sz w:val="22"/>
          <w:szCs w:val="22"/>
        </w:rPr>
      </w:pPr>
      <w:r w:rsidRPr="00DB3994">
        <w:rPr>
          <w:sz w:val="22"/>
          <w:szCs w:val="22"/>
        </w:rPr>
        <w:t xml:space="preserve">datum narození </w:t>
      </w:r>
      <w:r w:rsidRPr="00DB3994">
        <w:rPr>
          <w:sz w:val="22"/>
          <w:szCs w:val="22"/>
        </w:rPr>
        <w:tab/>
      </w:r>
      <w:r w:rsidR="00CC6F87">
        <w:rPr>
          <w:sz w:val="22"/>
          <w:szCs w:val="22"/>
        </w:rPr>
        <w:t>XXXXXXX</w:t>
      </w:r>
      <w:r w:rsidR="00064468">
        <w:rPr>
          <w:sz w:val="22"/>
          <w:szCs w:val="22"/>
        </w:rPr>
        <w:tab/>
      </w:r>
      <w:r w:rsidR="00064468">
        <w:rPr>
          <w:sz w:val="22"/>
          <w:szCs w:val="22"/>
        </w:rPr>
        <w:tab/>
      </w:r>
      <w:r w:rsidR="00064468">
        <w:rPr>
          <w:sz w:val="22"/>
          <w:szCs w:val="22"/>
        </w:rPr>
        <w:tab/>
        <w:t>k. ú. Aš</w:t>
      </w:r>
    </w:p>
    <w:p w14:paraId="0DDE5C76" w14:textId="245E9DB3" w:rsidR="00633103" w:rsidRDefault="00633103" w:rsidP="00633103">
      <w:pPr>
        <w:pStyle w:val="Default"/>
        <w:rPr>
          <w:sz w:val="22"/>
          <w:szCs w:val="22"/>
        </w:rPr>
      </w:pPr>
      <w:r w:rsidRPr="00DB3994">
        <w:rPr>
          <w:sz w:val="22"/>
          <w:szCs w:val="22"/>
        </w:rPr>
        <w:t xml:space="preserve">adresa bydliště </w:t>
      </w:r>
      <w:r w:rsidRPr="00DB3994">
        <w:rPr>
          <w:sz w:val="22"/>
          <w:szCs w:val="22"/>
        </w:rPr>
        <w:tab/>
      </w:r>
      <w:r w:rsidRPr="00DB3994">
        <w:rPr>
          <w:sz w:val="22"/>
          <w:szCs w:val="22"/>
        </w:rPr>
        <w:tab/>
      </w:r>
      <w:r w:rsidR="002C08AC">
        <w:rPr>
          <w:sz w:val="22"/>
          <w:szCs w:val="22"/>
        </w:rPr>
        <w:t>XXXXXXXXXX</w:t>
      </w:r>
      <w:r w:rsidR="002C08AC">
        <w:rPr>
          <w:sz w:val="22"/>
          <w:szCs w:val="22"/>
        </w:rPr>
        <w:tab/>
      </w:r>
      <w:r w:rsidR="002C08AC">
        <w:rPr>
          <w:sz w:val="22"/>
          <w:szCs w:val="22"/>
        </w:rPr>
        <w:tab/>
      </w:r>
      <w:bookmarkStart w:id="0" w:name="_GoBack"/>
      <w:bookmarkEnd w:id="0"/>
      <w:r w:rsidR="00851695">
        <w:rPr>
          <w:sz w:val="22"/>
          <w:szCs w:val="22"/>
        </w:rPr>
        <w:tab/>
      </w:r>
      <w:r w:rsidR="00A50B24">
        <w:rPr>
          <w:sz w:val="22"/>
          <w:szCs w:val="22"/>
        </w:rPr>
        <w:t xml:space="preserve">pozemek p. č./p. č. st. </w:t>
      </w:r>
      <w:r w:rsidR="008967AB">
        <w:rPr>
          <w:sz w:val="22"/>
          <w:szCs w:val="22"/>
        </w:rPr>
        <w:t>1461</w:t>
      </w:r>
    </w:p>
    <w:p w14:paraId="268DC49B" w14:textId="08D97592" w:rsidR="00633103" w:rsidRPr="00DB3994" w:rsidRDefault="00633103" w:rsidP="00B41C15">
      <w:pPr>
        <w:pStyle w:val="Default"/>
        <w:spacing w:line="360" w:lineRule="auto"/>
        <w:rPr>
          <w:sz w:val="22"/>
          <w:szCs w:val="22"/>
        </w:rPr>
      </w:pPr>
      <w:r w:rsidRPr="00DB3994">
        <w:rPr>
          <w:sz w:val="22"/>
          <w:szCs w:val="22"/>
        </w:rPr>
        <w:t>bankovní spojení (č. ú.):</w:t>
      </w:r>
      <w:r w:rsidR="002E08ED">
        <w:rPr>
          <w:sz w:val="22"/>
          <w:szCs w:val="22"/>
        </w:rPr>
        <w:t xml:space="preserve"> </w:t>
      </w:r>
      <w:r w:rsidR="00CC6F87">
        <w:rPr>
          <w:sz w:val="22"/>
          <w:szCs w:val="22"/>
        </w:rPr>
        <w:t>XXXXXXXXXX</w:t>
      </w:r>
      <w:r w:rsidR="008967AB">
        <w:rPr>
          <w:sz w:val="22"/>
          <w:szCs w:val="22"/>
        </w:rPr>
        <w:tab/>
      </w:r>
      <w:r w:rsidR="008967AB">
        <w:rPr>
          <w:sz w:val="22"/>
          <w:szCs w:val="22"/>
        </w:rPr>
        <w:tab/>
      </w:r>
      <w:r w:rsidR="00CC6F87">
        <w:rPr>
          <w:sz w:val="22"/>
          <w:szCs w:val="22"/>
        </w:rPr>
        <w:tab/>
      </w:r>
      <w:r w:rsidR="00A50B24">
        <w:rPr>
          <w:sz w:val="22"/>
          <w:szCs w:val="22"/>
        </w:rPr>
        <w:t xml:space="preserve">č. p. </w:t>
      </w:r>
      <w:r w:rsidR="008967AB">
        <w:rPr>
          <w:sz w:val="22"/>
          <w:szCs w:val="22"/>
        </w:rPr>
        <w:t>1324</w:t>
      </w:r>
    </w:p>
    <w:p w14:paraId="7868C22E" w14:textId="53988DDE" w:rsidR="00633103" w:rsidRPr="00DB3994" w:rsidRDefault="00633103" w:rsidP="00633103">
      <w:pPr>
        <w:pStyle w:val="Default"/>
        <w:rPr>
          <w:b/>
          <w:bCs/>
          <w:sz w:val="22"/>
          <w:szCs w:val="22"/>
        </w:rPr>
      </w:pPr>
      <w:r w:rsidRPr="00DB3994">
        <w:rPr>
          <w:b/>
          <w:bCs/>
          <w:sz w:val="22"/>
          <w:szCs w:val="22"/>
        </w:rPr>
        <w:t xml:space="preserve">(dále jen jako "příjemce")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A50B24">
        <w:rPr>
          <w:bCs/>
          <w:sz w:val="22"/>
          <w:szCs w:val="22"/>
        </w:rPr>
        <w:t xml:space="preserve">LV </w:t>
      </w:r>
      <w:r w:rsidR="008967AB">
        <w:rPr>
          <w:bCs/>
          <w:sz w:val="22"/>
          <w:szCs w:val="22"/>
        </w:rPr>
        <w:t>341</w:t>
      </w:r>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rozpočtových pravidlech územních rozpočtů, ve znění pozdějších předpisů (dále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jen ,,Program“)</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dotační akce vyhlášené Karlovarským krajem s názvem „Podpora výměny zdrojů tepla na pevná paliva v rodinných domech v Karlovarském kraji v rámci OP ŽP 2014-2020 – Kotlíkové dotace III“ (dále jen ,,program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účelovým určením </w:t>
      </w:r>
      <w:r>
        <w:rPr>
          <w:sz w:val="22"/>
          <w:szCs w:val="22"/>
        </w:rPr>
        <w:t xml:space="preserve">na výměnu zdroje tepla </w:t>
      </w:r>
      <w:r w:rsidR="00633103" w:rsidRPr="00DB3994">
        <w:rPr>
          <w:sz w:val="22"/>
          <w:szCs w:val="22"/>
        </w:rPr>
        <w:t>a za podmínek stanovených touto smlouvou</w:t>
      </w:r>
      <w:r w:rsidR="00142CD8">
        <w:rPr>
          <w:sz w:val="22"/>
          <w:szCs w:val="22"/>
        </w:rPr>
        <w:t>, a</w:t>
      </w:r>
      <w:r>
        <w:rPr>
          <w:sz w:val="22"/>
          <w:szCs w:val="22"/>
        </w:rPr>
        <w:t> </w:t>
      </w:r>
      <w:r w:rsidR="00142CD8">
        <w:rPr>
          <w:sz w:val="22"/>
          <w:szCs w:val="22"/>
        </w:rPr>
        <w:t xml:space="preserve">závazek příjemce NFV vrátit </w:t>
      </w:r>
      <w:r w:rsidR="00B46330">
        <w:rPr>
          <w:sz w:val="22"/>
          <w:szCs w:val="22"/>
        </w:rPr>
        <w:t xml:space="preserve">ji </w:t>
      </w:r>
      <w:r w:rsidR="00142CD8">
        <w:rPr>
          <w:sz w:val="22"/>
          <w:szCs w:val="22"/>
        </w:rPr>
        <w:t>poskytovateli</w:t>
      </w:r>
      <w:r w:rsidR="00B46330">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rámci OP ŽP 2014-2020 – Kotlíkové dotace III“ (dále jen ,,program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1109E8"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Státního fondu životního prostředí peněžní prostředy na uvedenou akci podle programu a výzvy SFŽP č. 1/2019</w:t>
      </w:r>
      <w:r w:rsidR="007161CC">
        <w:rPr>
          <w:rFonts w:ascii="Calibri" w:hAnsi="Calibri" w:cs="Times New Roman"/>
          <w:sz w:val="22"/>
          <w:szCs w:val="24"/>
        </w:rPr>
        <w:t xml:space="preserve"> a zároveň za podmínky, že příjemce doloží rozhodnutí o poskytnutí dotace z programu Karlovarského kr</w:t>
      </w:r>
      <w:r w:rsidR="007161CC" w:rsidRPr="00A11E68">
        <w:rPr>
          <w:rFonts w:ascii="Calibri" w:hAnsi="Calibri" w:cs="Calibri"/>
          <w:sz w:val="22"/>
          <w:szCs w:val="22"/>
        </w:rPr>
        <w:t xml:space="preserve">aje Kotlíková </w:t>
      </w:r>
      <w:r w:rsidR="007161CC" w:rsidRPr="001109E8">
        <w:rPr>
          <w:rFonts w:ascii="Calibri" w:hAnsi="Calibri" w:cs="Calibri"/>
          <w:sz w:val="22"/>
          <w:szCs w:val="22"/>
        </w:rPr>
        <w:t xml:space="preserve">dotace III. </w:t>
      </w:r>
      <w:r w:rsidR="00A11E68" w:rsidRPr="001109E8">
        <w:rPr>
          <w:rFonts w:ascii="Calibri" w:hAnsi="Calibri" w:cs="Calibri"/>
          <w:sz w:val="22"/>
          <w:szCs w:val="22"/>
        </w:rPr>
        <w:t xml:space="preserve">a po uzavření smlouvy mezi příjemcem a Karlovarským krajem o dotaci, které je příjemce povinen doložit před uzavřením této smlouvy. </w:t>
      </w:r>
      <w:r w:rsidR="007161CC" w:rsidRPr="001109E8">
        <w:rPr>
          <w:rFonts w:ascii="Calibri" w:hAnsi="Calibri" w:cs="Times New Roman"/>
          <w:sz w:val="22"/>
          <w:szCs w:val="24"/>
        </w:rPr>
        <w:t>Bez těchto podmínek příjemci nárok na NFV nevzniká.</w:t>
      </w:r>
    </w:p>
    <w:p w14:paraId="50A8A7F9" w14:textId="77777777" w:rsidR="009A3B99" w:rsidRPr="009A3B99" w:rsidRDefault="009A3B99" w:rsidP="009A3B99">
      <w:pPr>
        <w:pStyle w:val="Prosttext"/>
        <w:jc w:val="both"/>
        <w:outlineLvl w:val="0"/>
        <w:rPr>
          <w:rFonts w:ascii="Calibri" w:hAnsi="Calibri" w:cs="Times New Roman"/>
          <w:sz w:val="22"/>
          <w:szCs w:val="24"/>
        </w:rPr>
      </w:pPr>
    </w:p>
    <w:p w14:paraId="09AA84E6" w14:textId="7360540B" w:rsid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5</w:t>
      </w:r>
      <w:r w:rsidR="00044A99">
        <w:rPr>
          <w:rFonts w:ascii="Calibri" w:hAnsi="Calibri" w:cs="Times New Roman"/>
          <w:sz w:val="22"/>
          <w:szCs w:val="24"/>
        </w:rPr>
        <w:t>. V případě, že souhrn částek</w:t>
      </w:r>
      <w:r w:rsidR="009A3B99" w:rsidRPr="009A3B99">
        <w:rPr>
          <w:rFonts w:ascii="Calibri" w:hAnsi="Calibri" w:cs="Times New Roman"/>
          <w:sz w:val="22"/>
          <w:szCs w:val="24"/>
        </w:rPr>
        <w:t xml:space="preserve"> na všechny návratné finanční výpomoci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35FEE542" w:rsidR="007D43EF" w:rsidRPr="005C384E" w:rsidRDefault="00633103" w:rsidP="005C384E">
      <w:pPr>
        <w:spacing w:after="0" w:line="240" w:lineRule="atLeast"/>
        <w:jc w:val="both"/>
        <w:rPr>
          <w:rFonts w:ascii="Calibri" w:hAnsi="Calibri"/>
        </w:rPr>
      </w:pPr>
      <w:r w:rsidRPr="005C384E">
        <w:rPr>
          <w:rFonts w:ascii="Calibri" w:hAnsi="Calibri"/>
        </w:rPr>
        <w:t xml:space="preserve">2. Poskytovatel podle této smlouvy poskytne příjemci NFV </w:t>
      </w:r>
      <w:r w:rsidR="007D43EF" w:rsidRPr="005C384E">
        <w:rPr>
          <w:rFonts w:ascii="Calibri" w:hAnsi="Calibri"/>
        </w:rPr>
        <w:t>na účelně vy</w:t>
      </w:r>
      <w:r w:rsidR="005C384E">
        <w:rPr>
          <w:rFonts w:ascii="Calibri" w:hAnsi="Calibri"/>
        </w:rPr>
        <w:t>naložené způsobilé výdaje, a to</w:t>
      </w:r>
      <w:r w:rsidR="005C384E">
        <w:rPr>
          <w:rFonts w:ascii="Calibri" w:hAnsi="Calibri"/>
        </w:rPr>
        <w:tab/>
      </w:r>
      <w:r w:rsidR="005C384E">
        <w:rPr>
          <w:rFonts w:ascii="Calibri" w:hAnsi="Calibri"/>
        </w:rPr>
        <w:tab/>
      </w:r>
      <w:r w:rsidR="00B46330" w:rsidRPr="005C384E">
        <w:rPr>
          <w:rFonts w:ascii="Calibri" w:hAnsi="Calibri" w:cs="Times New Roman"/>
          <w:b/>
          <w:szCs w:val="24"/>
        </w:rPr>
        <w:t xml:space="preserve">150 000 Kč </w:t>
      </w:r>
      <w:r w:rsidR="00310FFA">
        <w:rPr>
          <w:rFonts w:ascii="Calibri" w:hAnsi="Calibri" w:cs="Times New Roman"/>
          <w:b/>
          <w:szCs w:val="24"/>
        </w:rPr>
        <w:t xml:space="preserve">(slovy stopadesáttisíckorun) </w:t>
      </w:r>
      <w:r w:rsidR="005C384E" w:rsidRPr="005C384E">
        <w:rPr>
          <w:rFonts w:ascii="Calibri" w:hAnsi="Calibri" w:cs="Times New Roman"/>
          <w:b/>
          <w:szCs w:val="24"/>
        </w:rPr>
        <w:t>na realizaci</w:t>
      </w:r>
      <w:r w:rsidR="00B46330" w:rsidRPr="005C384E">
        <w:rPr>
          <w:rFonts w:ascii="Calibri" w:hAnsi="Calibri" w:cs="Times New Roman"/>
          <w:b/>
          <w:szCs w:val="24"/>
        </w:rPr>
        <w:t xml:space="preserve"> plynového kondenzačního kotle</w:t>
      </w:r>
      <w:r w:rsidR="005C384E">
        <w:rPr>
          <w:rFonts w:ascii="Calibri" w:hAnsi="Calibri" w:cs="Times New Roman"/>
          <w:szCs w:val="24"/>
        </w:rPr>
        <w:t>.</w:t>
      </w:r>
    </w:p>
    <w:p w14:paraId="48A97891" w14:textId="1FE8EC3F" w:rsidR="009E7277" w:rsidRDefault="009E7277" w:rsidP="009E7277">
      <w:pPr>
        <w:spacing w:after="0" w:line="240" w:lineRule="atLeast"/>
        <w:jc w:val="both"/>
      </w:pPr>
      <w:r>
        <w:t xml:space="preserve">3. Za způsobilé výdaje v rámci realizace dílčího projektu jsou považovány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ekodesign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ekodesign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5A6BE63F" w14:textId="77777777" w:rsidR="00814CC0" w:rsidRDefault="00814CC0"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7F81838A"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dispozičním právem zástupce</w:t>
      </w:r>
      <w:r w:rsidR="00310FFA">
        <w:rPr>
          <w:rFonts w:ascii="Calibri" w:hAnsi="Calibri" w:cstheme="minorHAnsi"/>
        </w:rPr>
        <w:t xml:space="preserve"> FO MÚ Aš</w:t>
      </w:r>
      <w:r w:rsidRPr="00B41C15">
        <w:rPr>
          <w:rFonts w:ascii="Calibri" w:hAnsi="Calibri" w:cstheme="minorHAnsi"/>
        </w:rPr>
        <w:t xml:space="preserve">, a to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6E0D85B3" w:rsidR="00C56C1B" w:rsidRDefault="00155F7C" w:rsidP="00C56C1B">
      <w:pPr>
        <w:spacing w:after="0" w:line="240" w:lineRule="atLeast"/>
        <w:ind w:left="284" w:hanging="284"/>
        <w:jc w:val="both"/>
      </w:pPr>
      <w:r w:rsidRPr="00DB3994">
        <w:t>a</w:t>
      </w:r>
      <w:r w:rsidR="00633103" w:rsidRPr="00DB3994">
        <w:t>)</w:t>
      </w:r>
      <w:r w:rsidR="007D43EF">
        <w:tab/>
        <w:t>p</w:t>
      </w:r>
      <w:r w:rsidR="00633103" w:rsidRPr="00DB3994">
        <w:t xml:space="preserve">oužít poskytnutou NFV </w:t>
      </w:r>
      <w:r w:rsidR="002B00D8">
        <w:t xml:space="preserve">výhradně </w:t>
      </w:r>
      <w:r w:rsidR="00633103" w:rsidRPr="00DB3994">
        <w:t>v souladu s jejím účelovým určením</w:t>
      </w:r>
      <w:r w:rsidR="00595249">
        <w:t xml:space="preserve"> a zahájit realizaci účelu </w:t>
      </w:r>
      <w:r w:rsidR="00595249" w:rsidRPr="008B410C">
        <w:t xml:space="preserve">NFV </w:t>
      </w:r>
      <w:r w:rsidR="008B410C" w:rsidRPr="008B410C">
        <w:t>po podpisu smlouvy</w:t>
      </w:r>
      <w:r w:rsidR="00633103" w:rsidRPr="008B410C">
        <w:t xml:space="preserve"> </w:t>
      </w:r>
      <w:r w:rsidR="00595249" w:rsidRPr="008B410C">
        <w:t xml:space="preserve">a ukončit ji do </w:t>
      </w:r>
      <w:r w:rsidR="008B410C">
        <w:t xml:space="preserve">30. 11. </w:t>
      </w:r>
      <w:r w:rsidR="008B410C" w:rsidRPr="007E0D58">
        <w:t>2021</w:t>
      </w:r>
      <w:r w:rsidR="00A50B24" w:rsidRPr="007E0D58">
        <w:t xml:space="preserve"> </w:t>
      </w:r>
      <w:r w:rsidR="007E0D58">
        <w:t>a udržet ji do 30. 11. 2026</w:t>
      </w:r>
      <w:r w:rsidR="007D43EF" w:rsidRPr="007E0D58">
        <w:t>; v</w:t>
      </w:r>
      <w:r w:rsidR="00633103" w:rsidRPr="007E0D58">
        <w:t xml:space="preserve"> případě</w:t>
      </w:r>
      <w:r w:rsidR="00633103" w:rsidRPr="00DB3994">
        <w:t xml:space="preserve">,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dále jen ,,</w:t>
      </w:r>
      <w:r w:rsidR="007D43EF">
        <w:t>kotlíkový specialista</w:t>
      </w:r>
      <w:r>
        <w:t>“</w:t>
      </w:r>
      <w:r w:rsidR="007D43EF">
        <w:t xml:space="preserve">) </w:t>
      </w:r>
      <w:r w:rsidR="00633103" w:rsidRPr="00DB3994">
        <w:t>o zahájení realizace výměny kotle (telefonicky, e-mailem či osobně)</w:t>
      </w:r>
      <w:r>
        <w:t xml:space="preserve"> a spolupracovat s ní</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2CF3F1D1" w:rsidR="00C56C1B" w:rsidRDefault="00C56C1B" w:rsidP="00C56C1B">
      <w:pPr>
        <w:spacing w:after="0" w:line="240" w:lineRule="atLeast"/>
        <w:ind w:left="284" w:hanging="284"/>
        <w:jc w:val="both"/>
      </w:pPr>
      <w:r>
        <w:t>d</w:t>
      </w:r>
      <w:r w:rsidR="00633103" w:rsidRPr="00DB3994">
        <w:t xml:space="preserve">) </w:t>
      </w:r>
      <w:r>
        <w:t>d</w:t>
      </w:r>
      <w:r w:rsidR="00633103" w:rsidRPr="00DB3994">
        <w:t>osáhnout stanoveného účelu</w:t>
      </w:r>
      <w:r>
        <w:t xml:space="preserve"> </w:t>
      </w:r>
      <w:r w:rsidR="00633103" w:rsidRPr="00DB3994">
        <w:t xml:space="preserve">nejpozději </w:t>
      </w:r>
      <w:r w:rsidR="00633103" w:rsidRPr="008B410C">
        <w:t xml:space="preserve">do </w:t>
      </w:r>
      <w:r w:rsidR="008B410C">
        <w:rPr>
          <w:b/>
          <w:bCs/>
        </w:rPr>
        <w:t>30. 11. 2021</w:t>
      </w:r>
      <w:r w:rsidR="008B410C" w:rsidRPr="008B410C">
        <w:t>.</w:t>
      </w:r>
      <w:r w:rsidR="00633103" w:rsidRPr="008B410C">
        <w:t xml:space="preserve"> </w:t>
      </w:r>
      <w:r w:rsidRPr="008B410C">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Default="00BD23ED" w:rsidP="00BD23ED">
      <w:pPr>
        <w:spacing w:after="0" w:line="240" w:lineRule="atLeast"/>
        <w:ind w:left="284" w:hanging="284"/>
        <w:jc w:val="both"/>
      </w:pPr>
      <w:r>
        <w:t>d)</w:t>
      </w:r>
      <w:r>
        <w:tab/>
        <w:t>pravidelné splácení počne prvním měsícem následujícím po úhradě první splátky,</w:t>
      </w:r>
    </w:p>
    <w:p w14:paraId="17CE86B4" w14:textId="7E3AD014" w:rsidR="00BD23ED" w:rsidRDefault="00BD23ED" w:rsidP="00BD23ED">
      <w:pPr>
        <w:spacing w:after="0" w:line="240" w:lineRule="atLeast"/>
        <w:ind w:left="284" w:hanging="284"/>
        <w:jc w:val="both"/>
      </w:pPr>
      <w:r>
        <w:t>e)</w:t>
      </w:r>
      <w:r>
        <w:tab/>
        <w:t xml:space="preserve">měsíční splátka bude </w:t>
      </w:r>
      <w:r w:rsidR="008B410C">
        <w:t xml:space="preserve">ve výši </w:t>
      </w:r>
      <w:r w:rsidR="008B410C" w:rsidRPr="005C384E">
        <w:rPr>
          <w:b/>
        </w:rPr>
        <w:t>2000</w:t>
      </w:r>
      <w:r w:rsidRPr="005C384E">
        <w:rPr>
          <w:b/>
        </w:rPr>
        <w:t xml:space="preserve"> Kč</w:t>
      </w:r>
      <w:r w:rsidRPr="008B410C">
        <w:t xml:space="preserve"> a</w:t>
      </w:r>
      <w:r>
        <w:t xml:space="preserve"> splácet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2ACAF23B" w:rsidR="007161CC" w:rsidRDefault="00A82F99" w:rsidP="007161CC">
      <w:pPr>
        <w:spacing w:after="0" w:line="240" w:lineRule="atLeast"/>
        <w:jc w:val="both"/>
      </w:pPr>
      <w:r>
        <w:t>4</w:t>
      </w:r>
      <w:r w:rsidR="00633103" w:rsidRPr="00DB3994">
        <w:t xml:space="preserve">. Splátky budou hrazeny na účet poskytovatele NFV pod variabilním symbolem. </w:t>
      </w:r>
      <w:r w:rsidR="00633103" w:rsidRPr="00310FFA">
        <w:rPr>
          <w:b/>
        </w:rPr>
        <w:t>Variabilním symbolem</w:t>
      </w:r>
      <w:r w:rsidR="00633103" w:rsidRPr="00DB3994">
        <w:t xml:space="preserve"> se rozumí </w:t>
      </w:r>
      <w:r w:rsidR="00272EBE">
        <w:t>číslo Veřejnoprávní smlouvy</w:t>
      </w:r>
      <w:r w:rsidR="00BB6BE3">
        <w:t xml:space="preserve"> (</w:t>
      </w:r>
      <w:r w:rsidR="00310FFA" w:rsidRPr="00310FFA">
        <w:rPr>
          <w:b/>
        </w:rPr>
        <w:t>7592019</w:t>
      </w:r>
      <w:r w:rsidR="00BB6BE3">
        <w:t>)</w:t>
      </w:r>
      <w:r w:rsidR="00272EBE">
        <w:t>.</w:t>
      </w:r>
      <w:r w:rsidR="00633103" w:rsidRPr="00DB3994">
        <w:t xml:space="preserve"> </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4FB4D22E" w14:textId="77777777" w:rsidR="002E08ED" w:rsidRDefault="002E08ED" w:rsidP="00B46330">
      <w:pPr>
        <w:spacing w:after="0" w:line="240" w:lineRule="atLeast"/>
        <w:jc w:val="center"/>
        <w:rPr>
          <w:b/>
          <w:bCs/>
        </w:rPr>
      </w:pPr>
    </w:p>
    <w:p w14:paraId="66F00793" w14:textId="77777777" w:rsidR="002E08ED" w:rsidRDefault="002E08ED" w:rsidP="00B46330">
      <w:pPr>
        <w:spacing w:after="0" w:line="240" w:lineRule="atLeast"/>
        <w:jc w:val="center"/>
        <w:rPr>
          <w:b/>
          <w:bCs/>
        </w:rPr>
      </w:pPr>
    </w:p>
    <w:p w14:paraId="215F7C94" w14:textId="77777777" w:rsidR="002E08ED" w:rsidRDefault="002E08ED" w:rsidP="00B46330">
      <w:pPr>
        <w:spacing w:after="0" w:line="240" w:lineRule="atLeast"/>
        <w:jc w:val="center"/>
        <w:rPr>
          <w:b/>
          <w:bCs/>
        </w:rPr>
      </w:pPr>
    </w:p>
    <w:p w14:paraId="673AFC00" w14:textId="77777777" w:rsidR="002E08ED" w:rsidRDefault="002E08ED" w:rsidP="00B46330">
      <w:pPr>
        <w:spacing w:after="0" w:line="240" w:lineRule="atLeast"/>
        <w:jc w:val="center"/>
        <w:rPr>
          <w:b/>
          <w:bCs/>
        </w:rPr>
      </w:pPr>
    </w:p>
    <w:p w14:paraId="0B113A6F" w14:textId="77777777" w:rsidR="00DD0275" w:rsidRDefault="00DD0275" w:rsidP="00B46330">
      <w:pPr>
        <w:spacing w:after="0" w:line="240" w:lineRule="atLeast"/>
        <w:jc w:val="center"/>
        <w:rPr>
          <w:b/>
          <w:bCs/>
        </w:rPr>
      </w:pPr>
    </w:p>
    <w:p w14:paraId="47AF48B9" w14:textId="77777777" w:rsidR="00DD0275" w:rsidRDefault="00DD0275" w:rsidP="00B46330">
      <w:pPr>
        <w:spacing w:after="0" w:line="240" w:lineRule="atLeast"/>
        <w:jc w:val="center"/>
        <w:rPr>
          <w:b/>
          <w:bCs/>
        </w:rPr>
      </w:pPr>
    </w:p>
    <w:p w14:paraId="6E10204C" w14:textId="77777777" w:rsidR="003E6521" w:rsidRDefault="003E6521" w:rsidP="00B46330">
      <w:pPr>
        <w:spacing w:after="0" w:line="240" w:lineRule="atLeast"/>
        <w:jc w:val="center"/>
        <w:rPr>
          <w:b/>
          <w:bCs/>
        </w:rPr>
      </w:pPr>
    </w:p>
    <w:p w14:paraId="7BB3F725" w14:textId="77777777" w:rsidR="003E6521" w:rsidRDefault="003E6521"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DB3994">
        <w:rPr>
          <w:b/>
          <w:bCs/>
        </w:rPr>
        <w:lastRenderedPageBreak/>
        <w:t>VI</w:t>
      </w:r>
      <w:r w:rsidR="00D96615">
        <w:rPr>
          <w:b/>
          <w:bCs/>
        </w:rPr>
        <w:t>I</w:t>
      </w:r>
      <w:r w:rsidRPr="00DB3994">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smlouvy </w:t>
      </w:r>
      <w:r>
        <w:tab/>
      </w:r>
      <w:r w:rsidR="009566A2">
        <w:tab/>
      </w:r>
      <w:r>
        <w:tab/>
        <w:t>... 5 % NFV</w:t>
      </w:r>
    </w:p>
    <w:p w14:paraId="30B5A2F1" w14:textId="1B3777A7" w:rsidR="00C76139" w:rsidRDefault="00C76139" w:rsidP="00D96615">
      <w:pPr>
        <w:spacing w:after="0" w:line="240" w:lineRule="atLeast"/>
        <w:jc w:val="both"/>
      </w:pPr>
      <w:r>
        <w:t xml:space="preserve">a) neinformování poskytovatele podle čl. V odst. 1 písm. c) smlouvy </w:t>
      </w:r>
      <w:r>
        <w:tab/>
      </w:r>
      <w:r>
        <w:tab/>
        <w:t>... 5 % NFV</w:t>
      </w:r>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786CECF4" w14:textId="77777777" w:rsidR="00814CC0" w:rsidRDefault="00814CC0"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197238EC" w:rsidR="00DB3994" w:rsidRPr="00DB3994" w:rsidRDefault="007D43EF" w:rsidP="00B46330">
      <w:pPr>
        <w:pStyle w:val="Default"/>
        <w:jc w:val="both"/>
        <w:rPr>
          <w:sz w:val="22"/>
          <w:szCs w:val="22"/>
        </w:rPr>
      </w:pPr>
      <w:r>
        <w:rPr>
          <w:sz w:val="22"/>
          <w:szCs w:val="22"/>
        </w:rPr>
        <w:t xml:space="preserve">2. </w:t>
      </w:r>
      <w:r w:rsidR="00DB3994" w:rsidRPr="00DB3994">
        <w:rPr>
          <w:sz w:val="22"/>
          <w:szCs w:val="22"/>
        </w:rPr>
        <w:t>Smluvní strany prohlašují, že si smlouvu přečetly, s obsahem sm</w:t>
      </w:r>
      <w:r w:rsidR="00044A99">
        <w:rPr>
          <w:sz w:val="22"/>
          <w:szCs w:val="22"/>
        </w:rPr>
        <w:t>louvy souhlasí a svým podpisem s</w:t>
      </w:r>
      <w:r w:rsidR="00DB3994" w:rsidRPr="00DB3994">
        <w:rPr>
          <w:sz w:val="22"/>
          <w:szCs w:val="22"/>
        </w:rPr>
        <w:t xml:space="preserve">tvrzují, že smlouva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5FF12D5B"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znění pozdějších předpisů: o poskytnutí NFV a uzavření této smlouvy rozhodlo Zastupitelstvo města Aše dne </w:t>
      </w:r>
      <w:r w:rsidR="00ED71FE">
        <w:rPr>
          <w:color w:val="auto"/>
          <w:sz w:val="22"/>
          <w:szCs w:val="22"/>
        </w:rPr>
        <w:t>30. 10</w:t>
      </w:r>
      <w:r w:rsidR="00DB3994" w:rsidRPr="00ED71FE">
        <w:rPr>
          <w:color w:val="auto"/>
          <w:sz w:val="22"/>
          <w:szCs w:val="22"/>
        </w:rPr>
        <w:t>.</w:t>
      </w:r>
      <w:r w:rsidR="00ED71FE">
        <w:rPr>
          <w:color w:val="auto"/>
          <w:sz w:val="22"/>
          <w:szCs w:val="22"/>
        </w:rPr>
        <w:t xml:space="preserve"> </w:t>
      </w:r>
      <w:r w:rsidR="00DB3994" w:rsidRPr="00ED71FE">
        <w:rPr>
          <w:color w:val="auto"/>
          <w:sz w:val="22"/>
          <w:szCs w:val="22"/>
        </w:rPr>
        <w:t>2019</w:t>
      </w:r>
      <w:r w:rsidR="00DB3994" w:rsidRPr="00DB3994">
        <w:rPr>
          <w:color w:val="auto"/>
          <w:sz w:val="22"/>
          <w:szCs w:val="22"/>
        </w:rPr>
        <w:t xml:space="preserve"> usnesením č. </w:t>
      </w:r>
      <w:r w:rsidR="00F50253">
        <w:rPr>
          <w:color w:val="auto"/>
          <w:sz w:val="22"/>
          <w:szCs w:val="22"/>
        </w:rPr>
        <w:t>148/2019.</w:t>
      </w:r>
    </w:p>
    <w:p w14:paraId="0A223DA5" w14:textId="7A7E6AA7" w:rsidR="00DB3994" w:rsidRPr="00DB3994" w:rsidRDefault="00DB3994" w:rsidP="00633103"/>
    <w:p w14:paraId="08D82C70" w14:textId="620735B2" w:rsidR="00DB3994" w:rsidRPr="00DB3994" w:rsidRDefault="00DB3994" w:rsidP="00DB3994">
      <w:pPr>
        <w:pStyle w:val="Default"/>
        <w:rPr>
          <w:sz w:val="22"/>
          <w:szCs w:val="22"/>
        </w:rPr>
      </w:pPr>
      <w:r>
        <w:rPr>
          <w:sz w:val="22"/>
          <w:szCs w:val="22"/>
        </w:rPr>
        <w:t>V</w:t>
      </w:r>
      <w:r w:rsidRPr="00DB3994">
        <w:rPr>
          <w:sz w:val="22"/>
          <w:szCs w:val="22"/>
        </w:rPr>
        <w:t xml:space="preserve"> Aši dne</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00AC7B7B">
        <w:rPr>
          <w:sz w:val="22"/>
          <w:szCs w:val="22"/>
        </w:rPr>
        <w:tab/>
      </w:r>
      <w:r w:rsidRPr="00DB3994">
        <w:rPr>
          <w:sz w:val="22"/>
          <w:szCs w:val="22"/>
        </w:rPr>
        <w:t xml:space="preserve">V Aši dne </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09482FF7" w14:textId="50CC06E2" w:rsidR="005B479C" w:rsidRDefault="005B479C" w:rsidP="00DB3994">
      <w:r>
        <w:t xml:space="preserve">Starosta </w:t>
      </w:r>
    </w:p>
    <w:p w14:paraId="683687D7" w14:textId="77777777" w:rsidR="00310FFA" w:rsidRDefault="00310FFA" w:rsidP="00DB3994"/>
    <w:p w14:paraId="0F062AA9" w14:textId="77777777" w:rsidR="00310FFA" w:rsidRDefault="00310FFA" w:rsidP="00DB3994"/>
    <w:p w14:paraId="7A9F49EB" w14:textId="77777777" w:rsidR="00310FFA" w:rsidRDefault="00310FFA" w:rsidP="00DB3994"/>
    <w:p w14:paraId="4BE3A2DF" w14:textId="76EC316E" w:rsidR="00310FFA" w:rsidRPr="00DB3994" w:rsidRDefault="00310FFA" w:rsidP="00DB3994">
      <w:r w:rsidRPr="00310FFA">
        <w:t>Za věcnou správnost odpovídá:</w:t>
      </w:r>
    </w:p>
    <w:sectPr w:rsidR="00310FFA" w:rsidRPr="00DB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44A99"/>
    <w:rsid w:val="00064468"/>
    <w:rsid w:val="000847A5"/>
    <w:rsid w:val="00092BED"/>
    <w:rsid w:val="000F26FF"/>
    <w:rsid w:val="001109E8"/>
    <w:rsid w:val="00142CD8"/>
    <w:rsid w:val="00155F7C"/>
    <w:rsid w:val="00166446"/>
    <w:rsid w:val="001C3268"/>
    <w:rsid w:val="001D4F04"/>
    <w:rsid w:val="00226114"/>
    <w:rsid w:val="00231D1F"/>
    <w:rsid w:val="00272EBE"/>
    <w:rsid w:val="002B00D8"/>
    <w:rsid w:val="002C08AC"/>
    <w:rsid w:val="002E08ED"/>
    <w:rsid w:val="00310FFA"/>
    <w:rsid w:val="0031611B"/>
    <w:rsid w:val="003752D2"/>
    <w:rsid w:val="003B2A1C"/>
    <w:rsid w:val="003E6521"/>
    <w:rsid w:val="00441B30"/>
    <w:rsid w:val="00460552"/>
    <w:rsid w:val="00494B2F"/>
    <w:rsid w:val="004E0741"/>
    <w:rsid w:val="004F4C50"/>
    <w:rsid w:val="005453A9"/>
    <w:rsid w:val="00595249"/>
    <w:rsid w:val="0059591C"/>
    <w:rsid w:val="00595FDE"/>
    <w:rsid w:val="005B479C"/>
    <w:rsid w:val="005C384E"/>
    <w:rsid w:val="005D13A3"/>
    <w:rsid w:val="00633103"/>
    <w:rsid w:val="006C77E1"/>
    <w:rsid w:val="006F40C4"/>
    <w:rsid w:val="007161CC"/>
    <w:rsid w:val="00752CAA"/>
    <w:rsid w:val="007C3F8A"/>
    <w:rsid w:val="007D43EF"/>
    <w:rsid w:val="007E0D58"/>
    <w:rsid w:val="007F0DB0"/>
    <w:rsid w:val="00814CC0"/>
    <w:rsid w:val="00851695"/>
    <w:rsid w:val="0087687F"/>
    <w:rsid w:val="008967AB"/>
    <w:rsid w:val="008B1D0A"/>
    <w:rsid w:val="008B410C"/>
    <w:rsid w:val="00955389"/>
    <w:rsid w:val="009566A2"/>
    <w:rsid w:val="00966431"/>
    <w:rsid w:val="009A3B99"/>
    <w:rsid w:val="009E7277"/>
    <w:rsid w:val="00A11E68"/>
    <w:rsid w:val="00A50B24"/>
    <w:rsid w:val="00A526EB"/>
    <w:rsid w:val="00A55C84"/>
    <w:rsid w:val="00A82F99"/>
    <w:rsid w:val="00AC7B7B"/>
    <w:rsid w:val="00AF25B2"/>
    <w:rsid w:val="00B40A71"/>
    <w:rsid w:val="00B41C15"/>
    <w:rsid w:val="00B432F2"/>
    <w:rsid w:val="00B46330"/>
    <w:rsid w:val="00BB696A"/>
    <w:rsid w:val="00BB6BE3"/>
    <w:rsid w:val="00BD23ED"/>
    <w:rsid w:val="00BE23AD"/>
    <w:rsid w:val="00BF62BF"/>
    <w:rsid w:val="00C56C1B"/>
    <w:rsid w:val="00C63B7E"/>
    <w:rsid w:val="00C76139"/>
    <w:rsid w:val="00CA42F0"/>
    <w:rsid w:val="00CC6F87"/>
    <w:rsid w:val="00CE4BE4"/>
    <w:rsid w:val="00D96615"/>
    <w:rsid w:val="00DB3994"/>
    <w:rsid w:val="00DD0275"/>
    <w:rsid w:val="00E2289F"/>
    <w:rsid w:val="00EA6AF4"/>
    <w:rsid w:val="00EC17DE"/>
    <w:rsid w:val="00ED71FE"/>
    <w:rsid w:val="00EF79E3"/>
    <w:rsid w:val="00F50253"/>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0617-FEF7-456D-BA4C-EF5C0AE4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3054</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4</cp:revision>
  <cp:lastPrinted>2019-08-12T11:27:00Z</cp:lastPrinted>
  <dcterms:created xsi:type="dcterms:W3CDTF">2019-11-11T14:46:00Z</dcterms:created>
  <dcterms:modified xsi:type="dcterms:W3CDTF">2019-11-12T08:50:00Z</dcterms:modified>
</cp:coreProperties>
</file>