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D42B3D" w:rsidRDefault="001909BC" w:rsidP="00D421F7">
      <w:pPr>
        <w:rPr>
          <w:rFonts w:ascii="Arial" w:hAnsi="Arial" w:cs="Arial"/>
          <w:b/>
          <w:smallCaps/>
          <w:sz w:val="22"/>
          <w:szCs w:val="22"/>
        </w:rPr>
      </w:pPr>
      <w:r>
        <w:rPr>
          <w:rFonts w:ascii="Arial" w:hAnsi="Arial" w:cs="Arial"/>
          <w:b/>
          <w:smallCaps/>
          <w:sz w:val="22"/>
          <w:szCs w:val="22"/>
        </w:rPr>
        <w:t xml:space="preserve">                                                                                                                                                          </w:t>
      </w:r>
      <w:r w:rsidR="000F77C5">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Default="00D50EE3" w:rsidP="00D421F7">
      <w:pPr>
        <w:rPr>
          <w:rFonts w:ascii="Arial" w:hAnsi="Arial" w:cs="Arial"/>
          <w:b/>
          <w:smallCaps/>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E45DAD" w:rsidP="00D421F7">
      <w:pPr>
        <w:rPr>
          <w:rFonts w:ascii="Arial" w:hAnsi="Arial" w:cs="Arial"/>
          <w:b/>
          <w:sz w:val="22"/>
          <w:szCs w:val="22"/>
        </w:rPr>
      </w:pPr>
      <w:r>
        <w:rPr>
          <w:rFonts w:ascii="Arial" w:hAnsi="Arial" w:cs="Arial"/>
          <w:b/>
          <w:sz w:val="22"/>
          <w:szCs w:val="22"/>
        </w:rPr>
        <w:t>Kupující</w:t>
      </w: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rsidR="00D50EE3" w:rsidRPr="00D42B3D" w:rsidRDefault="00D50EE3" w:rsidP="00D421F7">
      <w:pPr>
        <w:rPr>
          <w:rFonts w:ascii="Arial" w:hAnsi="Arial" w:cs="Arial"/>
          <w:sz w:val="22"/>
          <w:szCs w:val="22"/>
        </w:rPr>
      </w:pP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IČ: 00023337</w:t>
      </w:r>
    </w:p>
    <w:p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zastoupené </w:t>
      </w:r>
      <w:proofErr w:type="spellStart"/>
      <w:r w:rsidR="00715584">
        <w:rPr>
          <w:rFonts w:ascii="Arial" w:hAnsi="Arial" w:cs="Arial"/>
          <w:sz w:val="22"/>
          <w:szCs w:val="22"/>
        </w:rPr>
        <w:t>xxxxx</w:t>
      </w:r>
      <w:proofErr w:type="spellEnd"/>
      <w:r w:rsidR="006C4104">
        <w:rPr>
          <w:rFonts w:ascii="Arial" w:hAnsi="Arial" w:cs="Arial"/>
          <w:sz w:val="22"/>
          <w:szCs w:val="22"/>
        </w:rPr>
        <w:t xml:space="preserve"> </w:t>
      </w:r>
      <w:r w:rsidRPr="00D42B3D">
        <w:rPr>
          <w:rFonts w:ascii="Arial" w:hAnsi="Arial" w:cs="Arial"/>
          <w:sz w:val="22"/>
          <w:szCs w:val="22"/>
        </w:rPr>
        <w:t xml:space="preserve"> </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6E7BA3" w:rsidRPr="003B4EC3" w:rsidRDefault="006E7BA3" w:rsidP="006E7BA3">
      <w:pPr>
        <w:rPr>
          <w:rFonts w:asciiTheme="minorHAnsi" w:hAnsiTheme="minorHAnsi" w:cstheme="minorHAnsi"/>
        </w:rPr>
      </w:pPr>
    </w:p>
    <w:p w:rsidR="006E7BA3" w:rsidRDefault="006E7BA3" w:rsidP="006E7BA3">
      <w:pPr>
        <w:rPr>
          <w:rFonts w:ascii="Arial" w:hAnsi="Arial" w:cs="Arial"/>
          <w:b/>
          <w:sz w:val="22"/>
          <w:szCs w:val="22"/>
        </w:rPr>
      </w:pPr>
      <w:r w:rsidRPr="006E7BA3">
        <w:rPr>
          <w:rFonts w:ascii="Arial" w:hAnsi="Arial" w:cs="Arial"/>
          <w:b/>
          <w:sz w:val="22"/>
          <w:szCs w:val="22"/>
        </w:rPr>
        <w:t>Prodávající</w:t>
      </w:r>
    </w:p>
    <w:p w:rsidR="006E7BA3" w:rsidRPr="006E7BA3" w:rsidRDefault="000162D7" w:rsidP="006E7BA3">
      <w:pPr>
        <w:rPr>
          <w:rFonts w:ascii="Arial" w:hAnsi="Arial" w:cs="Arial"/>
          <w:b/>
          <w:sz w:val="22"/>
          <w:szCs w:val="22"/>
        </w:rPr>
      </w:pPr>
      <w:r>
        <w:rPr>
          <w:rFonts w:ascii="Arial" w:hAnsi="Arial" w:cs="Arial"/>
          <w:bCs/>
          <w:sz w:val="22"/>
          <w:szCs w:val="22"/>
        </w:rPr>
        <w:t>Mgr. Libor Novotný – Clarina Music</w:t>
      </w:r>
    </w:p>
    <w:p w:rsidR="006E7BA3" w:rsidRPr="006E7BA3" w:rsidRDefault="006E7BA3" w:rsidP="006E7BA3">
      <w:pPr>
        <w:rPr>
          <w:rFonts w:ascii="Arial" w:hAnsi="Arial" w:cs="Arial"/>
          <w:sz w:val="22"/>
          <w:szCs w:val="22"/>
        </w:rPr>
      </w:pPr>
      <w:r>
        <w:rPr>
          <w:rFonts w:ascii="Arial" w:hAnsi="Arial" w:cs="Arial"/>
          <w:sz w:val="22"/>
          <w:szCs w:val="22"/>
        </w:rPr>
        <w:t>s</w:t>
      </w:r>
      <w:r w:rsidRPr="006E7BA3">
        <w:rPr>
          <w:rFonts w:ascii="Arial" w:hAnsi="Arial" w:cs="Arial"/>
          <w:sz w:val="22"/>
          <w:szCs w:val="22"/>
        </w:rPr>
        <w:t xml:space="preserve">e sídlem: </w:t>
      </w:r>
      <w:r w:rsidR="000162D7">
        <w:rPr>
          <w:rFonts w:ascii="Arial" w:hAnsi="Arial" w:cs="Arial"/>
          <w:sz w:val="22"/>
          <w:szCs w:val="22"/>
        </w:rPr>
        <w:t xml:space="preserve">Česká 156/6, </w:t>
      </w:r>
      <w:r w:rsidR="0098406C">
        <w:rPr>
          <w:rFonts w:ascii="Arial" w:hAnsi="Arial" w:cs="Arial"/>
          <w:sz w:val="22"/>
          <w:szCs w:val="22"/>
        </w:rPr>
        <w:t xml:space="preserve">602 00 </w:t>
      </w:r>
      <w:r w:rsidR="000162D7">
        <w:rPr>
          <w:rFonts w:ascii="Arial" w:hAnsi="Arial" w:cs="Arial"/>
          <w:sz w:val="22"/>
          <w:szCs w:val="22"/>
        </w:rPr>
        <w:t>Brno – střed/město</w:t>
      </w:r>
    </w:p>
    <w:p w:rsidR="006E7BA3" w:rsidRPr="006E7BA3" w:rsidRDefault="00DD6E58" w:rsidP="006E7BA3">
      <w:pPr>
        <w:rPr>
          <w:rFonts w:ascii="Arial" w:hAnsi="Arial" w:cs="Arial"/>
          <w:sz w:val="22"/>
          <w:szCs w:val="22"/>
        </w:rPr>
      </w:pPr>
      <w:r>
        <w:rPr>
          <w:rFonts w:ascii="Arial" w:hAnsi="Arial" w:cs="Arial"/>
          <w:sz w:val="22"/>
          <w:szCs w:val="22"/>
        </w:rPr>
        <w:t xml:space="preserve">IČ: </w:t>
      </w:r>
      <w:r w:rsidR="000162D7">
        <w:rPr>
          <w:rFonts w:ascii="Arial" w:hAnsi="Arial" w:cs="Arial"/>
          <w:sz w:val="22"/>
          <w:szCs w:val="22"/>
        </w:rPr>
        <w:t>63937263</w:t>
      </w:r>
    </w:p>
    <w:p w:rsidR="00DD6E58" w:rsidRDefault="000162D7" w:rsidP="00D421F7">
      <w:pPr>
        <w:rPr>
          <w:rFonts w:ascii="Arial" w:hAnsi="Arial" w:cs="Arial"/>
          <w:sz w:val="22"/>
          <w:szCs w:val="22"/>
        </w:rPr>
      </w:pPr>
      <w:r>
        <w:rPr>
          <w:rFonts w:ascii="Arial" w:hAnsi="Arial" w:cs="Arial"/>
          <w:sz w:val="22"/>
          <w:szCs w:val="22"/>
        </w:rPr>
        <w:t>DIČ: CZ7106123497</w:t>
      </w:r>
    </w:p>
    <w:p w:rsidR="000162D7" w:rsidRDefault="000162D7" w:rsidP="00D421F7">
      <w:pPr>
        <w:rPr>
          <w:rFonts w:ascii="Arial" w:hAnsi="Arial" w:cs="Arial"/>
          <w:sz w:val="22"/>
          <w:szCs w:val="22"/>
        </w:rPr>
      </w:pPr>
      <w:r>
        <w:rPr>
          <w:rFonts w:ascii="Arial" w:hAnsi="Arial" w:cs="Arial"/>
          <w:sz w:val="22"/>
          <w:szCs w:val="22"/>
        </w:rPr>
        <w:t xml:space="preserve">Č. účtu: </w:t>
      </w:r>
      <w:proofErr w:type="spellStart"/>
      <w:r w:rsidR="00715584">
        <w:rPr>
          <w:rFonts w:ascii="Arial" w:hAnsi="Arial" w:cs="Arial"/>
          <w:sz w:val="22"/>
          <w:szCs w:val="22"/>
        </w:rPr>
        <w:t>xxxxx</w:t>
      </w:r>
      <w:proofErr w:type="spellEnd"/>
    </w:p>
    <w:p w:rsidR="00D50EE3" w:rsidRPr="00D42B3D" w:rsidRDefault="00D50EE3" w:rsidP="00D421F7">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r w:rsidRPr="00D42B3D">
        <w:rPr>
          <w:rFonts w:ascii="Arial" w:hAnsi="Arial" w:cs="Arial"/>
          <w:sz w:val="22"/>
          <w:szCs w:val="22"/>
        </w:rPr>
        <w:t>“)</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rsidR="00D50EE3" w:rsidRPr="00D42B3D" w:rsidRDefault="00D50EE3" w:rsidP="00D421F7">
      <w:pPr>
        <w:rPr>
          <w:rFonts w:ascii="Arial" w:hAnsi="Arial" w:cs="Arial"/>
          <w:b/>
          <w:smallCaps/>
          <w:sz w:val="22"/>
          <w:szCs w:val="22"/>
        </w:rPr>
      </w:pPr>
    </w:p>
    <w:p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rsidR="00D421F7" w:rsidRPr="00D42B3D" w:rsidRDefault="00D421F7" w:rsidP="00D421F7">
      <w:pPr>
        <w:jc w:val="center"/>
        <w:rPr>
          <w:rFonts w:ascii="Arial" w:hAnsi="Arial" w:cs="Arial"/>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D421F7" w:rsidRPr="00D421F7" w:rsidRDefault="00D421F7" w:rsidP="00D421F7">
      <w:pPr>
        <w:rPr>
          <w:rFonts w:ascii="Arial" w:hAnsi="Arial" w:cs="Arial"/>
          <w:b/>
          <w:sz w:val="22"/>
          <w:szCs w:val="22"/>
        </w:rPr>
      </w:pPr>
    </w:p>
    <w:p w:rsidR="00C8501E" w:rsidRDefault="00D50EE3" w:rsidP="00381188">
      <w:pPr>
        <w:suppressAutoHyphens w:val="0"/>
        <w:autoSpaceDE w:val="0"/>
        <w:autoSpaceDN w:val="0"/>
        <w:adjustRightInd w:val="0"/>
        <w:rPr>
          <w:rFonts w:ascii="Arial" w:hAnsi="Arial" w:cs="Arial"/>
          <w:sz w:val="22"/>
          <w:szCs w:val="22"/>
        </w:rPr>
      </w:pPr>
      <w:r w:rsidRPr="00D42B3D">
        <w:rPr>
          <w:rFonts w:ascii="Arial" w:hAnsi="Arial" w:cs="Arial"/>
          <w:sz w:val="22"/>
          <w:szCs w:val="22"/>
        </w:rPr>
        <w:t>Prodávající se zavazuje dodat kupujícímu</w:t>
      </w:r>
      <w:r w:rsidR="006C4104">
        <w:rPr>
          <w:rFonts w:ascii="Arial" w:hAnsi="Arial" w:cs="Arial"/>
          <w:sz w:val="22"/>
          <w:szCs w:val="22"/>
        </w:rPr>
        <w:t>:</w:t>
      </w:r>
    </w:p>
    <w:p w:rsidR="00DE66FC" w:rsidRDefault="00DE66FC" w:rsidP="00381188">
      <w:pPr>
        <w:suppressAutoHyphens w:val="0"/>
        <w:autoSpaceDE w:val="0"/>
        <w:autoSpaceDN w:val="0"/>
        <w:adjustRightInd w:val="0"/>
        <w:rPr>
          <w:rFonts w:ascii="Arial" w:hAnsi="Arial" w:cs="Arial"/>
          <w:sz w:val="22"/>
          <w:szCs w:val="22"/>
        </w:rPr>
      </w:pPr>
    </w:p>
    <w:p w:rsidR="00DE66FC" w:rsidRDefault="00DE66FC" w:rsidP="00DE66FC">
      <w:pPr>
        <w:rPr>
          <w:rFonts w:ascii="Arial" w:hAnsi="Arial" w:cs="Arial"/>
          <w:b/>
          <w:sz w:val="22"/>
          <w:szCs w:val="22"/>
        </w:rPr>
      </w:pPr>
      <w:r w:rsidRPr="00DE66FC">
        <w:rPr>
          <w:rFonts w:ascii="Arial" w:hAnsi="Arial" w:cs="Arial"/>
          <w:b/>
          <w:sz w:val="22"/>
          <w:szCs w:val="22"/>
        </w:rPr>
        <w:t xml:space="preserve">Hoboj </w:t>
      </w:r>
      <w:proofErr w:type="spellStart"/>
      <w:r w:rsidRPr="00DE66FC">
        <w:rPr>
          <w:rFonts w:ascii="Arial" w:hAnsi="Arial" w:cs="Arial"/>
          <w:b/>
          <w:sz w:val="22"/>
          <w:szCs w:val="22"/>
        </w:rPr>
        <w:t>Gebr</w:t>
      </w:r>
      <w:proofErr w:type="spellEnd"/>
      <w:r w:rsidRPr="00DE66FC">
        <w:rPr>
          <w:rFonts w:ascii="Arial" w:hAnsi="Arial" w:cs="Arial"/>
          <w:b/>
          <w:sz w:val="22"/>
          <w:szCs w:val="22"/>
        </w:rPr>
        <w:t xml:space="preserve">. </w:t>
      </w:r>
      <w:proofErr w:type="spellStart"/>
      <w:r w:rsidRPr="00DE66FC">
        <w:rPr>
          <w:rFonts w:ascii="Arial" w:hAnsi="Arial" w:cs="Arial"/>
          <w:b/>
          <w:sz w:val="22"/>
          <w:szCs w:val="22"/>
        </w:rPr>
        <w:t>Mönnig</w:t>
      </w:r>
      <w:proofErr w:type="spellEnd"/>
      <w:r w:rsidRPr="00DE66FC">
        <w:rPr>
          <w:rFonts w:ascii="Arial" w:hAnsi="Arial" w:cs="Arial"/>
          <w:b/>
          <w:sz w:val="22"/>
          <w:szCs w:val="22"/>
        </w:rPr>
        <w:t xml:space="preserve"> model 156 AM s pouzdrem a příslušenstvím</w:t>
      </w:r>
    </w:p>
    <w:p w:rsidR="00DE66FC" w:rsidRDefault="00DE66FC" w:rsidP="00DE66FC">
      <w:pPr>
        <w:rPr>
          <w:kern w:val="0"/>
          <w:lang w:eastAsia="cs-CZ"/>
        </w:rPr>
      </w:pPr>
    </w:p>
    <w:p w:rsidR="00D50EE3" w:rsidRPr="00D42B3D" w:rsidRDefault="00D50EE3" w:rsidP="00381188">
      <w:pPr>
        <w:suppressAutoHyphens w:val="0"/>
        <w:autoSpaceDE w:val="0"/>
        <w:autoSpaceDN w:val="0"/>
        <w:adjustRightInd w:val="0"/>
        <w:rPr>
          <w:rFonts w:ascii="Arial" w:hAnsi="Arial" w:cs="Arial"/>
          <w:sz w:val="22"/>
          <w:szCs w:val="22"/>
        </w:rPr>
      </w:pPr>
      <w:r w:rsidRPr="00D42B3D">
        <w:rPr>
          <w:rFonts w:ascii="Arial" w:hAnsi="Arial" w:cs="Arial"/>
          <w:sz w:val="22"/>
          <w:szCs w:val="22"/>
        </w:rPr>
        <w:t>a převést na kupujícího vlastnické právo k předmětu koupě. Kupující se zavazuje uhradit prodávajícímu za předmět koupě sjednanou cenu.</w:t>
      </w:r>
    </w:p>
    <w:p w:rsidR="00D50EE3" w:rsidRPr="00D42B3D" w:rsidRDefault="00D50EE3" w:rsidP="00D421F7">
      <w:pPr>
        <w:jc w:val="both"/>
        <w:rPr>
          <w:rFonts w:ascii="Arial" w:hAnsi="Arial" w:cs="Arial"/>
          <w:sz w:val="22"/>
          <w:szCs w:val="22"/>
        </w:rPr>
      </w:pPr>
    </w:p>
    <w:p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rsidR="00D50EE3" w:rsidRPr="00D421F7" w:rsidRDefault="00D50EE3" w:rsidP="00D421F7">
      <w:pPr>
        <w:suppressAutoHyphens w:val="0"/>
        <w:autoSpaceDE w:val="0"/>
        <w:autoSpaceDN w:val="0"/>
        <w:adjustRightInd w:val="0"/>
        <w:rPr>
          <w:rFonts w:ascii="Arial" w:hAnsi="Arial" w:cs="Arial"/>
          <w:b/>
          <w:sz w:val="22"/>
          <w:szCs w:val="22"/>
        </w:rPr>
      </w:pPr>
    </w:p>
    <w:p w:rsidR="00E55F7C" w:rsidRPr="00CE3512" w:rsidRDefault="00D50EE3" w:rsidP="00E55F7C">
      <w:pPr>
        <w:numPr>
          <w:ilvl w:val="0"/>
          <w:numId w:val="5"/>
        </w:numPr>
        <w:tabs>
          <w:tab w:val="clear" w:pos="720"/>
        </w:tabs>
        <w:ind w:left="0" w:firstLine="0"/>
        <w:jc w:val="both"/>
        <w:rPr>
          <w:rFonts w:ascii="Arial" w:hAnsi="Arial" w:cs="Arial"/>
          <w:i/>
          <w:color w:val="002060"/>
          <w:sz w:val="22"/>
          <w:szCs w:val="22"/>
        </w:rPr>
      </w:pPr>
      <w:r w:rsidRPr="00D42B3D">
        <w:rPr>
          <w:rFonts w:ascii="Arial" w:hAnsi="Arial" w:cs="Arial"/>
          <w:sz w:val="22"/>
          <w:szCs w:val="22"/>
        </w:rPr>
        <w:t xml:space="preserve">Smluvní strany si sjednávají, že kupní cena činí </w:t>
      </w:r>
      <w:r w:rsidR="00DE66FC">
        <w:rPr>
          <w:rFonts w:ascii="Arial" w:hAnsi="Arial" w:cs="Arial"/>
          <w:b/>
          <w:sz w:val="22"/>
          <w:szCs w:val="22"/>
        </w:rPr>
        <w:t>312.180,-</w:t>
      </w:r>
      <w:r w:rsidR="00DD6E58">
        <w:rPr>
          <w:rFonts w:ascii="Arial" w:hAnsi="Arial" w:cs="Arial"/>
          <w:b/>
          <w:sz w:val="22"/>
          <w:szCs w:val="22"/>
        </w:rPr>
        <w:t xml:space="preserve"> Kč</w:t>
      </w:r>
      <w:r w:rsidR="003A27D3">
        <w:rPr>
          <w:rFonts w:ascii="Arial" w:hAnsi="Arial" w:cs="Arial"/>
          <w:b/>
          <w:sz w:val="22"/>
          <w:szCs w:val="22"/>
        </w:rPr>
        <w:t xml:space="preserve"> vč. DPH</w:t>
      </w:r>
      <w:r w:rsidRPr="00D42B3D">
        <w:rPr>
          <w:rFonts w:ascii="Arial" w:hAnsi="Arial" w:cs="Arial"/>
          <w:sz w:val="22"/>
          <w:szCs w:val="22"/>
        </w:rPr>
        <w:t>.</w:t>
      </w:r>
      <w:r w:rsidR="006C4104">
        <w:rPr>
          <w:rFonts w:ascii="Arial" w:hAnsi="Arial" w:cs="Arial"/>
          <w:sz w:val="22"/>
          <w:szCs w:val="22"/>
        </w:rPr>
        <w:t xml:space="preserve"> </w:t>
      </w:r>
      <w:r w:rsidR="00D7534E" w:rsidRPr="00CE3512">
        <w:rPr>
          <w:rFonts w:ascii="Arial" w:hAnsi="Arial" w:cs="Arial"/>
          <w:sz w:val="22"/>
          <w:szCs w:val="22"/>
        </w:rPr>
        <w:t>Cena zahrnuje</w:t>
      </w:r>
      <w:r w:rsidR="00D7534E" w:rsidRPr="00CE3512">
        <w:rPr>
          <w:rFonts w:ascii="Arial" w:hAnsi="Arial" w:cs="Arial"/>
          <w:color w:val="002060"/>
          <w:sz w:val="22"/>
          <w:szCs w:val="22"/>
        </w:rPr>
        <w:t xml:space="preserve"> </w:t>
      </w:r>
      <w:r w:rsidR="00D7534E" w:rsidRPr="00CE3512">
        <w:rPr>
          <w:rFonts w:ascii="Arial" w:hAnsi="Arial" w:cs="Arial"/>
          <w:sz w:val="22"/>
          <w:szCs w:val="22"/>
        </w:rPr>
        <w:t>všechny celní, daňové a další poplatky spojené s dopravou</w:t>
      </w:r>
      <w:r w:rsidR="00D7534E" w:rsidRPr="00CE3512">
        <w:rPr>
          <w:rFonts w:ascii="Arial" w:hAnsi="Arial" w:cs="Arial"/>
          <w:color w:val="002060"/>
          <w:sz w:val="22"/>
          <w:szCs w:val="22"/>
        </w:rPr>
        <w:t>.</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rsidR="00756AD2" w:rsidRPr="00756AD2" w:rsidRDefault="00D50EE3" w:rsidP="00DB0FA8">
      <w:pPr>
        <w:numPr>
          <w:ilvl w:val="0"/>
          <w:numId w:val="5"/>
        </w:numPr>
        <w:tabs>
          <w:tab w:val="clear" w:pos="720"/>
        </w:tabs>
        <w:ind w:left="0" w:firstLine="0"/>
        <w:jc w:val="both"/>
        <w:rPr>
          <w:rFonts w:ascii="Arial" w:hAnsi="Arial" w:cs="Arial"/>
          <w:sz w:val="22"/>
          <w:szCs w:val="22"/>
        </w:rPr>
      </w:pPr>
      <w:r w:rsidRPr="00756AD2">
        <w:rPr>
          <w:rFonts w:ascii="Arial" w:hAnsi="Arial" w:cs="Arial"/>
          <w:sz w:val="22"/>
          <w:szCs w:val="22"/>
        </w:rPr>
        <w:t xml:space="preserve"> </w:t>
      </w:r>
      <w:r w:rsidR="00756AD2" w:rsidRPr="00756AD2">
        <w:rPr>
          <w:rFonts w:ascii="Arial" w:hAnsi="Arial" w:cs="Arial"/>
          <w:sz w:val="22"/>
          <w:szCs w:val="22"/>
        </w:rPr>
        <w:t>Kupující se zavazuje zaplatit prodávajícímu kupní cenu bezhotovostním převodem na bankovní účet prodávajícího uvedený v této smlouvě na základě faktury vystavené prodávajícím po protokolárním předání a převzetí zboží. Splatnost faktury činí 30 dnů od jejího prokazatelného doručení kupujícímu, nejpozději však do 31.</w:t>
      </w:r>
      <w:r w:rsidR="00DD6E58">
        <w:rPr>
          <w:rFonts w:ascii="Arial" w:hAnsi="Arial" w:cs="Arial"/>
          <w:sz w:val="22"/>
          <w:szCs w:val="22"/>
        </w:rPr>
        <w:t xml:space="preserve"> </w:t>
      </w:r>
      <w:r w:rsidR="00756AD2" w:rsidRPr="00756AD2">
        <w:rPr>
          <w:rFonts w:ascii="Arial" w:hAnsi="Arial" w:cs="Arial"/>
          <w:sz w:val="22"/>
          <w:szCs w:val="22"/>
        </w:rPr>
        <w:t>12.</w:t>
      </w:r>
      <w:r w:rsidR="00DD6E58">
        <w:rPr>
          <w:rFonts w:ascii="Arial" w:hAnsi="Arial" w:cs="Arial"/>
          <w:sz w:val="22"/>
          <w:szCs w:val="22"/>
        </w:rPr>
        <w:t xml:space="preserve"> </w:t>
      </w:r>
      <w:r w:rsidR="00756AD2" w:rsidRPr="00756AD2">
        <w:rPr>
          <w:rFonts w:ascii="Arial" w:hAnsi="Arial" w:cs="Arial"/>
          <w:sz w:val="22"/>
          <w:szCs w:val="22"/>
        </w:rPr>
        <w:t>2019. Datem uskutečnitelného plnění je den podpisu Předávacího protokolu.</w:t>
      </w:r>
    </w:p>
    <w:p w:rsidR="00756AD2" w:rsidRPr="00756AD2" w:rsidRDefault="00756AD2" w:rsidP="00756AD2">
      <w:pPr>
        <w:numPr>
          <w:ilvl w:val="0"/>
          <w:numId w:val="5"/>
        </w:numPr>
        <w:tabs>
          <w:tab w:val="clear" w:pos="720"/>
        </w:tabs>
        <w:ind w:left="0" w:firstLine="0"/>
        <w:jc w:val="both"/>
        <w:rPr>
          <w:rFonts w:ascii="Arial" w:hAnsi="Arial" w:cs="Arial"/>
          <w:sz w:val="22"/>
          <w:szCs w:val="22"/>
        </w:rPr>
      </w:pPr>
      <w:r w:rsidRPr="00756AD2">
        <w:rPr>
          <w:rFonts w:ascii="Arial" w:hAnsi="Arial" w:cs="Arial"/>
          <w:sz w:val="22"/>
          <w:szCs w:val="22"/>
        </w:rPr>
        <w:lastRenderedPageBreak/>
        <w:t xml:space="preserve"> Prodávající se touto smlouvou zavazuje, že jím vystavená faktura bude obsahovat všechny náležitosti řádného daňového dokladu dle platné právní úpravy a to zejména: </w:t>
      </w:r>
    </w:p>
    <w:p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Označení prodávajícího (Název, adresa, IČO/DIČ, bankovní spojení, podpis, razítko)</w:t>
      </w:r>
    </w:p>
    <w:p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Označení kupujícího (název, adresa, IČO/DIČ)</w:t>
      </w:r>
    </w:p>
    <w:p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Uvedení peněžní částky – na dokladu vystaveném plátcem DPH je uveden základ daně za uskutečněné zdanitelné plnění, výše DPH, sazba DPH a celková částka s DPH. Na dokladu vystaveném neplátcem DPH je uvedena celková fakturovaná částka.</w:t>
      </w:r>
    </w:p>
    <w:p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Je uveden počet jednotek, jednotková cena a cena celkem,</w:t>
      </w:r>
    </w:p>
    <w:p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Datum vyhotovení faktury, datum uskutečnění zdanitelného plnění, a splatnost faktury, případně způsob provedení úhrady faktury,</w:t>
      </w:r>
    </w:p>
    <w:p w:rsidR="00D50EE3" w:rsidRPr="00E274E2" w:rsidRDefault="00D50EE3" w:rsidP="00E274E2">
      <w:pPr>
        <w:numPr>
          <w:ilvl w:val="0"/>
          <w:numId w:val="5"/>
        </w:numPr>
        <w:tabs>
          <w:tab w:val="clear" w:pos="720"/>
        </w:tabs>
        <w:ind w:left="0" w:firstLine="0"/>
        <w:jc w:val="both"/>
        <w:rPr>
          <w:rFonts w:ascii="Arial" w:hAnsi="Arial" w:cs="Arial"/>
          <w:sz w:val="22"/>
          <w:szCs w:val="22"/>
        </w:rPr>
      </w:pPr>
      <w:r w:rsidRPr="00E274E2">
        <w:rPr>
          <w:rFonts w:ascii="Arial" w:hAnsi="Arial" w:cs="Arial"/>
          <w:sz w:val="22"/>
          <w:szCs w:val="22"/>
        </w:rPr>
        <w:t xml:space="preserve">Předmět koupě přechází do vlastnictví kupujícího dnem předání kupujícímu. </w:t>
      </w:r>
    </w:p>
    <w:p w:rsidR="00E274E2" w:rsidRDefault="00D50EE3" w:rsidP="00E274E2">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Za okamžik uhrazení </w:t>
      </w:r>
      <w:r w:rsidR="003E2EF4">
        <w:rPr>
          <w:rFonts w:ascii="Arial" w:hAnsi="Arial" w:cs="Arial"/>
          <w:sz w:val="22"/>
          <w:szCs w:val="22"/>
        </w:rPr>
        <w:t>kupní ceny</w:t>
      </w:r>
      <w:r w:rsidRPr="00D42B3D">
        <w:rPr>
          <w:rFonts w:ascii="Arial" w:hAnsi="Arial" w:cs="Arial"/>
          <w:sz w:val="22"/>
          <w:szCs w:val="22"/>
        </w:rPr>
        <w:t xml:space="preserve"> se považuje datum, kdy byla předmětná částka odepsána z účtu kupujícího.</w:t>
      </w:r>
    </w:p>
    <w:p w:rsidR="00756AD2" w:rsidRPr="003B4EC3" w:rsidRDefault="00756AD2" w:rsidP="00756AD2">
      <w:pPr>
        <w:spacing w:line="320" w:lineRule="atLeast"/>
        <w:ind w:left="284" w:hanging="284"/>
        <w:rPr>
          <w:rFonts w:asciiTheme="minorHAnsi" w:hAnsiTheme="minorHAnsi" w:cstheme="minorHAnsi"/>
          <w:b/>
        </w:rPr>
      </w:pPr>
    </w:p>
    <w:p w:rsidR="00E8710D" w:rsidRDefault="00E8710D"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rsidR="00D421F7" w:rsidRPr="00D421F7" w:rsidRDefault="00D421F7" w:rsidP="00D421F7">
      <w:pPr>
        <w:rPr>
          <w:rFonts w:ascii="Arial" w:hAnsi="Arial" w:cs="Arial"/>
          <w:b/>
          <w:sz w:val="22"/>
          <w:szCs w:val="22"/>
        </w:rPr>
      </w:pPr>
    </w:p>
    <w:p w:rsidR="00984A6F" w:rsidRPr="00984A6F"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00984A6F">
        <w:rPr>
          <w:rFonts w:ascii="Arial" w:hAnsi="Arial" w:cs="Arial"/>
          <w:b/>
          <w:sz w:val="22"/>
          <w:szCs w:val="22"/>
        </w:rPr>
        <w:t>nejpozději do 31. 12. 2019</w:t>
      </w:r>
      <w:r w:rsidR="006E0ED5">
        <w:rPr>
          <w:rFonts w:ascii="Arial" w:hAnsi="Arial" w:cs="Arial"/>
          <w:sz w:val="22"/>
          <w:szCs w:val="22"/>
        </w:rPr>
        <w:t xml:space="preserve"> </w:t>
      </w:r>
    </w:p>
    <w:p w:rsidR="00D50EE3" w:rsidRPr="00D42B3D" w:rsidRDefault="00984A6F" w:rsidP="00D421F7">
      <w:pPr>
        <w:numPr>
          <w:ilvl w:val="0"/>
          <w:numId w:val="3"/>
        </w:numPr>
        <w:tabs>
          <w:tab w:val="clear" w:pos="502"/>
        </w:tabs>
        <w:ind w:left="0" w:firstLine="0"/>
        <w:jc w:val="both"/>
        <w:rPr>
          <w:rFonts w:ascii="Arial" w:hAnsi="Arial" w:cs="Arial"/>
          <w:b/>
          <w:sz w:val="22"/>
          <w:szCs w:val="22"/>
        </w:rPr>
      </w:pPr>
      <w:r>
        <w:rPr>
          <w:rFonts w:ascii="Arial" w:hAnsi="Arial" w:cs="Arial"/>
          <w:sz w:val="22"/>
          <w:szCs w:val="22"/>
        </w:rPr>
        <w:t xml:space="preserve">Smlouva bude </w:t>
      </w:r>
      <w:r w:rsidR="00E8710D">
        <w:rPr>
          <w:rFonts w:ascii="Arial" w:hAnsi="Arial" w:cs="Arial"/>
          <w:sz w:val="22"/>
          <w:szCs w:val="22"/>
        </w:rPr>
        <w:t>uveřejně</w:t>
      </w:r>
      <w:r>
        <w:rPr>
          <w:rFonts w:ascii="Arial" w:hAnsi="Arial" w:cs="Arial"/>
          <w:sz w:val="22"/>
          <w:szCs w:val="22"/>
        </w:rPr>
        <w:t>na</w:t>
      </w:r>
      <w:r w:rsidR="00E8710D">
        <w:rPr>
          <w:rFonts w:ascii="Arial" w:hAnsi="Arial" w:cs="Arial"/>
          <w:sz w:val="22"/>
          <w:szCs w:val="22"/>
        </w:rPr>
        <w:t xml:space="preserve"> v </w:t>
      </w:r>
      <w:r>
        <w:rPr>
          <w:rFonts w:ascii="Arial" w:hAnsi="Arial" w:cs="Arial"/>
          <w:sz w:val="22"/>
          <w:szCs w:val="22"/>
        </w:rPr>
        <w:t>R</w:t>
      </w:r>
      <w:r w:rsidR="00E8710D">
        <w:rPr>
          <w:rFonts w:ascii="Arial" w:hAnsi="Arial" w:cs="Arial"/>
          <w:sz w:val="22"/>
          <w:szCs w:val="22"/>
        </w:rPr>
        <w:t>egistru smluv dle zákona č. 340/2015 Sb.</w:t>
      </w:r>
    </w:p>
    <w:p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CE3512">
        <w:rPr>
          <w:rFonts w:ascii="Arial" w:hAnsi="Arial" w:cs="Arial"/>
          <w:sz w:val="22"/>
          <w:szCs w:val="22"/>
        </w:rPr>
        <w:t>Praha1</w:t>
      </w:r>
      <w:r w:rsidR="00CE3512">
        <w:rPr>
          <w:rFonts w:ascii="Arial" w:hAnsi="Arial" w:cs="Arial"/>
          <w:color w:val="000000"/>
          <w:sz w:val="22"/>
          <w:szCs w:val="22"/>
        </w:rPr>
        <w:t>, Ostrovní 1, 112 30</w:t>
      </w:r>
    </w:p>
    <w:p w:rsidR="007C4552" w:rsidRPr="00F5757C" w:rsidRDefault="00D50EE3" w:rsidP="007C4552">
      <w:pPr>
        <w:numPr>
          <w:ilvl w:val="0"/>
          <w:numId w:val="3"/>
        </w:numPr>
        <w:tabs>
          <w:tab w:val="clear" w:pos="502"/>
        </w:tabs>
        <w:ind w:left="0" w:firstLine="0"/>
        <w:rPr>
          <w:rFonts w:ascii="Arial" w:hAnsi="Arial" w:cs="Arial"/>
          <w:b/>
          <w:sz w:val="22"/>
          <w:szCs w:val="22"/>
        </w:rPr>
      </w:pPr>
      <w:r w:rsidRPr="00F5757C">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proofErr w:type="spellStart"/>
      <w:r w:rsidR="00715584">
        <w:rPr>
          <w:rFonts w:ascii="Arial" w:hAnsi="Arial" w:cs="Arial"/>
          <w:sz w:val="22"/>
          <w:szCs w:val="22"/>
        </w:rPr>
        <w:t>xxxxx</w:t>
      </w:r>
      <w:proofErr w:type="spellEnd"/>
      <w:r w:rsidRPr="00F5757C">
        <w:rPr>
          <w:rFonts w:ascii="Arial" w:hAnsi="Arial" w:cs="Arial"/>
          <w:sz w:val="22"/>
          <w:szCs w:val="22"/>
        </w:rPr>
        <w:t>, zodpovědná osob</w:t>
      </w:r>
      <w:r w:rsidR="00FB69A9" w:rsidRPr="00F5757C">
        <w:rPr>
          <w:rFonts w:ascii="Arial" w:hAnsi="Arial" w:cs="Arial"/>
          <w:sz w:val="22"/>
          <w:szCs w:val="22"/>
        </w:rPr>
        <w:t>a za stranu prodávajícího:</w:t>
      </w:r>
      <w:r w:rsidR="00381188" w:rsidRPr="00F5757C">
        <w:rPr>
          <w:rFonts w:ascii="Arial" w:hAnsi="Arial" w:cs="Arial"/>
          <w:sz w:val="22"/>
          <w:szCs w:val="22"/>
        </w:rPr>
        <w:t xml:space="preserve"> </w:t>
      </w:r>
      <w:proofErr w:type="spellStart"/>
      <w:r w:rsidR="00715584">
        <w:rPr>
          <w:rFonts w:ascii="Arial" w:hAnsi="Arial" w:cs="Arial"/>
          <w:sz w:val="22"/>
          <w:szCs w:val="22"/>
        </w:rPr>
        <w:t>xxxxx</w:t>
      </w:r>
      <w:proofErr w:type="spellEnd"/>
      <w:r w:rsidR="00F5757C">
        <w:rPr>
          <w:rFonts w:ascii="Arial" w:hAnsi="Arial" w:cs="Arial"/>
          <w:sz w:val="22"/>
          <w:szCs w:val="22"/>
        </w:rPr>
        <w:t>.</w:t>
      </w:r>
    </w:p>
    <w:p w:rsidR="00F5757C" w:rsidRDefault="00F5757C" w:rsidP="00F5757C">
      <w:pPr>
        <w:rPr>
          <w:rFonts w:ascii="Arial" w:hAnsi="Arial" w:cs="Arial"/>
          <w:sz w:val="22"/>
          <w:szCs w:val="22"/>
        </w:rPr>
      </w:pPr>
    </w:p>
    <w:p w:rsidR="00F5757C" w:rsidRDefault="00F5757C" w:rsidP="00F5757C">
      <w:pPr>
        <w:rPr>
          <w:rFonts w:ascii="Arial" w:hAnsi="Arial" w:cs="Arial"/>
          <w:sz w:val="22"/>
          <w:szCs w:val="22"/>
        </w:rPr>
      </w:pPr>
    </w:p>
    <w:p w:rsidR="00F5757C" w:rsidRPr="00F5757C" w:rsidRDefault="00F5757C" w:rsidP="00F5757C">
      <w:pPr>
        <w:rPr>
          <w:rFonts w:ascii="Arial" w:hAnsi="Arial" w:cs="Arial"/>
          <w:b/>
          <w:sz w:val="22"/>
          <w:szCs w:val="22"/>
        </w:rPr>
      </w:pPr>
    </w:p>
    <w:p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rsidR="00D421F7" w:rsidRPr="00D421F7" w:rsidRDefault="00D421F7" w:rsidP="00D421F7">
      <w:pPr>
        <w:tabs>
          <w:tab w:val="left" w:pos="357"/>
          <w:tab w:val="center" w:pos="4536"/>
          <w:tab w:val="right" w:pos="9072"/>
        </w:tabs>
        <w:rPr>
          <w:rFonts w:ascii="Arial" w:hAnsi="Arial" w:cs="Arial"/>
          <w:b/>
          <w:sz w:val="22"/>
          <w:szCs w:val="22"/>
        </w:rPr>
      </w:pP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Prodávající poskytuje záruku za jakost zboží v trvání 24</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003E2EF4">
        <w:rPr>
          <w:rFonts w:ascii="Arial" w:hAnsi="Arial" w:cs="Arial"/>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rsidR="00D421F7" w:rsidRDefault="00D421F7" w:rsidP="00D421F7">
      <w:pPr>
        <w:jc w:val="center"/>
        <w:rPr>
          <w:rFonts w:ascii="Arial" w:hAnsi="Arial" w:cs="Arial"/>
          <w:b/>
          <w:sz w:val="22"/>
          <w:szCs w:val="22"/>
        </w:rPr>
      </w:pPr>
    </w:p>
    <w:p w:rsidR="009D1F04" w:rsidRDefault="009D1F04" w:rsidP="00D421F7">
      <w:pPr>
        <w:rPr>
          <w:rFonts w:ascii="Arial" w:hAnsi="Arial" w:cs="Arial"/>
          <w:b/>
          <w:sz w:val="22"/>
          <w:szCs w:val="22"/>
        </w:rPr>
      </w:pPr>
    </w:p>
    <w:p w:rsidR="009D1F04" w:rsidRDefault="009D1F04"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 Smluvní pokuty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003E2EF4">
        <w:rPr>
          <w:rFonts w:ascii="Arial" w:hAnsi="Arial"/>
          <w:b/>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 xml:space="preserve">na náhradu škody vzniklé v příčinné souvislosti s porušením smluvní povinnosti, za jejíž </w:t>
      </w:r>
      <w:r w:rsidRPr="00D42B3D">
        <w:rPr>
          <w:rFonts w:ascii="Arial" w:hAnsi="Arial"/>
        </w:rPr>
        <w:lastRenderedPageBreak/>
        <w:t>nedodržení jsou smluvní pokuta nebo úrok z prodlení vymáhány a účtovány; tímto tedy strany vylučují použití ustanovení § 2050 OZ.</w:t>
      </w:r>
    </w:p>
    <w:p w:rsidR="00D421F7" w:rsidRDefault="00D421F7" w:rsidP="00D421F7">
      <w:pPr>
        <w:rPr>
          <w:rFonts w:ascii="Arial" w:hAnsi="Arial" w:cs="Arial"/>
          <w:b/>
          <w:sz w:val="22"/>
          <w:szCs w:val="22"/>
        </w:rPr>
      </w:pPr>
    </w:p>
    <w:p w:rsidR="006E0ED5" w:rsidRDefault="006E0ED5" w:rsidP="00D421F7">
      <w:pPr>
        <w:rPr>
          <w:rFonts w:ascii="Arial" w:hAnsi="Arial" w:cs="Arial"/>
          <w:b/>
          <w:sz w:val="22"/>
          <w:szCs w:val="22"/>
        </w:rPr>
      </w:pPr>
    </w:p>
    <w:p w:rsidR="006E0ED5" w:rsidRDefault="006E0ED5" w:rsidP="00D421F7">
      <w:pPr>
        <w:rPr>
          <w:rFonts w:ascii="Arial" w:hAnsi="Arial" w:cs="Arial"/>
          <w:b/>
          <w:sz w:val="22"/>
          <w:szCs w:val="22"/>
        </w:rPr>
      </w:pPr>
    </w:p>
    <w:p w:rsidR="00815884" w:rsidRDefault="00815884"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D421F7" w:rsidRDefault="00D421F7" w:rsidP="00D421F7">
      <w:pPr>
        <w:rPr>
          <w:rFonts w:ascii="Arial" w:hAnsi="Arial" w:cs="Arial"/>
          <w:b/>
          <w:sz w:val="22"/>
          <w:szCs w:val="22"/>
        </w:rPr>
      </w:pPr>
    </w:p>
    <w:p w:rsidR="00632175" w:rsidRDefault="00632175" w:rsidP="00D421F7">
      <w:pPr>
        <w:rPr>
          <w:rFonts w:ascii="Arial" w:hAnsi="Arial" w:cs="Arial"/>
          <w:b/>
          <w:sz w:val="22"/>
          <w:szCs w:val="22"/>
        </w:rPr>
      </w:pPr>
    </w:p>
    <w:p w:rsidR="00632175" w:rsidRDefault="00632175" w:rsidP="00D421F7">
      <w:pPr>
        <w:rPr>
          <w:rFonts w:ascii="Arial" w:hAnsi="Arial" w:cs="Arial"/>
          <w:b/>
          <w:sz w:val="22"/>
          <w:szCs w:val="22"/>
        </w:rPr>
      </w:pPr>
    </w:p>
    <w:p w:rsidR="00632175" w:rsidRDefault="00632175"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rsidR="00D421F7" w:rsidRPr="00D421F7" w:rsidRDefault="00D421F7" w:rsidP="00D421F7">
      <w:pPr>
        <w:rPr>
          <w:rFonts w:ascii="Arial" w:hAnsi="Arial" w:cs="Arial"/>
          <w:b/>
          <w:sz w:val="22"/>
          <w:szCs w:val="22"/>
        </w:rPr>
      </w:pP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rsidR="00D50EE3"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rsidR="00E8710D" w:rsidRPr="006E0ED5" w:rsidRDefault="00E8710D" w:rsidP="00E8710D">
      <w:pPr>
        <w:numPr>
          <w:ilvl w:val="1"/>
          <w:numId w:val="4"/>
        </w:numPr>
        <w:ind w:left="0" w:firstLine="0"/>
        <w:jc w:val="both"/>
        <w:rPr>
          <w:rFonts w:ascii="Arial" w:hAnsi="Arial" w:cs="Arial"/>
          <w:sz w:val="22"/>
          <w:szCs w:val="22"/>
        </w:rPr>
      </w:pPr>
      <w:r w:rsidRPr="006E0ED5">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jejího uveřejnění v registru smluv dle zákona č. 340/2015 Sb</w:t>
      </w:r>
      <w:r w:rsidRPr="006E0ED5">
        <w:rPr>
          <w:rFonts w:ascii="Arial" w:hAnsi="Arial" w:cs="Arial"/>
          <w:sz w:val="22"/>
          <w:szCs w:val="22"/>
        </w:rPr>
        <w:t>.</w:t>
      </w:r>
    </w:p>
    <w:p w:rsidR="00E8710D" w:rsidRPr="00D42B3D" w:rsidRDefault="00E8710D" w:rsidP="00E8710D">
      <w:pPr>
        <w:jc w:val="both"/>
        <w:rPr>
          <w:rFonts w:ascii="Arial" w:hAnsi="Arial" w:cs="Arial"/>
          <w:sz w:val="22"/>
          <w:szCs w:val="22"/>
        </w:rPr>
      </w:pPr>
    </w:p>
    <w:p w:rsidR="00D50EE3" w:rsidRPr="00D42B3D" w:rsidRDefault="00D50EE3" w:rsidP="00D421F7">
      <w:pPr>
        <w:tabs>
          <w:tab w:val="left" w:pos="4680"/>
        </w:tabs>
        <w:jc w:val="both"/>
        <w:rPr>
          <w:rFonts w:ascii="Arial" w:hAnsi="Arial" w:cs="Arial"/>
          <w:sz w:val="22"/>
          <w:szCs w:val="22"/>
        </w:rPr>
      </w:pPr>
    </w:p>
    <w:p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w:t>
      </w:r>
      <w:r w:rsidR="00A27BEA">
        <w:rPr>
          <w:rFonts w:ascii="Arial" w:hAnsi="Arial" w:cs="Arial"/>
          <w:sz w:val="22"/>
          <w:szCs w:val="22"/>
        </w:rPr>
        <w:t>Praze</w:t>
      </w:r>
      <w:r w:rsidRPr="00D42B3D">
        <w:rPr>
          <w:rFonts w:ascii="Arial" w:hAnsi="Arial" w:cs="Arial"/>
          <w:sz w:val="22"/>
          <w:szCs w:val="22"/>
        </w:rPr>
        <w:t xml:space="preserve"> dne</w:t>
      </w:r>
      <w:r w:rsidR="00753F89">
        <w:rPr>
          <w:rFonts w:ascii="Arial" w:hAnsi="Arial" w:cs="Arial"/>
          <w:sz w:val="22"/>
          <w:szCs w:val="22"/>
        </w:rPr>
        <w:t>:</w:t>
      </w:r>
      <w:r w:rsidR="00D421F7">
        <w:rPr>
          <w:rFonts w:ascii="Arial" w:hAnsi="Arial" w:cs="Arial"/>
          <w:sz w:val="22"/>
          <w:szCs w:val="22"/>
        </w:rPr>
        <w:tab/>
      </w:r>
      <w:r w:rsidRPr="00D42B3D">
        <w:rPr>
          <w:rFonts w:ascii="Arial" w:hAnsi="Arial" w:cs="Arial"/>
          <w:sz w:val="22"/>
          <w:szCs w:val="22"/>
        </w:rPr>
        <w:t>V Praze dne</w:t>
      </w:r>
      <w:r w:rsidR="00753F89">
        <w:rPr>
          <w:rFonts w:ascii="Arial" w:hAnsi="Arial" w:cs="Arial"/>
          <w:sz w:val="22"/>
          <w:szCs w:val="22"/>
        </w:rPr>
        <w:t>:</w:t>
      </w:r>
    </w:p>
    <w:p w:rsidR="00D50EE3" w:rsidRPr="00D42B3D" w:rsidRDefault="00D50EE3" w:rsidP="00D421F7">
      <w:pPr>
        <w:jc w:val="both"/>
        <w:rPr>
          <w:rFonts w:ascii="Arial" w:hAnsi="Arial" w:cs="Arial"/>
          <w:sz w:val="22"/>
          <w:szCs w:val="22"/>
        </w:rPr>
      </w:pP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p>
    <w:p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3E2EF4" w:rsidRDefault="00DE66FC" w:rsidP="003E2EF4">
      <w:pPr>
        <w:tabs>
          <w:tab w:val="left" w:pos="5328"/>
        </w:tabs>
        <w:jc w:val="both"/>
        <w:rPr>
          <w:rFonts w:ascii="Arial" w:hAnsi="Arial" w:cs="Arial"/>
          <w:sz w:val="22"/>
          <w:szCs w:val="22"/>
        </w:rPr>
      </w:pPr>
      <w:r>
        <w:rPr>
          <w:rFonts w:ascii="Arial" w:hAnsi="Arial" w:cs="Arial"/>
          <w:sz w:val="22"/>
          <w:szCs w:val="22"/>
        </w:rPr>
        <w:t xml:space="preserve">      </w:t>
      </w:r>
      <w:r w:rsidR="009D1F04">
        <w:rPr>
          <w:rFonts w:ascii="Arial" w:hAnsi="Arial" w:cs="Arial"/>
          <w:sz w:val="22"/>
          <w:szCs w:val="22"/>
        </w:rPr>
        <w:t xml:space="preserve">  </w:t>
      </w:r>
      <w:r w:rsidR="003E2EF4">
        <w:rPr>
          <w:rFonts w:ascii="Arial" w:hAnsi="Arial" w:cs="Arial"/>
          <w:sz w:val="22"/>
          <w:szCs w:val="22"/>
        </w:rPr>
        <w:t>prodávající</w:t>
      </w:r>
      <w:r w:rsidR="003E2EF4">
        <w:rPr>
          <w:rFonts w:ascii="Arial" w:hAnsi="Arial" w:cs="Arial"/>
          <w:sz w:val="22"/>
          <w:szCs w:val="22"/>
        </w:rPr>
        <w:tab/>
      </w:r>
      <w:r w:rsidR="009D1F04">
        <w:rPr>
          <w:rFonts w:ascii="Arial" w:hAnsi="Arial" w:cs="Arial"/>
          <w:sz w:val="22"/>
          <w:szCs w:val="22"/>
        </w:rPr>
        <w:t xml:space="preserve"> </w:t>
      </w:r>
      <w:r>
        <w:rPr>
          <w:rFonts w:ascii="Arial" w:hAnsi="Arial" w:cs="Arial"/>
          <w:sz w:val="22"/>
          <w:szCs w:val="22"/>
        </w:rPr>
        <w:t xml:space="preserve">       </w:t>
      </w:r>
      <w:r w:rsidR="009D1F04">
        <w:rPr>
          <w:rFonts w:ascii="Arial" w:hAnsi="Arial" w:cs="Arial"/>
          <w:sz w:val="22"/>
          <w:szCs w:val="22"/>
        </w:rPr>
        <w:t xml:space="preserve">  </w:t>
      </w:r>
      <w:r w:rsidR="003E2EF4">
        <w:rPr>
          <w:rFonts w:ascii="Arial" w:hAnsi="Arial" w:cs="Arial"/>
          <w:sz w:val="22"/>
          <w:szCs w:val="22"/>
        </w:rPr>
        <w:t>kupuj</w:t>
      </w:r>
      <w:r>
        <w:rPr>
          <w:rFonts w:ascii="Arial" w:hAnsi="Arial" w:cs="Arial"/>
          <w:sz w:val="22"/>
          <w:szCs w:val="22"/>
        </w:rPr>
        <w:t>í</w:t>
      </w:r>
      <w:r w:rsidR="003E2EF4">
        <w:rPr>
          <w:rFonts w:ascii="Arial" w:hAnsi="Arial" w:cs="Arial"/>
          <w:sz w:val="22"/>
          <w:szCs w:val="22"/>
        </w:rPr>
        <w:t>cí</w:t>
      </w:r>
    </w:p>
    <w:p w:rsidR="00D421F7" w:rsidRPr="00D42B3D" w:rsidRDefault="00DE66FC" w:rsidP="00D421F7">
      <w:pPr>
        <w:tabs>
          <w:tab w:val="left" w:pos="4962"/>
        </w:tabs>
        <w:jc w:val="both"/>
        <w:rPr>
          <w:rFonts w:ascii="Arial" w:hAnsi="Arial" w:cs="Arial"/>
          <w:sz w:val="22"/>
          <w:szCs w:val="22"/>
        </w:rPr>
      </w:pPr>
      <w:r>
        <w:rPr>
          <w:rFonts w:ascii="Arial" w:hAnsi="Arial" w:cs="Arial"/>
          <w:sz w:val="22"/>
          <w:szCs w:val="22"/>
        </w:rPr>
        <w:t xml:space="preserve">  </w:t>
      </w:r>
      <w:r w:rsidR="00D421F7">
        <w:rPr>
          <w:rFonts w:ascii="Arial" w:hAnsi="Arial" w:cs="Arial"/>
          <w:sz w:val="22"/>
          <w:szCs w:val="22"/>
        </w:rPr>
        <w:tab/>
      </w:r>
      <w:r>
        <w:rPr>
          <w:rFonts w:ascii="Arial" w:hAnsi="Arial" w:cs="Arial"/>
          <w:sz w:val="22"/>
          <w:szCs w:val="22"/>
        </w:rPr>
        <w:t xml:space="preserve">     </w:t>
      </w:r>
      <w:r w:rsidR="006E0ED5">
        <w:rPr>
          <w:rFonts w:ascii="Arial" w:hAnsi="Arial" w:cs="Arial"/>
          <w:sz w:val="22"/>
          <w:szCs w:val="22"/>
        </w:rPr>
        <w:t xml:space="preserve">    </w:t>
      </w:r>
      <w:r w:rsidR="00D421F7">
        <w:rPr>
          <w:rFonts w:ascii="Arial" w:hAnsi="Arial" w:cs="Arial"/>
          <w:sz w:val="22"/>
          <w:szCs w:val="22"/>
        </w:rPr>
        <w:t>Národní divadlo</w:t>
      </w:r>
    </w:p>
    <w:p w:rsidR="00E8710D" w:rsidRPr="00D42B3D" w:rsidRDefault="00DE66FC" w:rsidP="00715584">
      <w:pPr>
        <w:tabs>
          <w:tab w:val="left" w:pos="4962"/>
        </w:tabs>
        <w:rPr>
          <w:rFonts w:ascii="Arial" w:hAnsi="Arial" w:cs="Arial"/>
          <w:sz w:val="22"/>
          <w:szCs w:val="22"/>
        </w:rPr>
      </w:pPr>
      <w:r>
        <w:rPr>
          <w:rFonts w:ascii="Arial" w:hAnsi="Arial" w:cs="Arial"/>
          <w:sz w:val="22"/>
          <w:szCs w:val="22"/>
        </w:rPr>
        <w:t xml:space="preserve">      Clarina Music</w:t>
      </w:r>
      <w:r w:rsidR="00D421F7">
        <w:rPr>
          <w:rFonts w:ascii="Arial" w:hAnsi="Arial" w:cs="Arial"/>
          <w:sz w:val="22"/>
          <w:szCs w:val="22"/>
        </w:rPr>
        <w:tab/>
      </w:r>
      <w:bookmarkStart w:id="0" w:name="_GoBack"/>
      <w:bookmarkEnd w:id="0"/>
    </w:p>
    <w:p w:rsidR="00E8710D" w:rsidRPr="00D42B3D" w:rsidRDefault="00E8710D" w:rsidP="00D421F7">
      <w:pPr>
        <w:tabs>
          <w:tab w:val="left" w:pos="4962"/>
        </w:tabs>
        <w:rPr>
          <w:sz w:val="22"/>
          <w:szCs w:val="22"/>
        </w:rPr>
      </w:pPr>
    </w:p>
    <w:sectPr w:rsidR="00E8710D" w:rsidRPr="00D42B3D" w:rsidSect="00714CEF">
      <w:headerReference w:type="default" r:id="rId8"/>
      <w:footerReference w:type="default" r:id="rId9"/>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3E" w:rsidRDefault="00B71F3E" w:rsidP="005B1606">
      <w:r>
        <w:separator/>
      </w:r>
    </w:p>
  </w:endnote>
  <w:endnote w:type="continuationSeparator" w:id="0">
    <w:p w:rsidR="00B71F3E" w:rsidRDefault="00B71F3E"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84" w:rsidRPr="00D421F7" w:rsidRDefault="007A3924">
    <w:pPr>
      <w:pStyle w:val="Zpat"/>
      <w:jc w:val="right"/>
      <w:rPr>
        <w:rFonts w:ascii="Arial" w:hAnsi="Arial" w:cs="Arial"/>
        <w:sz w:val="18"/>
        <w:szCs w:val="18"/>
      </w:rPr>
    </w:pPr>
    <w:r w:rsidRPr="00D421F7">
      <w:rPr>
        <w:rFonts w:ascii="Arial" w:hAnsi="Arial" w:cs="Arial"/>
        <w:sz w:val="18"/>
        <w:szCs w:val="18"/>
      </w:rPr>
      <w:fldChar w:fldCharType="begin"/>
    </w:r>
    <w:r w:rsidR="00815884" w:rsidRPr="00D421F7">
      <w:rPr>
        <w:rFonts w:ascii="Arial" w:hAnsi="Arial" w:cs="Arial"/>
        <w:sz w:val="18"/>
        <w:szCs w:val="18"/>
      </w:rPr>
      <w:instrText xml:space="preserve"> PAGE </w:instrText>
    </w:r>
    <w:r w:rsidRPr="00D421F7">
      <w:rPr>
        <w:rFonts w:ascii="Arial" w:hAnsi="Arial" w:cs="Arial"/>
        <w:sz w:val="18"/>
        <w:szCs w:val="18"/>
      </w:rPr>
      <w:fldChar w:fldCharType="separate"/>
    </w:r>
    <w:r w:rsidR="00715584">
      <w:rPr>
        <w:rFonts w:ascii="Arial" w:hAnsi="Arial" w:cs="Arial"/>
        <w:noProof/>
        <w:sz w:val="18"/>
        <w:szCs w:val="18"/>
      </w:rPr>
      <w:t>2</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3E" w:rsidRDefault="00B71F3E" w:rsidP="005B1606">
      <w:r>
        <w:separator/>
      </w:r>
    </w:p>
  </w:footnote>
  <w:footnote w:type="continuationSeparator" w:id="0">
    <w:p w:rsidR="00B71F3E" w:rsidRDefault="00B71F3E"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38" w:rsidRDefault="00906E38">
    <w:pPr>
      <w:pStyle w:val="Zhlav"/>
    </w:pPr>
    <w:r>
      <w:ptab w:relativeTo="margin" w:alignment="center" w:leader="none"/>
    </w:r>
    <w:r>
      <w:ptab w:relativeTo="margin" w:alignment="right" w:leader="none"/>
    </w:r>
    <w:r>
      <w:t xml:space="preserve">S/203/1130/19 </w:t>
    </w:r>
  </w:p>
  <w:p w:rsidR="00906E38" w:rsidRDefault="00906E38">
    <w:pPr>
      <w:pStyle w:val="Zhlav"/>
    </w:pPr>
    <w:r>
      <w:t xml:space="preserve">                                                                                                                                 203-ADM-19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97A097F"/>
    <w:multiLevelType w:val="hybridMultilevel"/>
    <w:tmpl w:val="BB6CD6DC"/>
    <w:lvl w:ilvl="0" w:tplc="BC3E457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2FD7CF5"/>
    <w:multiLevelType w:val="multilevel"/>
    <w:tmpl w:val="1F928050"/>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8"/>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9"/>
  </w:num>
  <w:num w:numId="18">
    <w:abstractNumId w:val="15"/>
  </w:num>
  <w:num w:numId="19">
    <w:abstractNumId w:val="2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162D7"/>
    <w:rsid w:val="00061AC5"/>
    <w:rsid w:val="000646BF"/>
    <w:rsid w:val="0008264C"/>
    <w:rsid w:val="000A47FC"/>
    <w:rsid w:val="000B3014"/>
    <w:rsid w:val="000D77FA"/>
    <w:rsid w:val="000E227A"/>
    <w:rsid w:val="000F77C5"/>
    <w:rsid w:val="001702B4"/>
    <w:rsid w:val="001731F3"/>
    <w:rsid w:val="00173B24"/>
    <w:rsid w:val="001909BC"/>
    <w:rsid w:val="001B1BD2"/>
    <w:rsid w:val="001C6BDB"/>
    <w:rsid w:val="002109F8"/>
    <w:rsid w:val="00230D2B"/>
    <w:rsid w:val="00280227"/>
    <w:rsid w:val="002A3568"/>
    <w:rsid w:val="002E0DA7"/>
    <w:rsid w:val="002E4351"/>
    <w:rsid w:val="002E5FAF"/>
    <w:rsid w:val="002E6FA1"/>
    <w:rsid w:val="00303793"/>
    <w:rsid w:val="00306D81"/>
    <w:rsid w:val="0031190D"/>
    <w:rsid w:val="00332623"/>
    <w:rsid w:val="00381188"/>
    <w:rsid w:val="00382DA2"/>
    <w:rsid w:val="003832A8"/>
    <w:rsid w:val="00385F75"/>
    <w:rsid w:val="00390AC0"/>
    <w:rsid w:val="00393B11"/>
    <w:rsid w:val="003A27D3"/>
    <w:rsid w:val="003A6559"/>
    <w:rsid w:val="003A6A00"/>
    <w:rsid w:val="003B3634"/>
    <w:rsid w:val="003B5ADB"/>
    <w:rsid w:val="003C2EE3"/>
    <w:rsid w:val="003C7561"/>
    <w:rsid w:val="003E2EF4"/>
    <w:rsid w:val="004258D2"/>
    <w:rsid w:val="0044748D"/>
    <w:rsid w:val="00452A92"/>
    <w:rsid w:val="00467A86"/>
    <w:rsid w:val="00473F2E"/>
    <w:rsid w:val="00475662"/>
    <w:rsid w:val="0047796E"/>
    <w:rsid w:val="00487149"/>
    <w:rsid w:val="004B4B11"/>
    <w:rsid w:val="004D406E"/>
    <w:rsid w:val="004E0763"/>
    <w:rsid w:val="004E7796"/>
    <w:rsid w:val="005670A2"/>
    <w:rsid w:val="00591D54"/>
    <w:rsid w:val="00593DD3"/>
    <w:rsid w:val="005A0D6F"/>
    <w:rsid w:val="005B1606"/>
    <w:rsid w:val="005B4713"/>
    <w:rsid w:val="005B55F3"/>
    <w:rsid w:val="005C659E"/>
    <w:rsid w:val="005E7CBE"/>
    <w:rsid w:val="006065C6"/>
    <w:rsid w:val="00632175"/>
    <w:rsid w:val="0063757E"/>
    <w:rsid w:val="00643BDB"/>
    <w:rsid w:val="0065750F"/>
    <w:rsid w:val="006A2245"/>
    <w:rsid w:val="006B1600"/>
    <w:rsid w:val="006C16A7"/>
    <w:rsid w:val="006C26BF"/>
    <w:rsid w:val="006C4104"/>
    <w:rsid w:val="006D6295"/>
    <w:rsid w:val="006E0ED5"/>
    <w:rsid w:val="006E7BA3"/>
    <w:rsid w:val="00714CEF"/>
    <w:rsid w:val="00715584"/>
    <w:rsid w:val="0072008A"/>
    <w:rsid w:val="00753F89"/>
    <w:rsid w:val="00756AD2"/>
    <w:rsid w:val="007620E1"/>
    <w:rsid w:val="00783E7B"/>
    <w:rsid w:val="007A200A"/>
    <w:rsid w:val="007A3924"/>
    <w:rsid w:val="007C0C0D"/>
    <w:rsid w:val="007C4552"/>
    <w:rsid w:val="007D3BC0"/>
    <w:rsid w:val="00815884"/>
    <w:rsid w:val="00854EF8"/>
    <w:rsid w:val="00861765"/>
    <w:rsid w:val="00866A70"/>
    <w:rsid w:val="008A77B5"/>
    <w:rsid w:val="008C4D53"/>
    <w:rsid w:val="008D02A7"/>
    <w:rsid w:val="00906E38"/>
    <w:rsid w:val="00933BCE"/>
    <w:rsid w:val="00935BA0"/>
    <w:rsid w:val="00936221"/>
    <w:rsid w:val="00940BFD"/>
    <w:rsid w:val="00970729"/>
    <w:rsid w:val="009808B8"/>
    <w:rsid w:val="0098406C"/>
    <w:rsid w:val="00984A6F"/>
    <w:rsid w:val="0098536B"/>
    <w:rsid w:val="009A3ECC"/>
    <w:rsid w:val="009C548C"/>
    <w:rsid w:val="009D0065"/>
    <w:rsid w:val="009D1F04"/>
    <w:rsid w:val="00A01A95"/>
    <w:rsid w:val="00A27BEA"/>
    <w:rsid w:val="00A40B40"/>
    <w:rsid w:val="00A44B26"/>
    <w:rsid w:val="00A576F5"/>
    <w:rsid w:val="00A87F06"/>
    <w:rsid w:val="00AA2E98"/>
    <w:rsid w:val="00AA4331"/>
    <w:rsid w:val="00AA5CCC"/>
    <w:rsid w:val="00AA63A7"/>
    <w:rsid w:val="00AB725B"/>
    <w:rsid w:val="00AC7270"/>
    <w:rsid w:val="00B03A08"/>
    <w:rsid w:val="00B12CC1"/>
    <w:rsid w:val="00B263D9"/>
    <w:rsid w:val="00B26815"/>
    <w:rsid w:val="00B3039C"/>
    <w:rsid w:val="00B32A9B"/>
    <w:rsid w:val="00B43535"/>
    <w:rsid w:val="00B71F3E"/>
    <w:rsid w:val="00B7543F"/>
    <w:rsid w:val="00B80249"/>
    <w:rsid w:val="00B819D2"/>
    <w:rsid w:val="00B95FFB"/>
    <w:rsid w:val="00BA1659"/>
    <w:rsid w:val="00BD4E39"/>
    <w:rsid w:val="00BE51DB"/>
    <w:rsid w:val="00C10B65"/>
    <w:rsid w:val="00C15929"/>
    <w:rsid w:val="00C23D55"/>
    <w:rsid w:val="00C26A0A"/>
    <w:rsid w:val="00C36266"/>
    <w:rsid w:val="00C36E77"/>
    <w:rsid w:val="00C62D60"/>
    <w:rsid w:val="00C638CA"/>
    <w:rsid w:val="00C768CF"/>
    <w:rsid w:val="00C8501E"/>
    <w:rsid w:val="00C862B9"/>
    <w:rsid w:val="00C91120"/>
    <w:rsid w:val="00C97D5C"/>
    <w:rsid w:val="00CA0C32"/>
    <w:rsid w:val="00CB5097"/>
    <w:rsid w:val="00CC7FA5"/>
    <w:rsid w:val="00CD30A5"/>
    <w:rsid w:val="00CD78AB"/>
    <w:rsid w:val="00CE3512"/>
    <w:rsid w:val="00D10286"/>
    <w:rsid w:val="00D1107E"/>
    <w:rsid w:val="00D421F7"/>
    <w:rsid w:val="00D42B3D"/>
    <w:rsid w:val="00D50EE3"/>
    <w:rsid w:val="00D53691"/>
    <w:rsid w:val="00D62E70"/>
    <w:rsid w:val="00D7534E"/>
    <w:rsid w:val="00D76CE7"/>
    <w:rsid w:val="00D77646"/>
    <w:rsid w:val="00D8145C"/>
    <w:rsid w:val="00D92FBB"/>
    <w:rsid w:val="00D94C78"/>
    <w:rsid w:val="00DA42E2"/>
    <w:rsid w:val="00DA5618"/>
    <w:rsid w:val="00DD6E58"/>
    <w:rsid w:val="00DE66FC"/>
    <w:rsid w:val="00E112EC"/>
    <w:rsid w:val="00E274E2"/>
    <w:rsid w:val="00E401F7"/>
    <w:rsid w:val="00E45DAD"/>
    <w:rsid w:val="00E5592C"/>
    <w:rsid w:val="00E55F7C"/>
    <w:rsid w:val="00E7393E"/>
    <w:rsid w:val="00E85A45"/>
    <w:rsid w:val="00E8710D"/>
    <w:rsid w:val="00E91ADA"/>
    <w:rsid w:val="00E92102"/>
    <w:rsid w:val="00EB7547"/>
    <w:rsid w:val="00EF229E"/>
    <w:rsid w:val="00F00CDC"/>
    <w:rsid w:val="00F04967"/>
    <w:rsid w:val="00F21C87"/>
    <w:rsid w:val="00F457A7"/>
    <w:rsid w:val="00F5147F"/>
    <w:rsid w:val="00F5757C"/>
    <w:rsid w:val="00F60595"/>
    <w:rsid w:val="00F61F22"/>
    <w:rsid w:val="00F75F6D"/>
    <w:rsid w:val="00FB69A9"/>
    <w:rsid w:val="00FB6ACE"/>
    <w:rsid w:val="00FC100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A3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6E7BA3"/>
    <w:rPr>
      <w:rFonts w:ascii="Times New Roman" w:hAnsi="Times New Roman" w:cs="Times New Roman"/>
      <w:b/>
      <w:bCs/>
    </w:rPr>
  </w:style>
  <w:style w:type="paragraph" w:styleId="Normlnweb">
    <w:name w:val="Normal (Web)"/>
    <w:basedOn w:val="Normln"/>
    <w:uiPriority w:val="99"/>
    <w:semiHidden/>
    <w:unhideWhenUsed/>
    <w:rsid w:val="00DE66FC"/>
    <w:pPr>
      <w:suppressAutoHyphens w:val="0"/>
      <w:spacing w:before="100" w:beforeAutospacing="1" w:after="100" w:afterAutospacing="1"/>
    </w:pPr>
    <w:rPr>
      <w:rFonts w:eastAsiaTheme="minorHAnsi"/>
      <w:color w:val="000000"/>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264">
      <w:bodyDiv w:val="1"/>
      <w:marLeft w:val="0"/>
      <w:marRight w:val="0"/>
      <w:marTop w:val="0"/>
      <w:marBottom w:val="0"/>
      <w:divBdr>
        <w:top w:val="none" w:sz="0" w:space="0" w:color="auto"/>
        <w:left w:val="none" w:sz="0" w:space="0" w:color="auto"/>
        <w:bottom w:val="none" w:sz="0" w:space="0" w:color="auto"/>
        <w:right w:val="none" w:sz="0" w:space="0" w:color="auto"/>
      </w:divBdr>
    </w:div>
    <w:div w:id="36512339">
      <w:bodyDiv w:val="1"/>
      <w:marLeft w:val="0"/>
      <w:marRight w:val="0"/>
      <w:marTop w:val="0"/>
      <w:marBottom w:val="0"/>
      <w:divBdr>
        <w:top w:val="none" w:sz="0" w:space="0" w:color="auto"/>
        <w:left w:val="none" w:sz="0" w:space="0" w:color="auto"/>
        <w:bottom w:val="none" w:sz="0" w:space="0" w:color="auto"/>
        <w:right w:val="none" w:sz="0" w:space="0" w:color="auto"/>
      </w:divBdr>
    </w:div>
    <w:div w:id="1608195997">
      <w:bodyDiv w:val="1"/>
      <w:marLeft w:val="0"/>
      <w:marRight w:val="0"/>
      <w:marTop w:val="0"/>
      <w:marBottom w:val="0"/>
      <w:divBdr>
        <w:top w:val="none" w:sz="0" w:space="0" w:color="auto"/>
        <w:left w:val="none" w:sz="0" w:space="0" w:color="auto"/>
        <w:bottom w:val="none" w:sz="0" w:space="0" w:color="auto"/>
        <w:right w:val="none" w:sz="0" w:space="0" w:color="auto"/>
      </w:divBdr>
    </w:div>
    <w:div w:id="18125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5748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2019-10-17T12:13:00Z</dcterms:created>
  <dcterms:modified xsi:type="dcterms:W3CDTF">2019-11-12T10:06:00Z</dcterms:modified>
</cp:coreProperties>
</file>