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698FD3" w14:textId="330CC7F7" w:rsidR="00340448" w:rsidRPr="0095347E" w:rsidRDefault="002639EE" w:rsidP="00B050F6">
      <w:pPr>
        <w:spacing w:before="100" w:beforeAutospacing="1" w:line="240" w:lineRule="auto"/>
        <w:jc w:val="center"/>
        <w:rPr>
          <w:rFonts w:ascii="Tahoma" w:hAnsi="Tahoma" w:cs="Tahoma"/>
          <w:b/>
          <w:bCs/>
          <w:sz w:val="16"/>
          <w:szCs w:val="16"/>
        </w:rPr>
      </w:pPr>
      <w:r w:rsidRPr="0095347E">
        <w:rPr>
          <w:rFonts w:ascii="Tahoma" w:hAnsi="Tahoma" w:cs="Tahoma"/>
          <w:b/>
          <w:bCs/>
          <w:sz w:val="16"/>
          <w:szCs w:val="16"/>
        </w:rPr>
        <w:t>Dodatek č.</w:t>
      </w:r>
      <w:r w:rsidR="00FA14FC" w:rsidRPr="0095347E">
        <w:rPr>
          <w:rFonts w:ascii="Tahoma" w:hAnsi="Tahoma" w:cs="Tahoma"/>
          <w:b/>
          <w:bCs/>
          <w:sz w:val="16"/>
          <w:szCs w:val="16"/>
        </w:rPr>
        <w:t>5</w:t>
      </w:r>
    </w:p>
    <w:p w14:paraId="3BBF5CA8" w14:textId="77777777" w:rsidR="00340448" w:rsidRPr="0095347E" w:rsidRDefault="00340448" w:rsidP="00B821A4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14:paraId="37526C0D" w14:textId="7ED864ED" w:rsidR="00340448" w:rsidRPr="0095347E" w:rsidRDefault="003F57E7" w:rsidP="00724072">
      <w:pPr>
        <w:spacing w:after="0" w:line="240" w:lineRule="auto"/>
        <w:rPr>
          <w:rFonts w:ascii="Tahoma" w:hAnsi="Tahoma" w:cs="Tahoma"/>
          <w:b/>
          <w:bCs/>
          <w:sz w:val="16"/>
          <w:szCs w:val="16"/>
        </w:rPr>
      </w:pPr>
      <w:bookmarkStart w:id="0" w:name="_Hlk22040320"/>
      <w:r w:rsidRPr="0095347E">
        <w:rPr>
          <w:rFonts w:ascii="Tahoma" w:hAnsi="Tahoma" w:cs="Tahoma"/>
          <w:b/>
          <w:bCs/>
          <w:sz w:val="16"/>
          <w:szCs w:val="16"/>
        </w:rPr>
        <w:t>NEOMED s.r.o.</w:t>
      </w:r>
    </w:p>
    <w:p w14:paraId="70081273" w14:textId="1D8A0A35" w:rsidR="00340448" w:rsidRPr="0095347E" w:rsidRDefault="00340448" w:rsidP="0044443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 w:rsidRPr="0095347E">
        <w:rPr>
          <w:rFonts w:ascii="Tahoma" w:hAnsi="Tahoma" w:cs="Tahoma"/>
          <w:sz w:val="16"/>
          <w:szCs w:val="16"/>
        </w:rPr>
        <w:t xml:space="preserve">Zapsaná v obchodním rejstříku vedeném Městským soudem v Praze, oddíl C, vložka </w:t>
      </w:r>
      <w:r w:rsidR="00B050F6" w:rsidRPr="0095347E">
        <w:rPr>
          <w:rFonts w:ascii="Tahoma" w:hAnsi="Tahoma" w:cs="Tahoma"/>
          <w:sz w:val="16"/>
          <w:szCs w:val="16"/>
        </w:rPr>
        <w:t>56798</w:t>
      </w:r>
    </w:p>
    <w:p w14:paraId="00B8BCEB" w14:textId="3CAC6FB4" w:rsidR="00340448" w:rsidRPr="0095347E" w:rsidRDefault="00340448" w:rsidP="0044443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 w:rsidRPr="0095347E">
        <w:rPr>
          <w:rFonts w:ascii="Tahoma" w:hAnsi="Tahoma" w:cs="Tahoma"/>
          <w:sz w:val="16"/>
          <w:szCs w:val="16"/>
        </w:rPr>
        <w:t>Se sídlem:</w:t>
      </w:r>
      <w:r w:rsidRPr="0095347E">
        <w:rPr>
          <w:rFonts w:ascii="Tahoma" w:hAnsi="Tahoma" w:cs="Tahoma"/>
          <w:sz w:val="16"/>
          <w:szCs w:val="16"/>
        </w:rPr>
        <w:tab/>
      </w:r>
      <w:r w:rsidR="0044443C" w:rsidRPr="0095347E">
        <w:rPr>
          <w:rFonts w:ascii="Tahoma" w:hAnsi="Tahoma" w:cs="Tahoma"/>
          <w:sz w:val="16"/>
          <w:szCs w:val="16"/>
        </w:rPr>
        <w:tab/>
      </w:r>
      <w:r w:rsidR="00B050F6" w:rsidRPr="0095347E">
        <w:rPr>
          <w:rFonts w:ascii="Tahoma" w:hAnsi="Tahoma" w:cs="Tahoma"/>
          <w:sz w:val="16"/>
          <w:szCs w:val="16"/>
        </w:rPr>
        <w:t>Sodomkova 1474/6, 102 00 Praha 10</w:t>
      </w:r>
    </w:p>
    <w:p w14:paraId="4A342FA7" w14:textId="39336361" w:rsidR="00340448" w:rsidRPr="0095347E" w:rsidRDefault="00340448" w:rsidP="0044443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 w:rsidRPr="0095347E">
        <w:rPr>
          <w:rFonts w:ascii="Tahoma" w:hAnsi="Tahoma" w:cs="Tahoma"/>
          <w:sz w:val="16"/>
          <w:szCs w:val="16"/>
        </w:rPr>
        <w:t xml:space="preserve">IČ: </w:t>
      </w:r>
      <w:r w:rsidR="00B050F6" w:rsidRPr="0095347E">
        <w:rPr>
          <w:rFonts w:ascii="Tahoma" w:hAnsi="Tahoma" w:cs="Tahoma"/>
          <w:sz w:val="16"/>
          <w:szCs w:val="16"/>
        </w:rPr>
        <w:t>25635964</w:t>
      </w:r>
      <w:r w:rsidRPr="0095347E">
        <w:rPr>
          <w:rFonts w:ascii="Tahoma" w:hAnsi="Tahoma" w:cs="Tahoma"/>
          <w:sz w:val="16"/>
          <w:szCs w:val="16"/>
        </w:rPr>
        <w:tab/>
      </w:r>
      <w:r w:rsidR="0044443C" w:rsidRPr="0095347E">
        <w:rPr>
          <w:rFonts w:ascii="Tahoma" w:hAnsi="Tahoma" w:cs="Tahoma"/>
          <w:sz w:val="16"/>
          <w:szCs w:val="16"/>
        </w:rPr>
        <w:tab/>
      </w:r>
      <w:r w:rsidRPr="0095347E">
        <w:rPr>
          <w:rFonts w:ascii="Tahoma" w:hAnsi="Tahoma" w:cs="Tahoma"/>
          <w:sz w:val="16"/>
          <w:szCs w:val="16"/>
        </w:rPr>
        <w:t>DIČ: CZ</w:t>
      </w:r>
      <w:r w:rsidR="00B050F6" w:rsidRPr="0095347E">
        <w:rPr>
          <w:rFonts w:ascii="Tahoma" w:hAnsi="Tahoma" w:cs="Tahoma"/>
          <w:sz w:val="16"/>
          <w:szCs w:val="16"/>
        </w:rPr>
        <w:t>256</w:t>
      </w:r>
      <w:r w:rsidR="00FA14FC" w:rsidRPr="0095347E">
        <w:rPr>
          <w:rFonts w:ascii="Tahoma" w:hAnsi="Tahoma" w:cs="Tahoma"/>
          <w:sz w:val="16"/>
          <w:szCs w:val="16"/>
        </w:rPr>
        <w:t>35</w:t>
      </w:r>
      <w:r w:rsidR="00B050F6" w:rsidRPr="0095347E">
        <w:rPr>
          <w:rFonts w:ascii="Tahoma" w:hAnsi="Tahoma" w:cs="Tahoma"/>
          <w:sz w:val="16"/>
          <w:szCs w:val="16"/>
        </w:rPr>
        <w:t>964</w:t>
      </w:r>
    </w:p>
    <w:p w14:paraId="4F1500EB" w14:textId="39DAFA2D" w:rsidR="00340448" w:rsidRPr="0095347E" w:rsidRDefault="00E953D4" w:rsidP="0044443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 w:rsidRPr="0095347E">
        <w:rPr>
          <w:rFonts w:ascii="Tahoma" w:hAnsi="Tahoma" w:cs="Tahoma"/>
          <w:sz w:val="16"/>
          <w:szCs w:val="16"/>
        </w:rPr>
        <w:t xml:space="preserve">Zastoupená: </w:t>
      </w:r>
      <w:r w:rsidRPr="0095347E">
        <w:rPr>
          <w:rFonts w:ascii="Tahoma" w:hAnsi="Tahoma" w:cs="Tahoma"/>
          <w:sz w:val="16"/>
          <w:szCs w:val="16"/>
        </w:rPr>
        <w:tab/>
      </w:r>
      <w:r w:rsidR="0044443C" w:rsidRPr="0095347E">
        <w:rPr>
          <w:rFonts w:ascii="Tahoma" w:hAnsi="Tahoma" w:cs="Tahoma"/>
          <w:sz w:val="16"/>
          <w:szCs w:val="16"/>
        </w:rPr>
        <w:tab/>
      </w:r>
      <w:r w:rsidR="00B050F6" w:rsidRPr="0095347E">
        <w:rPr>
          <w:rFonts w:ascii="Tahoma" w:hAnsi="Tahoma" w:cs="Tahoma"/>
          <w:sz w:val="16"/>
          <w:szCs w:val="16"/>
        </w:rPr>
        <w:t>Ing. Ivem Filípkem</w:t>
      </w:r>
      <w:r w:rsidR="001A0E27" w:rsidRPr="0095347E">
        <w:rPr>
          <w:rFonts w:ascii="Tahoma" w:hAnsi="Tahoma" w:cs="Tahoma"/>
          <w:sz w:val="16"/>
          <w:szCs w:val="16"/>
        </w:rPr>
        <w:t>,</w:t>
      </w:r>
      <w:r w:rsidRPr="0095347E">
        <w:rPr>
          <w:rFonts w:ascii="Tahoma" w:hAnsi="Tahoma" w:cs="Tahoma"/>
          <w:sz w:val="16"/>
          <w:szCs w:val="16"/>
        </w:rPr>
        <w:t xml:space="preserve"> jednatelem</w:t>
      </w:r>
    </w:p>
    <w:p w14:paraId="73D12836" w14:textId="70DDA498" w:rsidR="00E953D4" w:rsidRPr="0095347E" w:rsidRDefault="00E953D4" w:rsidP="0044443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 w:rsidRPr="0095347E">
        <w:rPr>
          <w:rFonts w:ascii="Tahoma" w:hAnsi="Tahoma" w:cs="Tahoma"/>
          <w:sz w:val="16"/>
          <w:szCs w:val="16"/>
        </w:rPr>
        <w:t xml:space="preserve">Bankovní spojení: </w:t>
      </w:r>
      <w:r w:rsidR="0044443C" w:rsidRPr="0095347E">
        <w:rPr>
          <w:rFonts w:ascii="Tahoma" w:hAnsi="Tahoma" w:cs="Tahoma"/>
          <w:sz w:val="16"/>
          <w:szCs w:val="16"/>
        </w:rPr>
        <w:tab/>
      </w:r>
      <w:r w:rsidR="009F137F" w:rsidRPr="0095347E">
        <w:rPr>
          <w:rFonts w:ascii="Tahoma" w:hAnsi="Tahoma" w:cs="Tahoma"/>
          <w:sz w:val="16"/>
          <w:szCs w:val="16"/>
        </w:rPr>
        <w:tab/>
      </w:r>
      <w:proofErr w:type="spellStart"/>
      <w:r w:rsidR="00B050F6" w:rsidRPr="0095347E">
        <w:rPr>
          <w:rFonts w:ascii="Tahoma" w:hAnsi="Tahoma" w:cs="Tahoma"/>
          <w:sz w:val="16"/>
          <w:szCs w:val="16"/>
        </w:rPr>
        <w:t>UniCredit</w:t>
      </w:r>
      <w:proofErr w:type="spellEnd"/>
      <w:r w:rsidR="00B050F6" w:rsidRPr="0095347E">
        <w:rPr>
          <w:rFonts w:ascii="Tahoma" w:hAnsi="Tahoma" w:cs="Tahoma"/>
          <w:sz w:val="16"/>
          <w:szCs w:val="16"/>
        </w:rPr>
        <w:t xml:space="preserve"> Bank</w:t>
      </w:r>
    </w:p>
    <w:p w14:paraId="3A008E96" w14:textId="19C1CA27" w:rsidR="00E953D4" w:rsidRPr="0095347E" w:rsidRDefault="00E953D4" w:rsidP="0044443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 w:rsidRPr="0095347E">
        <w:rPr>
          <w:rFonts w:ascii="Tahoma" w:hAnsi="Tahoma" w:cs="Tahoma"/>
          <w:sz w:val="16"/>
          <w:szCs w:val="16"/>
        </w:rPr>
        <w:t xml:space="preserve">Číslo účtu: </w:t>
      </w:r>
      <w:r w:rsidRPr="0095347E">
        <w:rPr>
          <w:rFonts w:ascii="Tahoma" w:hAnsi="Tahoma" w:cs="Tahoma"/>
          <w:sz w:val="16"/>
          <w:szCs w:val="16"/>
        </w:rPr>
        <w:tab/>
      </w:r>
      <w:r w:rsidR="0044443C" w:rsidRPr="0095347E">
        <w:rPr>
          <w:rFonts w:ascii="Tahoma" w:hAnsi="Tahoma" w:cs="Tahoma"/>
          <w:sz w:val="16"/>
          <w:szCs w:val="16"/>
        </w:rPr>
        <w:tab/>
      </w:r>
      <w:r w:rsidR="00B050F6" w:rsidRPr="0095347E">
        <w:rPr>
          <w:rFonts w:ascii="Tahoma" w:hAnsi="Tahoma" w:cs="Tahoma"/>
          <w:sz w:val="16"/>
          <w:szCs w:val="16"/>
        </w:rPr>
        <w:t>3280638001/2700</w:t>
      </w:r>
    </w:p>
    <w:p w14:paraId="426AEAC8" w14:textId="10B8F364" w:rsidR="00E953D4" w:rsidRPr="0095347E" w:rsidRDefault="00E953D4" w:rsidP="0044443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 w:rsidRPr="0095347E">
        <w:rPr>
          <w:rFonts w:ascii="Tahoma" w:hAnsi="Tahoma" w:cs="Tahoma"/>
          <w:sz w:val="16"/>
          <w:szCs w:val="16"/>
        </w:rPr>
        <w:t xml:space="preserve"> (dále jen „</w:t>
      </w:r>
      <w:r w:rsidR="00C91007" w:rsidRPr="0095347E">
        <w:rPr>
          <w:rFonts w:ascii="Tahoma" w:hAnsi="Tahoma" w:cs="Tahoma"/>
          <w:sz w:val="16"/>
          <w:szCs w:val="16"/>
        </w:rPr>
        <w:t>konsignant</w:t>
      </w:r>
      <w:r w:rsidRPr="0095347E">
        <w:rPr>
          <w:rFonts w:ascii="Tahoma" w:hAnsi="Tahoma" w:cs="Tahoma"/>
          <w:sz w:val="16"/>
          <w:szCs w:val="16"/>
        </w:rPr>
        <w:t>“)</w:t>
      </w:r>
    </w:p>
    <w:p w14:paraId="225E02F2" w14:textId="3FDFF8A8" w:rsidR="00B050F6" w:rsidRPr="0095347E" w:rsidRDefault="00B050F6" w:rsidP="0044443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</w:p>
    <w:p w14:paraId="0E531090" w14:textId="248DF1F9" w:rsidR="00B050F6" w:rsidRPr="0095347E" w:rsidRDefault="00B050F6" w:rsidP="0044443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 w:rsidRPr="0095347E">
        <w:rPr>
          <w:rFonts w:ascii="Tahoma" w:hAnsi="Tahoma" w:cs="Tahoma"/>
          <w:sz w:val="16"/>
          <w:szCs w:val="16"/>
        </w:rPr>
        <w:t>a</w:t>
      </w:r>
    </w:p>
    <w:p w14:paraId="7DC83739" w14:textId="67E040C2" w:rsidR="00B050F6" w:rsidRPr="0095347E" w:rsidRDefault="00B050F6" w:rsidP="0044443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</w:p>
    <w:p w14:paraId="6D2EF3DA" w14:textId="77777777" w:rsidR="00B050F6" w:rsidRPr="0095347E" w:rsidRDefault="00B050F6" w:rsidP="00B050F6">
      <w:pPr>
        <w:spacing w:after="0" w:line="240" w:lineRule="auto"/>
        <w:rPr>
          <w:rFonts w:ascii="Tahoma" w:hAnsi="Tahoma" w:cs="Tahoma"/>
          <w:b/>
          <w:bCs/>
          <w:sz w:val="16"/>
          <w:szCs w:val="16"/>
        </w:rPr>
      </w:pPr>
      <w:r w:rsidRPr="0095347E">
        <w:rPr>
          <w:rFonts w:ascii="Tahoma" w:hAnsi="Tahoma" w:cs="Tahoma"/>
          <w:b/>
          <w:bCs/>
          <w:sz w:val="16"/>
          <w:szCs w:val="16"/>
        </w:rPr>
        <w:t>Všeobecná fakultní nemocnice v Praze</w:t>
      </w:r>
    </w:p>
    <w:p w14:paraId="3D4DEFED" w14:textId="77777777" w:rsidR="00B050F6" w:rsidRPr="0095347E" w:rsidRDefault="00B050F6" w:rsidP="00B050F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 w:rsidRPr="0095347E">
        <w:rPr>
          <w:rFonts w:ascii="Tahoma" w:hAnsi="Tahoma" w:cs="Tahoma"/>
          <w:sz w:val="16"/>
          <w:szCs w:val="16"/>
        </w:rPr>
        <w:t>Se sídlem:</w:t>
      </w:r>
      <w:r w:rsidRPr="0095347E">
        <w:rPr>
          <w:rFonts w:ascii="Tahoma" w:hAnsi="Tahoma" w:cs="Tahoma"/>
          <w:sz w:val="16"/>
          <w:szCs w:val="16"/>
        </w:rPr>
        <w:tab/>
      </w:r>
      <w:r w:rsidRPr="0095347E">
        <w:rPr>
          <w:rFonts w:ascii="Tahoma" w:hAnsi="Tahoma" w:cs="Tahoma"/>
          <w:sz w:val="16"/>
          <w:szCs w:val="16"/>
        </w:rPr>
        <w:tab/>
        <w:t>U Nemocnice 499/2, 128 08 Praha 2</w:t>
      </w:r>
    </w:p>
    <w:p w14:paraId="71FA2924" w14:textId="77777777" w:rsidR="00B050F6" w:rsidRPr="0095347E" w:rsidRDefault="00B050F6" w:rsidP="00B050F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 w:rsidRPr="0095347E">
        <w:rPr>
          <w:rFonts w:ascii="Tahoma" w:hAnsi="Tahoma" w:cs="Tahoma"/>
          <w:sz w:val="16"/>
          <w:szCs w:val="16"/>
        </w:rPr>
        <w:t>IČ: 00064165</w:t>
      </w:r>
      <w:r w:rsidRPr="0095347E">
        <w:rPr>
          <w:rFonts w:ascii="Tahoma" w:hAnsi="Tahoma" w:cs="Tahoma"/>
          <w:sz w:val="16"/>
          <w:szCs w:val="16"/>
        </w:rPr>
        <w:tab/>
      </w:r>
      <w:r w:rsidRPr="0095347E">
        <w:rPr>
          <w:rFonts w:ascii="Tahoma" w:hAnsi="Tahoma" w:cs="Tahoma"/>
          <w:sz w:val="16"/>
          <w:szCs w:val="16"/>
        </w:rPr>
        <w:tab/>
        <w:t>DIČ: CZ00064165</w:t>
      </w:r>
    </w:p>
    <w:p w14:paraId="25094650" w14:textId="77777777" w:rsidR="00B050F6" w:rsidRPr="0095347E" w:rsidRDefault="00B050F6" w:rsidP="00B050F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 w:rsidRPr="0095347E">
        <w:rPr>
          <w:rFonts w:ascii="Tahoma" w:hAnsi="Tahoma" w:cs="Tahoma"/>
          <w:sz w:val="16"/>
          <w:szCs w:val="16"/>
        </w:rPr>
        <w:t xml:space="preserve">Zastoupená: </w:t>
      </w:r>
      <w:r w:rsidRPr="0095347E">
        <w:rPr>
          <w:rFonts w:ascii="Tahoma" w:hAnsi="Tahoma" w:cs="Tahoma"/>
          <w:sz w:val="16"/>
          <w:szCs w:val="16"/>
        </w:rPr>
        <w:tab/>
      </w:r>
      <w:r w:rsidRPr="0095347E">
        <w:rPr>
          <w:rFonts w:ascii="Tahoma" w:hAnsi="Tahoma" w:cs="Tahoma"/>
          <w:sz w:val="16"/>
          <w:szCs w:val="16"/>
        </w:rPr>
        <w:tab/>
        <w:t>prof. MUDr. Davidem Feltlem, Ph.D., MBA, ředitelem</w:t>
      </w:r>
    </w:p>
    <w:p w14:paraId="6FDB24D4" w14:textId="77777777" w:rsidR="00B050F6" w:rsidRPr="0095347E" w:rsidRDefault="00B050F6" w:rsidP="00B050F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 w:rsidRPr="0095347E">
        <w:rPr>
          <w:rFonts w:ascii="Tahoma" w:hAnsi="Tahoma" w:cs="Tahoma"/>
          <w:sz w:val="16"/>
          <w:szCs w:val="16"/>
        </w:rPr>
        <w:t xml:space="preserve">Bankovní spojení: </w:t>
      </w:r>
      <w:r w:rsidRPr="0095347E">
        <w:rPr>
          <w:rFonts w:ascii="Tahoma" w:hAnsi="Tahoma" w:cs="Tahoma"/>
          <w:sz w:val="16"/>
          <w:szCs w:val="16"/>
        </w:rPr>
        <w:tab/>
      </w:r>
      <w:r w:rsidRPr="0095347E">
        <w:rPr>
          <w:rFonts w:ascii="Tahoma" w:hAnsi="Tahoma" w:cs="Tahoma"/>
          <w:sz w:val="16"/>
          <w:szCs w:val="16"/>
        </w:rPr>
        <w:tab/>
        <w:t>ČNB</w:t>
      </w:r>
    </w:p>
    <w:p w14:paraId="4520DAF1" w14:textId="77777777" w:rsidR="00B050F6" w:rsidRPr="0095347E" w:rsidRDefault="00B050F6" w:rsidP="00B050F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 w:rsidRPr="0095347E">
        <w:rPr>
          <w:rFonts w:ascii="Tahoma" w:hAnsi="Tahoma" w:cs="Tahoma"/>
          <w:sz w:val="16"/>
          <w:szCs w:val="16"/>
        </w:rPr>
        <w:t>Číslo účtu:</w:t>
      </w:r>
      <w:r w:rsidRPr="0095347E">
        <w:rPr>
          <w:rFonts w:ascii="Tahoma" w:hAnsi="Tahoma" w:cs="Tahoma"/>
          <w:sz w:val="16"/>
          <w:szCs w:val="16"/>
        </w:rPr>
        <w:tab/>
      </w:r>
      <w:r w:rsidRPr="0095347E">
        <w:rPr>
          <w:rFonts w:ascii="Tahoma" w:hAnsi="Tahoma" w:cs="Tahoma"/>
          <w:sz w:val="16"/>
          <w:szCs w:val="16"/>
        </w:rPr>
        <w:tab/>
        <w:t>24035021/0710</w:t>
      </w:r>
    </w:p>
    <w:p w14:paraId="187C2832" w14:textId="77777777" w:rsidR="00B050F6" w:rsidRPr="0095347E" w:rsidRDefault="00B050F6" w:rsidP="00B050F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 w:rsidRPr="0095347E">
        <w:rPr>
          <w:rFonts w:ascii="Tahoma" w:hAnsi="Tahoma" w:cs="Tahoma"/>
          <w:sz w:val="16"/>
          <w:szCs w:val="16"/>
        </w:rPr>
        <w:t>(dále jen „konsignatář“)</w:t>
      </w:r>
    </w:p>
    <w:p w14:paraId="21213921" w14:textId="77777777" w:rsidR="00B050F6" w:rsidRPr="0095347E" w:rsidRDefault="00B050F6" w:rsidP="0044443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</w:p>
    <w:bookmarkEnd w:id="0"/>
    <w:p w14:paraId="1ABDCFC7" w14:textId="77777777" w:rsidR="0044443C" w:rsidRPr="0095347E" w:rsidRDefault="0044443C" w:rsidP="0044443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</w:p>
    <w:p w14:paraId="7ED8C5F4" w14:textId="77777777" w:rsidR="00E953D4" w:rsidRPr="0095347E" w:rsidRDefault="00E953D4" w:rsidP="00E953D4">
      <w:pPr>
        <w:spacing w:line="240" w:lineRule="auto"/>
        <w:rPr>
          <w:rFonts w:ascii="Tahoma" w:hAnsi="Tahoma" w:cs="Tahoma"/>
          <w:sz w:val="16"/>
          <w:szCs w:val="16"/>
        </w:rPr>
      </w:pPr>
    </w:p>
    <w:p w14:paraId="5D2F187A" w14:textId="09AA8813" w:rsidR="00E953D4" w:rsidRPr="0095347E" w:rsidRDefault="004C3C38" w:rsidP="00E953D4">
      <w:pPr>
        <w:spacing w:line="240" w:lineRule="auto"/>
        <w:rPr>
          <w:rFonts w:ascii="Tahoma" w:hAnsi="Tahoma" w:cs="Tahoma"/>
          <w:sz w:val="16"/>
          <w:szCs w:val="16"/>
        </w:rPr>
      </w:pPr>
      <w:r w:rsidRPr="0095347E">
        <w:rPr>
          <w:rFonts w:ascii="Tahoma" w:hAnsi="Tahoma" w:cs="Tahoma"/>
          <w:sz w:val="16"/>
          <w:szCs w:val="16"/>
        </w:rPr>
        <w:t>u</w:t>
      </w:r>
      <w:r w:rsidR="00E953D4" w:rsidRPr="0095347E">
        <w:rPr>
          <w:rFonts w:ascii="Tahoma" w:hAnsi="Tahoma" w:cs="Tahoma"/>
          <w:sz w:val="16"/>
          <w:szCs w:val="16"/>
        </w:rPr>
        <w:t xml:space="preserve">zavírají </w:t>
      </w:r>
      <w:r w:rsidR="00311898" w:rsidRPr="0095347E">
        <w:rPr>
          <w:rFonts w:ascii="Tahoma" w:hAnsi="Tahoma" w:cs="Tahoma"/>
          <w:sz w:val="16"/>
          <w:szCs w:val="16"/>
        </w:rPr>
        <w:t>v souladu s ustanovením č. X</w:t>
      </w:r>
      <w:r w:rsidR="00FA14FC" w:rsidRPr="0095347E">
        <w:rPr>
          <w:rFonts w:ascii="Tahoma" w:hAnsi="Tahoma" w:cs="Tahoma"/>
          <w:sz w:val="16"/>
          <w:szCs w:val="16"/>
        </w:rPr>
        <w:t>I</w:t>
      </w:r>
      <w:r w:rsidR="00311898" w:rsidRPr="0095347E">
        <w:rPr>
          <w:rFonts w:ascii="Tahoma" w:hAnsi="Tahoma" w:cs="Tahoma"/>
          <w:sz w:val="16"/>
          <w:szCs w:val="16"/>
        </w:rPr>
        <w:t>I</w:t>
      </w:r>
      <w:r w:rsidR="00265D1D" w:rsidRPr="0095347E">
        <w:rPr>
          <w:rFonts w:ascii="Tahoma" w:hAnsi="Tahoma" w:cs="Tahoma"/>
          <w:sz w:val="16"/>
          <w:szCs w:val="16"/>
        </w:rPr>
        <w:t xml:space="preserve">., odst. </w:t>
      </w:r>
      <w:r w:rsidR="00FA14FC" w:rsidRPr="0095347E">
        <w:rPr>
          <w:rFonts w:ascii="Tahoma" w:hAnsi="Tahoma" w:cs="Tahoma"/>
          <w:sz w:val="16"/>
          <w:szCs w:val="16"/>
        </w:rPr>
        <w:t xml:space="preserve">3 </w:t>
      </w:r>
      <w:r w:rsidR="00170476" w:rsidRPr="0095347E">
        <w:rPr>
          <w:rFonts w:ascii="Tahoma" w:hAnsi="Tahoma" w:cs="Tahoma"/>
          <w:sz w:val="16"/>
          <w:szCs w:val="16"/>
        </w:rPr>
        <w:t>S</w:t>
      </w:r>
      <w:r w:rsidR="00E953D4" w:rsidRPr="0095347E">
        <w:rPr>
          <w:rFonts w:ascii="Tahoma" w:hAnsi="Tahoma" w:cs="Tahoma"/>
          <w:sz w:val="16"/>
          <w:szCs w:val="16"/>
        </w:rPr>
        <w:t>mlouv</w:t>
      </w:r>
      <w:r w:rsidR="00FA14FC" w:rsidRPr="0095347E">
        <w:rPr>
          <w:rFonts w:ascii="Tahoma" w:hAnsi="Tahoma" w:cs="Tahoma"/>
          <w:sz w:val="16"/>
          <w:szCs w:val="16"/>
        </w:rPr>
        <w:t>y</w:t>
      </w:r>
      <w:r w:rsidR="00265D1D" w:rsidRPr="0095347E">
        <w:rPr>
          <w:rFonts w:ascii="Tahoma" w:hAnsi="Tahoma" w:cs="Tahoma"/>
          <w:sz w:val="16"/>
          <w:szCs w:val="16"/>
        </w:rPr>
        <w:t xml:space="preserve"> </w:t>
      </w:r>
      <w:r w:rsidR="0077002B" w:rsidRPr="0095347E">
        <w:rPr>
          <w:rFonts w:ascii="Tahoma" w:hAnsi="Tahoma" w:cs="Tahoma"/>
          <w:sz w:val="16"/>
          <w:szCs w:val="16"/>
        </w:rPr>
        <w:t>o zřízení a provozu</w:t>
      </w:r>
      <w:r w:rsidR="005B54B4" w:rsidRPr="0095347E">
        <w:rPr>
          <w:rFonts w:ascii="Tahoma" w:hAnsi="Tahoma" w:cs="Tahoma"/>
          <w:sz w:val="16"/>
          <w:szCs w:val="16"/>
        </w:rPr>
        <w:t xml:space="preserve"> konsi</w:t>
      </w:r>
      <w:r w:rsidR="00FA14FC" w:rsidRPr="0095347E">
        <w:rPr>
          <w:rFonts w:ascii="Tahoma" w:hAnsi="Tahoma" w:cs="Tahoma"/>
          <w:sz w:val="16"/>
          <w:szCs w:val="16"/>
        </w:rPr>
        <w:t>g</w:t>
      </w:r>
      <w:r w:rsidR="005B54B4" w:rsidRPr="0095347E">
        <w:rPr>
          <w:rFonts w:ascii="Tahoma" w:hAnsi="Tahoma" w:cs="Tahoma"/>
          <w:sz w:val="16"/>
          <w:szCs w:val="16"/>
        </w:rPr>
        <w:t xml:space="preserve">načního skladu </w:t>
      </w:r>
      <w:r w:rsidR="00E953D4" w:rsidRPr="0095347E">
        <w:rPr>
          <w:rFonts w:ascii="Tahoma" w:hAnsi="Tahoma" w:cs="Tahoma"/>
          <w:sz w:val="16"/>
          <w:szCs w:val="16"/>
        </w:rPr>
        <w:t>ze dne</w:t>
      </w:r>
      <w:r w:rsidR="003E5EBF" w:rsidRPr="0095347E">
        <w:rPr>
          <w:rFonts w:ascii="Tahoma" w:hAnsi="Tahoma" w:cs="Tahoma"/>
          <w:sz w:val="16"/>
          <w:szCs w:val="16"/>
        </w:rPr>
        <w:t xml:space="preserve"> </w:t>
      </w:r>
      <w:r w:rsidR="00EB5774" w:rsidRPr="0095347E">
        <w:rPr>
          <w:rFonts w:ascii="Tahoma" w:hAnsi="Tahoma" w:cs="Tahoma"/>
          <w:sz w:val="16"/>
          <w:szCs w:val="16"/>
        </w:rPr>
        <w:t>10.08. 2016</w:t>
      </w:r>
      <w:r w:rsidR="003E5EBF" w:rsidRPr="0095347E">
        <w:rPr>
          <w:rFonts w:ascii="Tahoma" w:hAnsi="Tahoma" w:cs="Tahoma"/>
          <w:sz w:val="16"/>
          <w:szCs w:val="16"/>
        </w:rPr>
        <w:t>,</w:t>
      </w:r>
      <w:r w:rsidR="00E953D4" w:rsidRPr="0095347E">
        <w:rPr>
          <w:rFonts w:ascii="Tahoma" w:hAnsi="Tahoma" w:cs="Tahoma"/>
          <w:sz w:val="16"/>
          <w:szCs w:val="16"/>
        </w:rPr>
        <w:t xml:space="preserve"> která je u </w:t>
      </w:r>
      <w:r w:rsidR="00E55A08" w:rsidRPr="0095347E">
        <w:rPr>
          <w:rFonts w:ascii="Tahoma" w:hAnsi="Tahoma" w:cs="Tahoma"/>
          <w:sz w:val="16"/>
          <w:szCs w:val="16"/>
        </w:rPr>
        <w:t xml:space="preserve">konsignatáře </w:t>
      </w:r>
      <w:r w:rsidR="00B70053" w:rsidRPr="0095347E">
        <w:rPr>
          <w:rFonts w:ascii="Tahoma" w:hAnsi="Tahoma" w:cs="Tahoma"/>
          <w:sz w:val="16"/>
          <w:szCs w:val="16"/>
        </w:rPr>
        <w:t xml:space="preserve">evidována </w:t>
      </w:r>
      <w:r w:rsidR="00E953D4" w:rsidRPr="0095347E">
        <w:rPr>
          <w:rFonts w:ascii="Tahoma" w:hAnsi="Tahoma" w:cs="Tahoma"/>
          <w:sz w:val="16"/>
          <w:szCs w:val="16"/>
        </w:rPr>
        <w:t xml:space="preserve">pod </w:t>
      </w:r>
      <w:proofErr w:type="spellStart"/>
      <w:r w:rsidR="00E953D4" w:rsidRPr="0095347E">
        <w:rPr>
          <w:rFonts w:ascii="Tahoma" w:hAnsi="Tahoma" w:cs="Tahoma"/>
          <w:sz w:val="16"/>
          <w:szCs w:val="16"/>
        </w:rPr>
        <w:t>sp</w:t>
      </w:r>
      <w:proofErr w:type="spellEnd"/>
      <w:r w:rsidR="00E953D4" w:rsidRPr="0095347E">
        <w:rPr>
          <w:rFonts w:ascii="Tahoma" w:hAnsi="Tahoma" w:cs="Tahoma"/>
          <w:sz w:val="16"/>
          <w:szCs w:val="16"/>
        </w:rPr>
        <w:t>. zn</w:t>
      </w:r>
      <w:r w:rsidR="00B70053" w:rsidRPr="0095347E">
        <w:rPr>
          <w:rFonts w:ascii="Tahoma" w:hAnsi="Tahoma" w:cs="Tahoma"/>
          <w:sz w:val="16"/>
          <w:szCs w:val="16"/>
        </w:rPr>
        <w:t>.</w:t>
      </w:r>
      <w:r w:rsidR="00E953D4" w:rsidRPr="0095347E">
        <w:rPr>
          <w:rFonts w:ascii="Tahoma" w:hAnsi="Tahoma" w:cs="Tahoma"/>
          <w:sz w:val="16"/>
          <w:szCs w:val="16"/>
        </w:rPr>
        <w:t xml:space="preserve"> PO</w:t>
      </w:r>
      <w:r w:rsidR="00EB5774" w:rsidRPr="0095347E">
        <w:rPr>
          <w:rFonts w:ascii="Tahoma" w:hAnsi="Tahoma" w:cs="Tahoma"/>
          <w:sz w:val="16"/>
          <w:szCs w:val="16"/>
        </w:rPr>
        <w:t xml:space="preserve"> 1281</w:t>
      </w:r>
      <w:bookmarkStart w:id="1" w:name="_GoBack"/>
      <w:bookmarkEnd w:id="1"/>
      <w:r w:rsidR="00EB5774" w:rsidRPr="0095347E">
        <w:rPr>
          <w:rFonts w:ascii="Tahoma" w:hAnsi="Tahoma" w:cs="Tahoma"/>
          <w:sz w:val="16"/>
          <w:szCs w:val="16"/>
        </w:rPr>
        <w:t>/S/16</w:t>
      </w:r>
      <w:r w:rsidR="00B70053" w:rsidRPr="0095347E">
        <w:rPr>
          <w:rFonts w:ascii="Tahoma" w:hAnsi="Tahoma" w:cs="Tahoma"/>
          <w:sz w:val="16"/>
          <w:szCs w:val="16"/>
        </w:rPr>
        <w:t>, ve znění dodatků</w:t>
      </w:r>
      <w:r w:rsidR="003E5EBF" w:rsidRPr="0095347E">
        <w:rPr>
          <w:rFonts w:ascii="Tahoma" w:hAnsi="Tahoma" w:cs="Tahoma"/>
          <w:sz w:val="16"/>
          <w:szCs w:val="16"/>
        </w:rPr>
        <w:t xml:space="preserve"> </w:t>
      </w:r>
      <w:r w:rsidR="00E953D4" w:rsidRPr="0095347E">
        <w:rPr>
          <w:rFonts w:ascii="Tahoma" w:hAnsi="Tahoma" w:cs="Tahoma"/>
          <w:sz w:val="16"/>
          <w:szCs w:val="16"/>
        </w:rPr>
        <w:t xml:space="preserve">(dále jen smlouva), </w:t>
      </w:r>
      <w:r w:rsidR="00B70053" w:rsidRPr="0095347E">
        <w:rPr>
          <w:rFonts w:ascii="Tahoma" w:hAnsi="Tahoma" w:cs="Tahoma"/>
          <w:sz w:val="16"/>
          <w:szCs w:val="16"/>
        </w:rPr>
        <w:t xml:space="preserve">tento </w:t>
      </w:r>
      <w:r w:rsidR="003E5EBF" w:rsidRPr="0095347E">
        <w:rPr>
          <w:rFonts w:ascii="Tahoma" w:hAnsi="Tahoma" w:cs="Tahoma"/>
          <w:sz w:val="16"/>
          <w:szCs w:val="16"/>
        </w:rPr>
        <w:t>dodatek č.</w:t>
      </w:r>
      <w:r w:rsidR="00FA14FC" w:rsidRPr="0095347E">
        <w:rPr>
          <w:rFonts w:ascii="Tahoma" w:hAnsi="Tahoma" w:cs="Tahoma"/>
          <w:sz w:val="16"/>
          <w:szCs w:val="16"/>
        </w:rPr>
        <w:t>5</w:t>
      </w:r>
    </w:p>
    <w:p w14:paraId="72CADD74" w14:textId="77777777" w:rsidR="00E953D4" w:rsidRPr="0095347E" w:rsidRDefault="00E953D4" w:rsidP="00E953D4">
      <w:pPr>
        <w:spacing w:line="240" w:lineRule="auto"/>
        <w:rPr>
          <w:rFonts w:ascii="Tahoma" w:hAnsi="Tahoma" w:cs="Tahoma"/>
          <w:sz w:val="16"/>
          <w:szCs w:val="16"/>
        </w:rPr>
      </w:pPr>
    </w:p>
    <w:p w14:paraId="3FDB4F68" w14:textId="77777777" w:rsidR="006E62F7" w:rsidRPr="0095347E" w:rsidRDefault="006E62F7" w:rsidP="00E953D4">
      <w:pPr>
        <w:spacing w:line="240" w:lineRule="auto"/>
        <w:rPr>
          <w:rFonts w:ascii="Tahoma" w:hAnsi="Tahoma" w:cs="Tahoma"/>
          <w:sz w:val="16"/>
          <w:szCs w:val="16"/>
        </w:rPr>
      </w:pPr>
    </w:p>
    <w:p w14:paraId="5B820F23" w14:textId="77777777" w:rsidR="00E953D4" w:rsidRPr="0095347E" w:rsidRDefault="00E953D4" w:rsidP="00E953D4">
      <w:pPr>
        <w:spacing w:line="240" w:lineRule="auto"/>
        <w:jc w:val="center"/>
        <w:rPr>
          <w:rFonts w:ascii="Tahoma" w:hAnsi="Tahoma" w:cs="Tahoma"/>
          <w:sz w:val="16"/>
          <w:szCs w:val="16"/>
        </w:rPr>
      </w:pPr>
      <w:r w:rsidRPr="0095347E">
        <w:rPr>
          <w:rFonts w:ascii="Tahoma" w:hAnsi="Tahoma" w:cs="Tahoma"/>
          <w:sz w:val="16"/>
          <w:szCs w:val="16"/>
        </w:rPr>
        <w:t>I.</w:t>
      </w:r>
    </w:p>
    <w:p w14:paraId="278BA10F" w14:textId="77777777" w:rsidR="00E953D4" w:rsidRPr="0095347E" w:rsidRDefault="00E953D4" w:rsidP="00E953D4">
      <w:pPr>
        <w:spacing w:line="240" w:lineRule="auto"/>
        <w:jc w:val="center"/>
        <w:rPr>
          <w:rFonts w:ascii="Tahoma" w:hAnsi="Tahoma" w:cs="Tahoma"/>
          <w:sz w:val="16"/>
          <w:szCs w:val="16"/>
        </w:rPr>
      </w:pPr>
      <w:r w:rsidRPr="0095347E">
        <w:rPr>
          <w:rFonts w:ascii="Tahoma" w:hAnsi="Tahoma" w:cs="Tahoma"/>
          <w:sz w:val="16"/>
          <w:szCs w:val="16"/>
        </w:rPr>
        <w:t>Předmět dodatku</w:t>
      </w:r>
    </w:p>
    <w:p w14:paraId="32AE9324" w14:textId="77777777" w:rsidR="00BD42BC" w:rsidRPr="0095347E" w:rsidRDefault="00BD42BC" w:rsidP="00E953D4">
      <w:pPr>
        <w:spacing w:line="240" w:lineRule="auto"/>
        <w:jc w:val="center"/>
        <w:rPr>
          <w:rFonts w:ascii="Tahoma" w:hAnsi="Tahoma" w:cs="Tahoma"/>
          <w:sz w:val="16"/>
          <w:szCs w:val="16"/>
        </w:rPr>
      </w:pPr>
    </w:p>
    <w:p w14:paraId="6E4FABFC" w14:textId="0CD086B5" w:rsidR="00E953D4" w:rsidRPr="0095347E" w:rsidRDefault="004C3C38" w:rsidP="00CA33F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 w:rsidRPr="0095347E">
        <w:rPr>
          <w:rFonts w:ascii="Tahoma" w:hAnsi="Tahoma" w:cs="Tahoma"/>
          <w:sz w:val="16"/>
          <w:szCs w:val="16"/>
        </w:rPr>
        <w:t xml:space="preserve">Příloha </w:t>
      </w:r>
      <w:r w:rsidR="00286991" w:rsidRPr="0095347E">
        <w:rPr>
          <w:rFonts w:ascii="Tahoma" w:hAnsi="Tahoma" w:cs="Tahoma"/>
          <w:sz w:val="16"/>
          <w:szCs w:val="16"/>
        </w:rPr>
        <w:t xml:space="preserve">smlouvy </w:t>
      </w:r>
      <w:r w:rsidRPr="0095347E">
        <w:rPr>
          <w:rFonts w:ascii="Tahoma" w:hAnsi="Tahoma" w:cs="Tahoma"/>
          <w:sz w:val="16"/>
          <w:szCs w:val="16"/>
        </w:rPr>
        <w:t>č. 1 smlouvy</w:t>
      </w:r>
      <w:r w:rsidR="002252AC" w:rsidRPr="0095347E">
        <w:rPr>
          <w:rFonts w:ascii="Tahoma" w:hAnsi="Tahoma" w:cs="Tahoma"/>
          <w:sz w:val="16"/>
          <w:szCs w:val="16"/>
        </w:rPr>
        <w:t xml:space="preserve"> – </w:t>
      </w:r>
      <w:r w:rsidR="00B03704" w:rsidRPr="0095347E">
        <w:rPr>
          <w:rFonts w:ascii="Tahoma" w:hAnsi="Tahoma" w:cs="Tahoma"/>
          <w:sz w:val="16"/>
          <w:szCs w:val="16"/>
        </w:rPr>
        <w:t xml:space="preserve">Seznam </w:t>
      </w:r>
      <w:r w:rsidR="002252AC" w:rsidRPr="0095347E">
        <w:rPr>
          <w:rFonts w:ascii="Tahoma" w:hAnsi="Tahoma" w:cs="Tahoma"/>
          <w:sz w:val="16"/>
          <w:szCs w:val="16"/>
        </w:rPr>
        <w:t>zbo</w:t>
      </w:r>
      <w:r w:rsidR="00175329" w:rsidRPr="0095347E">
        <w:rPr>
          <w:rFonts w:ascii="Tahoma" w:hAnsi="Tahoma" w:cs="Tahoma"/>
          <w:sz w:val="16"/>
          <w:szCs w:val="16"/>
        </w:rPr>
        <w:t>ž</w:t>
      </w:r>
      <w:r w:rsidR="002252AC" w:rsidRPr="0095347E">
        <w:rPr>
          <w:rFonts w:ascii="Tahoma" w:hAnsi="Tahoma" w:cs="Tahoma"/>
          <w:sz w:val="16"/>
          <w:szCs w:val="16"/>
        </w:rPr>
        <w:t>í</w:t>
      </w:r>
      <w:r w:rsidR="007A2E06" w:rsidRPr="0095347E">
        <w:rPr>
          <w:rFonts w:ascii="Tahoma" w:hAnsi="Tahoma" w:cs="Tahoma"/>
          <w:sz w:val="16"/>
          <w:szCs w:val="16"/>
        </w:rPr>
        <w:t xml:space="preserve"> uloženého v konsignačním skl</w:t>
      </w:r>
      <w:r w:rsidR="008F30A1" w:rsidRPr="0095347E">
        <w:rPr>
          <w:rFonts w:ascii="Tahoma" w:hAnsi="Tahoma" w:cs="Tahoma"/>
          <w:sz w:val="16"/>
          <w:szCs w:val="16"/>
        </w:rPr>
        <w:t>adu</w:t>
      </w:r>
      <w:r w:rsidR="00372308" w:rsidRPr="0095347E">
        <w:rPr>
          <w:rFonts w:ascii="Tahoma" w:hAnsi="Tahoma" w:cs="Tahoma"/>
          <w:sz w:val="16"/>
          <w:szCs w:val="16"/>
        </w:rPr>
        <w:t xml:space="preserve"> se nahrazuje novou Přílohou č. 1 – Seznam zboží uloženého v konsignačním skladu.</w:t>
      </w:r>
    </w:p>
    <w:p w14:paraId="0185CF92" w14:textId="77777777" w:rsidR="00BD42BC" w:rsidRPr="0095347E" w:rsidRDefault="00BD42BC" w:rsidP="00CA33F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</w:p>
    <w:p w14:paraId="0578D29C" w14:textId="77777777" w:rsidR="00BD42BC" w:rsidRPr="0095347E" w:rsidRDefault="00BD42BC" w:rsidP="00CA33F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</w:p>
    <w:p w14:paraId="0734517D" w14:textId="77777777" w:rsidR="00BD42BC" w:rsidRPr="0095347E" w:rsidRDefault="00BD42BC" w:rsidP="00CA33F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</w:p>
    <w:p w14:paraId="7D26EAD3" w14:textId="77777777" w:rsidR="00E953D4" w:rsidRPr="0095347E" w:rsidRDefault="00E953D4" w:rsidP="00E953D4">
      <w:pPr>
        <w:spacing w:line="240" w:lineRule="auto"/>
        <w:jc w:val="center"/>
        <w:rPr>
          <w:rFonts w:ascii="Tahoma" w:hAnsi="Tahoma" w:cs="Tahoma"/>
          <w:sz w:val="16"/>
          <w:szCs w:val="16"/>
        </w:rPr>
      </w:pPr>
      <w:r w:rsidRPr="0095347E">
        <w:rPr>
          <w:rFonts w:ascii="Tahoma" w:hAnsi="Tahoma" w:cs="Tahoma"/>
          <w:sz w:val="16"/>
          <w:szCs w:val="16"/>
        </w:rPr>
        <w:t>II.</w:t>
      </w:r>
    </w:p>
    <w:p w14:paraId="590BAD59" w14:textId="77777777" w:rsidR="00E953D4" w:rsidRPr="0095347E" w:rsidRDefault="00E953D4" w:rsidP="00E953D4">
      <w:pPr>
        <w:spacing w:line="240" w:lineRule="auto"/>
        <w:jc w:val="center"/>
        <w:rPr>
          <w:rFonts w:ascii="Tahoma" w:hAnsi="Tahoma" w:cs="Tahoma"/>
          <w:sz w:val="16"/>
          <w:szCs w:val="16"/>
        </w:rPr>
      </w:pPr>
      <w:r w:rsidRPr="0095347E">
        <w:rPr>
          <w:rFonts w:ascii="Tahoma" w:hAnsi="Tahoma" w:cs="Tahoma"/>
          <w:sz w:val="16"/>
          <w:szCs w:val="16"/>
        </w:rPr>
        <w:t>Závěrečná ustanovení</w:t>
      </w:r>
    </w:p>
    <w:p w14:paraId="300615C3" w14:textId="77777777" w:rsidR="00E953D4" w:rsidRPr="0095347E" w:rsidRDefault="00E953D4" w:rsidP="00E953D4">
      <w:pPr>
        <w:pStyle w:val="Odstavecseseznamem"/>
        <w:numPr>
          <w:ilvl w:val="0"/>
          <w:numId w:val="1"/>
        </w:numPr>
        <w:spacing w:line="240" w:lineRule="auto"/>
        <w:rPr>
          <w:rFonts w:ascii="Tahoma" w:hAnsi="Tahoma" w:cs="Tahoma"/>
          <w:sz w:val="16"/>
          <w:szCs w:val="16"/>
        </w:rPr>
      </w:pPr>
      <w:r w:rsidRPr="0095347E">
        <w:rPr>
          <w:rFonts w:ascii="Tahoma" w:hAnsi="Tahoma" w:cs="Tahoma"/>
          <w:sz w:val="16"/>
          <w:szCs w:val="16"/>
        </w:rPr>
        <w:t>Ostatní ujednání této smlouvy z</w:t>
      </w:r>
      <w:r w:rsidR="003E5EBF" w:rsidRPr="0095347E">
        <w:rPr>
          <w:rFonts w:ascii="Tahoma" w:hAnsi="Tahoma" w:cs="Tahoma"/>
          <w:sz w:val="16"/>
          <w:szCs w:val="16"/>
        </w:rPr>
        <w:t>ů</w:t>
      </w:r>
      <w:r w:rsidRPr="0095347E">
        <w:rPr>
          <w:rFonts w:ascii="Tahoma" w:hAnsi="Tahoma" w:cs="Tahoma"/>
          <w:sz w:val="16"/>
          <w:szCs w:val="16"/>
        </w:rPr>
        <w:t>stávají beze z</w:t>
      </w:r>
      <w:r w:rsidR="003E5EBF" w:rsidRPr="0095347E">
        <w:rPr>
          <w:rFonts w:ascii="Tahoma" w:hAnsi="Tahoma" w:cs="Tahoma"/>
          <w:sz w:val="16"/>
          <w:szCs w:val="16"/>
        </w:rPr>
        <w:t>m</w:t>
      </w:r>
      <w:r w:rsidRPr="0095347E">
        <w:rPr>
          <w:rFonts w:ascii="Tahoma" w:hAnsi="Tahoma" w:cs="Tahoma"/>
          <w:sz w:val="16"/>
          <w:szCs w:val="16"/>
        </w:rPr>
        <w:t>ěny.</w:t>
      </w:r>
    </w:p>
    <w:p w14:paraId="747D98ED" w14:textId="77777777" w:rsidR="00E953D4" w:rsidRPr="0095347E" w:rsidRDefault="00E953D4" w:rsidP="00E953D4">
      <w:pPr>
        <w:pStyle w:val="Odstavecseseznamem"/>
        <w:numPr>
          <w:ilvl w:val="0"/>
          <w:numId w:val="1"/>
        </w:numPr>
        <w:spacing w:line="240" w:lineRule="auto"/>
        <w:rPr>
          <w:rFonts w:ascii="Tahoma" w:hAnsi="Tahoma" w:cs="Tahoma"/>
          <w:sz w:val="16"/>
          <w:szCs w:val="16"/>
        </w:rPr>
      </w:pPr>
      <w:r w:rsidRPr="0095347E">
        <w:rPr>
          <w:rFonts w:ascii="Tahoma" w:hAnsi="Tahoma" w:cs="Tahoma"/>
          <w:sz w:val="16"/>
          <w:szCs w:val="16"/>
        </w:rPr>
        <w:t xml:space="preserve">Tento dodatek nabývá platností a </w:t>
      </w:r>
      <w:r w:rsidR="003E5EBF" w:rsidRPr="0095347E">
        <w:rPr>
          <w:rFonts w:ascii="Tahoma" w:hAnsi="Tahoma" w:cs="Tahoma"/>
          <w:sz w:val="16"/>
          <w:szCs w:val="16"/>
        </w:rPr>
        <w:t>ú</w:t>
      </w:r>
      <w:r w:rsidRPr="0095347E">
        <w:rPr>
          <w:rFonts w:ascii="Tahoma" w:hAnsi="Tahoma" w:cs="Tahoma"/>
          <w:sz w:val="16"/>
          <w:szCs w:val="16"/>
        </w:rPr>
        <w:t>činnosti dnem jeho podpisu oběma smluvn</w:t>
      </w:r>
      <w:r w:rsidR="003E5EBF" w:rsidRPr="0095347E">
        <w:rPr>
          <w:rFonts w:ascii="Tahoma" w:hAnsi="Tahoma" w:cs="Tahoma"/>
          <w:sz w:val="16"/>
          <w:szCs w:val="16"/>
        </w:rPr>
        <w:t>í</w:t>
      </w:r>
      <w:r w:rsidRPr="0095347E">
        <w:rPr>
          <w:rFonts w:ascii="Tahoma" w:hAnsi="Tahoma" w:cs="Tahoma"/>
          <w:sz w:val="16"/>
          <w:szCs w:val="16"/>
        </w:rPr>
        <w:t>mi stranami.</w:t>
      </w:r>
    </w:p>
    <w:p w14:paraId="1160BA0E" w14:textId="061EB2EF" w:rsidR="00E953D4" w:rsidRPr="0095347E" w:rsidRDefault="00E953D4" w:rsidP="00E953D4">
      <w:pPr>
        <w:pStyle w:val="Odstavecseseznamem"/>
        <w:numPr>
          <w:ilvl w:val="0"/>
          <w:numId w:val="1"/>
        </w:numPr>
        <w:spacing w:line="240" w:lineRule="auto"/>
        <w:rPr>
          <w:rFonts w:ascii="Tahoma" w:hAnsi="Tahoma" w:cs="Tahoma"/>
          <w:sz w:val="16"/>
          <w:szCs w:val="16"/>
        </w:rPr>
      </w:pPr>
      <w:r w:rsidRPr="0095347E">
        <w:rPr>
          <w:rFonts w:ascii="Tahoma" w:hAnsi="Tahoma" w:cs="Tahoma"/>
          <w:sz w:val="16"/>
          <w:szCs w:val="16"/>
        </w:rPr>
        <w:t>Tento dodatek je vyhotoven ve dvou vyhotoveních, přičemž každá smluvní strana obdrží jedno</w:t>
      </w:r>
      <w:r w:rsidRPr="0095347E">
        <w:rPr>
          <w:rFonts w:ascii="Tahoma" w:hAnsi="Tahoma" w:cs="Tahoma"/>
          <w:color w:val="817F86"/>
          <w:sz w:val="16"/>
          <w:szCs w:val="16"/>
        </w:rPr>
        <w:t xml:space="preserve"> </w:t>
      </w:r>
      <w:r w:rsidRPr="0095347E">
        <w:rPr>
          <w:rFonts w:ascii="Tahoma" w:hAnsi="Tahoma" w:cs="Tahoma"/>
          <w:sz w:val="16"/>
          <w:szCs w:val="16"/>
        </w:rPr>
        <w:t>vyhotoven</w:t>
      </w:r>
      <w:r w:rsidR="003E5EBF" w:rsidRPr="0095347E">
        <w:rPr>
          <w:rFonts w:ascii="Tahoma" w:hAnsi="Tahoma" w:cs="Tahoma"/>
          <w:sz w:val="16"/>
          <w:szCs w:val="16"/>
        </w:rPr>
        <w:t>í</w:t>
      </w:r>
      <w:r w:rsidRPr="0095347E">
        <w:rPr>
          <w:rFonts w:ascii="Tahoma" w:hAnsi="Tahoma" w:cs="Tahoma"/>
          <w:sz w:val="16"/>
          <w:szCs w:val="16"/>
        </w:rPr>
        <w:t>.</w:t>
      </w:r>
    </w:p>
    <w:p w14:paraId="46CE6B99" w14:textId="4863B0B0" w:rsidR="00E953D4" w:rsidRPr="0095347E" w:rsidRDefault="001D6C23" w:rsidP="001D6C23">
      <w:pPr>
        <w:spacing w:line="240" w:lineRule="auto"/>
        <w:ind w:left="360"/>
        <w:rPr>
          <w:rFonts w:ascii="Tahoma" w:hAnsi="Tahoma" w:cs="Tahoma"/>
          <w:sz w:val="16"/>
          <w:szCs w:val="16"/>
        </w:rPr>
      </w:pPr>
      <w:r w:rsidRPr="0095347E">
        <w:rPr>
          <w:rFonts w:ascii="Tahoma" w:hAnsi="Tahoma" w:cs="Tahoma"/>
          <w:sz w:val="16"/>
          <w:szCs w:val="16"/>
        </w:rPr>
        <w:t xml:space="preserve">Příloha: Příloha 1 – </w:t>
      </w:r>
      <w:r w:rsidR="00AF35B4" w:rsidRPr="0095347E">
        <w:rPr>
          <w:rFonts w:ascii="Tahoma" w:hAnsi="Tahoma" w:cs="Tahoma"/>
          <w:sz w:val="16"/>
          <w:szCs w:val="16"/>
        </w:rPr>
        <w:t>Seznam zboží uloženého v konsignačním skladu.</w:t>
      </w:r>
    </w:p>
    <w:p w14:paraId="163146AA" w14:textId="77777777" w:rsidR="00357589" w:rsidRPr="0095347E" w:rsidRDefault="00357589" w:rsidP="00E953D4">
      <w:pPr>
        <w:spacing w:line="240" w:lineRule="auto"/>
        <w:rPr>
          <w:rFonts w:ascii="Tahoma" w:hAnsi="Tahoma" w:cs="Tahoma"/>
          <w:sz w:val="16"/>
          <w:szCs w:val="16"/>
        </w:rPr>
      </w:pPr>
    </w:p>
    <w:p w14:paraId="60A417C4" w14:textId="480C3DF5" w:rsidR="00E953D4" w:rsidRPr="0095347E" w:rsidRDefault="00E953D4" w:rsidP="00E953D4">
      <w:pPr>
        <w:spacing w:line="240" w:lineRule="auto"/>
        <w:rPr>
          <w:rFonts w:ascii="Tahoma" w:hAnsi="Tahoma" w:cs="Tahoma"/>
          <w:sz w:val="16"/>
          <w:szCs w:val="16"/>
        </w:rPr>
      </w:pPr>
      <w:r w:rsidRPr="0095347E">
        <w:rPr>
          <w:rFonts w:ascii="Tahoma" w:hAnsi="Tahoma" w:cs="Tahoma"/>
          <w:sz w:val="16"/>
          <w:szCs w:val="16"/>
        </w:rPr>
        <w:t>V Praze dne</w:t>
      </w:r>
      <w:r w:rsidR="00355F6C">
        <w:rPr>
          <w:rFonts w:ascii="Tahoma" w:hAnsi="Tahoma" w:cs="Tahoma"/>
          <w:sz w:val="16"/>
          <w:szCs w:val="16"/>
        </w:rPr>
        <w:tab/>
      </w:r>
      <w:r w:rsidR="00A23681" w:rsidRPr="0095347E">
        <w:rPr>
          <w:rFonts w:ascii="Tahoma" w:hAnsi="Tahoma" w:cs="Tahoma"/>
          <w:sz w:val="16"/>
          <w:szCs w:val="16"/>
        </w:rPr>
        <w:tab/>
      </w:r>
      <w:r w:rsidR="00A23681" w:rsidRPr="0095347E">
        <w:rPr>
          <w:rFonts w:ascii="Tahoma" w:hAnsi="Tahoma" w:cs="Tahoma"/>
          <w:sz w:val="16"/>
          <w:szCs w:val="16"/>
        </w:rPr>
        <w:tab/>
      </w:r>
      <w:r w:rsidR="00A23681" w:rsidRPr="0095347E">
        <w:rPr>
          <w:rFonts w:ascii="Tahoma" w:hAnsi="Tahoma" w:cs="Tahoma"/>
          <w:sz w:val="16"/>
          <w:szCs w:val="16"/>
        </w:rPr>
        <w:tab/>
      </w:r>
      <w:r w:rsidR="00A23681" w:rsidRPr="0095347E">
        <w:rPr>
          <w:rFonts w:ascii="Tahoma" w:hAnsi="Tahoma" w:cs="Tahoma"/>
          <w:sz w:val="16"/>
          <w:szCs w:val="16"/>
        </w:rPr>
        <w:tab/>
      </w:r>
      <w:r w:rsidR="00A23681" w:rsidRPr="0095347E">
        <w:rPr>
          <w:rFonts w:ascii="Tahoma" w:hAnsi="Tahoma" w:cs="Tahoma"/>
          <w:sz w:val="16"/>
          <w:szCs w:val="16"/>
        </w:rPr>
        <w:tab/>
      </w:r>
      <w:r w:rsidR="00A23681" w:rsidRPr="0095347E">
        <w:rPr>
          <w:rFonts w:ascii="Tahoma" w:hAnsi="Tahoma" w:cs="Tahoma"/>
          <w:sz w:val="16"/>
          <w:szCs w:val="16"/>
        </w:rPr>
        <w:tab/>
      </w:r>
      <w:r w:rsidR="001137D3" w:rsidRPr="0095347E">
        <w:rPr>
          <w:rFonts w:ascii="Tahoma" w:hAnsi="Tahoma" w:cs="Tahoma"/>
          <w:sz w:val="16"/>
          <w:szCs w:val="16"/>
        </w:rPr>
        <w:tab/>
      </w:r>
      <w:r w:rsidR="00A23681" w:rsidRPr="0095347E">
        <w:rPr>
          <w:rFonts w:ascii="Tahoma" w:hAnsi="Tahoma" w:cs="Tahoma"/>
          <w:sz w:val="16"/>
          <w:szCs w:val="16"/>
        </w:rPr>
        <w:t>V Praze dne</w:t>
      </w:r>
    </w:p>
    <w:p w14:paraId="1230B457" w14:textId="3EC36BC1" w:rsidR="00A23681" w:rsidRPr="0095347E" w:rsidRDefault="00A23681" w:rsidP="00E953D4">
      <w:pPr>
        <w:spacing w:line="240" w:lineRule="auto"/>
        <w:rPr>
          <w:rFonts w:ascii="Tahoma" w:hAnsi="Tahoma" w:cs="Tahoma"/>
          <w:sz w:val="16"/>
          <w:szCs w:val="16"/>
        </w:rPr>
      </w:pPr>
      <w:r w:rsidRPr="0095347E">
        <w:rPr>
          <w:rFonts w:ascii="Tahoma" w:hAnsi="Tahoma" w:cs="Tahoma"/>
          <w:sz w:val="16"/>
          <w:szCs w:val="16"/>
        </w:rPr>
        <w:t xml:space="preserve">  </w:t>
      </w:r>
      <w:r w:rsidRPr="0095347E">
        <w:rPr>
          <w:rFonts w:ascii="Tahoma" w:hAnsi="Tahoma" w:cs="Tahoma"/>
          <w:sz w:val="16"/>
          <w:szCs w:val="16"/>
        </w:rPr>
        <w:tab/>
      </w:r>
      <w:r w:rsidRPr="0095347E">
        <w:rPr>
          <w:rFonts w:ascii="Tahoma" w:hAnsi="Tahoma" w:cs="Tahoma"/>
          <w:sz w:val="16"/>
          <w:szCs w:val="16"/>
        </w:rPr>
        <w:tab/>
      </w:r>
      <w:r w:rsidRPr="0095347E">
        <w:rPr>
          <w:rFonts w:ascii="Tahoma" w:hAnsi="Tahoma" w:cs="Tahoma"/>
          <w:sz w:val="16"/>
          <w:szCs w:val="16"/>
        </w:rPr>
        <w:tab/>
      </w:r>
      <w:r w:rsidRPr="0095347E">
        <w:rPr>
          <w:rFonts w:ascii="Tahoma" w:hAnsi="Tahoma" w:cs="Tahoma"/>
          <w:sz w:val="16"/>
          <w:szCs w:val="16"/>
        </w:rPr>
        <w:tab/>
      </w:r>
      <w:r w:rsidRPr="0095347E">
        <w:rPr>
          <w:rFonts w:ascii="Tahoma" w:hAnsi="Tahoma" w:cs="Tahoma"/>
          <w:sz w:val="16"/>
          <w:szCs w:val="16"/>
        </w:rPr>
        <w:tab/>
      </w:r>
      <w:r w:rsidRPr="0095347E">
        <w:rPr>
          <w:rFonts w:ascii="Tahoma" w:hAnsi="Tahoma" w:cs="Tahoma"/>
          <w:sz w:val="16"/>
          <w:szCs w:val="16"/>
        </w:rPr>
        <w:tab/>
      </w:r>
    </w:p>
    <w:p w14:paraId="19CC3508" w14:textId="4A1B32EC" w:rsidR="00AB22EB" w:rsidRPr="0095347E" w:rsidRDefault="00AB22EB" w:rsidP="00E953D4">
      <w:pPr>
        <w:spacing w:line="240" w:lineRule="auto"/>
        <w:rPr>
          <w:rFonts w:ascii="Tahoma" w:hAnsi="Tahoma" w:cs="Tahoma"/>
          <w:sz w:val="16"/>
          <w:szCs w:val="16"/>
        </w:rPr>
      </w:pPr>
    </w:p>
    <w:p w14:paraId="107D585C" w14:textId="4BF5F514" w:rsidR="00AB22EB" w:rsidRPr="0095347E" w:rsidRDefault="00C4589D" w:rsidP="00E953D4">
      <w:pPr>
        <w:spacing w:line="240" w:lineRule="auto"/>
        <w:rPr>
          <w:rFonts w:ascii="Tahoma" w:hAnsi="Tahoma" w:cs="Tahoma"/>
          <w:sz w:val="16"/>
          <w:szCs w:val="16"/>
        </w:rPr>
      </w:pPr>
      <w:r w:rsidRPr="0095347E">
        <w:rPr>
          <w:rFonts w:ascii="Tahoma" w:hAnsi="Tahoma" w:cs="Tahoma"/>
          <w:sz w:val="16"/>
          <w:szCs w:val="16"/>
        </w:rPr>
        <w:t>…………………………………..</w:t>
      </w:r>
      <w:r w:rsidR="001137D3" w:rsidRPr="0095347E">
        <w:rPr>
          <w:rFonts w:ascii="Tahoma" w:hAnsi="Tahoma" w:cs="Tahoma"/>
          <w:sz w:val="16"/>
          <w:szCs w:val="16"/>
        </w:rPr>
        <w:tab/>
      </w:r>
      <w:r w:rsidR="001137D3" w:rsidRPr="0095347E">
        <w:rPr>
          <w:rFonts w:ascii="Tahoma" w:hAnsi="Tahoma" w:cs="Tahoma"/>
          <w:sz w:val="16"/>
          <w:szCs w:val="16"/>
        </w:rPr>
        <w:tab/>
      </w:r>
      <w:r w:rsidR="001137D3" w:rsidRPr="0095347E">
        <w:rPr>
          <w:rFonts w:ascii="Tahoma" w:hAnsi="Tahoma" w:cs="Tahoma"/>
          <w:sz w:val="16"/>
          <w:szCs w:val="16"/>
        </w:rPr>
        <w:tab/>
      </w:r>
      <w:r w:rsidR="001137D3" w:rsidRPr="0095347E">
        <w:rPr>
          <w:rFonts w:ascii="Tahoma" w:hAnsi="Tahoma" w:cs="Tahoma"/>
          <w:sz w:val="16"/>
          <w:szCs w:val="16"/>
        </w:rPr>
        <w:tab/>
      </w:r>
      <w:r w:rsidR="001137D3" w:rsidRPr="0095347E">
        <w:rPr>
          <w:rFonts w:ascii="Tahoma" w:hAnsi="Tahoma" w:cs="Tahoma"/>
          <w:sz w:val="16"/>
          <w:szCs w:val="16"/>
        </w:rPr>
        <w:tab/>
      </w:r>
      <w:r w:rsidR="001137D3" w:rsidRPr="0095347E">
        <w:rPr>
          <w:rFonts w:ascii="Tahoma" w:hAnsi="Tahoma" w:cs="Tahoma"/>
          <w:sz w:val="16"/>
          <w:szCs w:val="16"/>
        </w:rPr>
        <w:tab/>
      </w:r>
      <w:r w:rsidR="001137D3" w:rsidRPr="0095347E">
        <w:rPr>
          <w:rFonts w:ascii="Tahoma" w:hAnsi="Tahoma" w:cs="Tahoma"/>
          <w:sz w:val="16"/>
          <w:szCs w:val="16"/>
        </w:rPr>
        <w:tab/>
        <w:t xml:space="preserve">………………………………………………..                 </w:t>
      </w:r>
    </w:p>
    <w:p w14:paraId="02C8FB56" w14:textId="35C7E233" w:rsidR="00357589" w:rsidRPr="0095347E" w:rsidRDefault="00B050F6" w:rsidP="00724072">
      <w:pPr>
        <w:spacing w:after="0" w:line="240" w:lineRule="auto"/>
        <w:rPr>
          <w:rFonts w:ascii="Tahoma" w:hAnsi="Tahoma" w:cs="Tahoma"/>
          <w:sz w:val="16"/>
          <w:szCs w:val="16"/>
        </w:rPr>
      </w:pPr>
      <w:r w:rsidRPr="0095347E">
        <w:rPr>
          <w:rFonts w:ascii="Tahoma" w:hAnsi="Tahoma" w:cs="Tahoma"/>
          <w:sz w:val="16"/>
          <w:szCs w:val="16"/>
        </w:rPr>
        <w:t xml:space="preserve">Ing. Ivo Filípek               </w:t>
      </w:r>
      <w:r w:rsidR="00357589" w:rsidRPr="0095347E">
        <w:rPr>
          <w:rFonts w:ascii="Tahoma" w:hAnsi="Tahoma" w:cs="Tahoma"/>
          <w:sz w:val="16"/>
          <w:szCs w:val="16"/>
        </w:rPr>
        <w:tab/>
      </w:r>
      <w:r w:rsidR="00357589" w:rsidRPr="0095347E">
        <w:rPr>
          <w:rFonts w:ascii="Tahoma" w:hAnsi="Tahoma" w:cs="Tahoma"/>
          <w:sz w:val="16"/>
          <w:szCs w:val="16"/>
        </w:rPr>
        <w:tab/>
      </w:r>
      <w:r w:rsidR="00357589" w:rsidRPr="0095347E">
        <w:rPr>
          <w:rFonts w:ascii="Tahoma" w:hAnsi="Tahoma" w:cs="Tahoma"/>
          <w:sz w:val="16"/>
          <w:szCs w:val="16"/>
        </w:rPr>
        <w:tab/>
      </w:r>
      <w:r w:rsidR="00357589" w:rsidRPr="0095347E">
        <w:rPr>
          <w:rFonts w:ascii="Tahoma" w:hAnsi="Tahoma" w:cs="Tahoma"/>
          <w:sz w:val="16"/>
          <w:szCs w:val="16"/>
        </w:rPr>
        <w:tab/>
      </w:r>
      <w:r w:rsidR="00357589" w:rsidRPr="0095347E">
        <w:rPr>
          <w:rFonts w:ascii="Tahoma" w:hAnsi="Tahoma" w:cs="Tahoma"/>
          <w:sz w:val="16"/>
          <w:szCs w:val="16"/>
        </w:rPr>
        <w:tab/>
      </w:r>
      <w:r w:rsidR="00357589" w:rsidRPr="0095347E">
        <w:rPr>
          <w:rFonts w:ascii="Tahoma" w:hAnsi="Tahoma" w:cs="Tahoma"/>
          <w:sz w:val="16"/>
          <w:szCs w:val="16"/>
        </w:rPr>
        <w:tab/>
      </w:r>
      <w:r w:rsidR="00357589" w:rsidRPr="0095347E">
        <w:rPr>
          <w:rFonts w:ascii="Tahoma" w:hAnsi="Tahoma" w:cs="Tahoma"/>
          <w:sz w:val="16"/>
          <w:szCs w:val="16"/>
        </w:rPr>
        <w:tab/>
        <w:t>prof. MUDr. David Feltl, Ph.D., MBA</w:t>
      </w:r>
    </w:p>
    <w:p w14:paraId="3EDBEAA6" w14:textId="54EB97E7" w:rsidR="00357589" w:rsidRPr="0095347E" w:rsidRDefault="00C4589D" w:rsidP="00E953D4">
      <w:pPr>
        <w:spacing w:line="240" w:lineRule="auto"/>
        <w:rPr>
          <w:rFonts w:ascii="Tahoma" w:hAnsi="Tahoma" w:cs="Tahoma"/>
          <w:sz w:val="16"/>
          <w:szCs w:val="16"/>
        </w:rPr>
      </w:pPr>
      <w:r w:rsidRPr="0095347E">
        <w:rPr>
          <w:rFonts w:ascii="Tahoma" w:hAnsi="Tahoma" w:cs="Tahoma"/>
          <w:sz w:val="16"/>
          <w:szCs w:val="16"/>
        </w:rPr>
        <w:t>j</w:t>
      </w:r>
      <w:r w:rsidR="00357589" w:rsidRPr="0095347E">
        <w:rPr>
          <w:rFonts w:ascii="Tahoma" w:hAnsi="Tahoma" w:cs="Tahoma"/>
          <w:sz w:val="16"/>
          <w:szCs w:val="16"/>
        </w:rPr>
        <w:t>ednatel</w:t>
      </w:r>
      <w:r w:rsidR="00A67B8D" w:rsidRPr="0095347E">
        <w:rPr>
          <w:rFonts w:ascii="Tahoma" w:hAnsi="Tahoma" w:cs="Tahoma"/>
          <w:sz w:val="16"/>
          <w:szCs w:val="16"/>
        </w:rPr>
        <w:t xml:space="preserve"> konsignanta</w:t>
      </w:r>
      <w:r w:rsidR="00357589" w:rsidRPr="0095347E">
        <w:rPr>
          <w:rFonts w:ascii="Tahoma" w:hAnsi="Tahoma" w:cs="Tahoma"/>
          <w:sz w:val="16"/>
          <w:szCs w:val="16"/>
        </w:rPr>
        <w:tab/>
      </w:r>
      <w:r w:rsidR="00357589" w:rsidRPr="0095347E">
        <w:rPr>
          <w:rFonts w:ascii="Tahoma" w:hAnsi="Tahoma" w:cs="Tahoma"/>
          <w:sz w:val="16"/>
          <w:szCs w:val="16"/>
        </w:rPr>
        <w:tab/>
      </w:r>
      <w:r w:rsidR="00357589" w:rsidRPr="0095347E">
        <w:rPr>
          <w:rFonts w:ascii="Tahoma" w:hAnsi="Tahoma" w:cs="Tahoma"/>
          <w:sz w:val="16"/>
          <w:szCs w:val="16"/>
        </w:rPr>
        <w:tab/>
      </w:r>
      <w:r w:rsidR="00357589" w:rsidRPr="0095347E">
        <w:rPr>
          <w:rFonts w:ascii="Tahoma" w:hAnsi="Tahoma" w:cs="Tahoma"/>
          <w:sz w:val="16"/>
          <w:szCs w:val="16"/>
        </w:rPr>
        <w:tab/>
      </w:r>
      <w:r w:rsidR="00357589" w:rsidRPr="0095347E">
        <w:rPr>
          <w:rFonts w:ascii="Tahoma" w:hAnsi="Tahoma" w:cs="Tahoma"/>
          <w:sz w:val="16"/>
          <w:szCs w:val="16"/>
        </w:rPr>
        <w:tab/>
      </w:r>
      <w:r w:rsidR="00357589" w:rsidRPr="0095347E">
        <w:rPr>
          <w:rFonts w:ascii="Tahoma" w:hAnsi="Tahoma" w:cs="Tahoma"/>
          <w:sz w:val="16"/>
          <w:szCs w:val="16"/>
        </w:rPr>
        <w:tab/>
      </w:r>
      <w:r w:rsidR="00357589" w:rsidRPr="0095347E">
        <w:rPr>
          <w:rFonts w:ascii="Tahoma" w:hAnsi="Tahoma" w:cs="Tahoma"/>
          <w:sz w:val="16"/>
          <w:szCs w:val="16"/>
        </w:rPr>
        <w:tab/>
        <w:t>ředitel</w:t>
      </w:r>
      <w:r w:rsidR="00F6797C" w:rsidRPr="0095347E">
        <w:rPr>
          <w:rFonts w:ascii="Tahoma" w:hAnsi="Tahoma" w:cs="Tahoma"/>
          <w:sz w:val="16"/>
          <w:szCs w:val="16"/>
        </w:rPr>
        <w:t xml:space="preserve"> konsignatáře</w:t>
      </w:r>
    </w:p>
    <w:p w14:paraId="63F05D0B" w14:textId="77777777" w:rsidR="00FD7815" w:rsidRPr="0095347E" w:rsidRDefault="00FD7815" w:rsidP="00E953D4">
      <w:pPr>
        <w:spacing w:line="240" w:lineRule="auto"/>
        <w:rPr>
          <w:rFonts w:ascii="Tahoma" w:hAnsi="Tahoma" w:cs="Tahoma"/>
          <w:sz w:val="16"/>
          <w:szCs w:val="16"/>
        </w:rPr>
      </w:pPr>
      <w:r w:rsidRPr="0095347E">
        <w:rPr>
          <w:rFonts w:ascii="Tahoma" w:hAnsi="Tahoma" w:cs="Tahoma"/>
          <w:sz w:val="16"/>
          <w:szCs w:val="16"/>
        </w:rPr>
        <w:br w:type="column"/>
      </w:r>
    </w:p>
    <w:tbl>
      <w:tblPr>
        <w:tblW w:w="59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34"/>
        <w:gridCol w:w="1097"/>
        <w:gridCol w:w="1949"/>
      </w:tblGrid>
      <w:tr w:rsidR="00FD7815" w:rsidRPr="0095347E" w14:paraId="69BD9C99" w14:textId="77777777" w:rsidTr="00FD7815">
        <w:trPr>
          <w:trHeight w:val="300"/>
        </w:trPr>
        <w:tc>
          <w:tcPr>
            <w:tcW w:w="5980" w:type="dxa"/>
            <w:gridSpan w:val="3"/>
            <w:noWrap/>
            <w:vAlign w:val="bottom"/>
            <w:hideMark/>
          </w:tcPr>
          <w:p w14:paraId="56A7D410" w14:textId="0B8D232B" w:rsidR="00FD7815" w:rsidRDefault="00FD781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95347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Příloha č.1 - Seznam zboží uloženého v konsignačním skladu</w:t>
            </w:r>
          </w:p>
          <w:p w14:paraId="408AE5D6" w14:textId="77777777" w:rsidR="0095347E" w:rsidRPr="0095347E" w:rsidRDefault="009534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</w:p>
          <w:p w14:paraId="172E63F6" w14:textId="25EB805A" w:rsidR="00FD7815" w:rsidRPr="0095347E" w:rsidRDefault="00FD781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</w:p>
        </w:tc>
      </w:tr>
      <w:tr w:rsidR="00FD7815" w:rsidRPr="0095347E" w14:paraId="08C12742" w14:textId="77777777" w:rsidTr="00FD7815">
        <w:trPr>
          <w:trHeight w:val="300"/>
        </w:trPr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2A2D7752" w14:textId="77777777" w:rsidR="00FD7815" w:rsidRPr="0095347E" w:rsidRDefault="00FD781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95347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cs-CZ"/>
              </w:rPr>
              <w:t>Název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2D47412F" w14:textId="77777777" w:rsidR="00FD7815" w:rsidRPr="0095347E" w:rsidRDefault="00FD781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95347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cs-CZ"/>
              </w:rPr>
              <w:t>kód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219C6AFD" w14:textId="77777777" w:rsidR="00FD7815" w:rsidRPr="0095347E" w:rsidRDefault="00FD781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95347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cs-CZ"/>
              </w:rPr>
              <w:t>Cena bez DPH</w:t>
            </w:r>
          </w:p>
        </w:tc>
      </w:tr>
      <w:tr w:rsidR="00FD7815" w:rsidRPr="0095347E" w14:paraId="177DD903" w14:textId="77777777" w:rsidTr="00FD7815">
        <w:trPr>
          <w:trHeight w:val="300"/>
        </w:trPr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0BBD0E" w14:textId="77777777" w:rsidR="00FD7815" w:rsidRPr="0095347E" w:rsidRDefault="00FD7815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95347E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cs-CZ"/>
              </w:rPr>
              <w:t>Tecnis</w:t>
            </w:r>
            <w:proofErr w:type="spellEnd"/>
            <w:r w:rsidRPr="0095347E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95347E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cs-CZ"/>
              </w:rPr>
              <w:t>Synergy</w:t>
            </w:r>
            <w:proofErr w:type="spellEnd"/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60B71F" w14:textId="77777777" w:rsidR="00FD7815" w:rsidRPr="0095347E" w:rsidRDefault="00FD7815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cs-CZ"/>
              </w:rPr>
            </w:pPr>
            <w:r w:rsidRPr="0095347E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cs-CZ"/>
              </w:rPr>
              <w:t>ZFR00V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5E15F9" w14:textId="77777777" w:rsidR="00FD7815" w:rsidRPr="0095347E" w:rsidRDefault="00FD7815">
            <w:pPr>
              <w:spacing w:after="0" w:line="240" w:lineRule="auto"/>
              <w:jc w:val="right"/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cs-CZ"/>
              </w:rPr>
            </w:pPr>
            <w:r w:rsidRPr="0095347E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cs-CZ"/>
              </w:rPr>
              <w:t>15 500,00 Kč</w:t>
            </w:r>
          </w:p>
        </w:tc>
      </w:tr>
      <w:tr w:rsidR="00FD7815" w:rsidRPr="0095347E" w14:paraId="574CD045" w14:textId="77777777" w:rsidTr="00FD7815">
        <w:trPr>
          <w:trHeight w:val="300"/>
        </w:trPr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FAFC9D" w14:textId="77777777" w:rsidR="00FD7815" w:rsidRPr="0095347E" w:rsidRDefault="00FD7815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95347E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cs-CZ"/>
              </w:rPr>
              <w:t>Tecnis</w:t>
            </w:r>
            <w:proofErr w:type="spellEnd"/>
            <w:r w:rsidRPr="0095347E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95347E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cs-CZ"/>
              </w:rPr>
              <w:t>Optiblue</w:t>
            </w:r>
            <w:proofErr w:type="spellEnd"/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B9F98A" w14:textId="77777777" w:rsidR="00FD7815" w:rsidRPr="0095347E" w:rsidRDefault="00FD7815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cs-CZ"/>
              </w:rPr>
            </w:pPr>
            <w:r w:rsidRPr="0095347E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cs-CZ"/>
              </w:rPr>
              <w:t>ZCB00V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A6E932" w14:textId="77777777" w:rsidR="00FD7815" w:rsidRPr="0095347E" w:rsidRDefault="00FD7815">
            <w:pPr>
              <w:spacing w:after="0" w:line="240" w:lineRule="auto"/>
              <w:jc w:val="right"/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cs-CZ"/>
              </w:rPr>
            </w:pPr>
            <w:r w:rsidRPr="0095347E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cs-CZ"/>
              </w:rPr>
              <w:t>3 282,60 Kč</w:t>
            </w:r>
          </w:p>
        </w:tc>
      </w:tr>
      <w:tr w:rsidR="00FD7815" w:rsidRPr="0095347E" w14:paraId="2384043A" w14:textId="77777777" w:rsidTr="00FD7815">
        <w:trPr>
          <w:trHeight w:val="300"/>
        </w:trPr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DECE3E" w14:textId="77777777" w:rsidR="00FD7815" w:rsidRPr="0095347E" w:rsidRDefault="00FD7815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95347E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cs-CZ"/>
              </w:rPr>
              <w:t>Tecnis</w:t>
            </w:r>
            <w:proofErr w:type="spellEnd"/>
            <w:r w:rsidRPr="0095347E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95347E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cs-CZ"/>
              </w:rPr>
              <w:t>Eyhance</w:t>
            </w:r>
            <w:proofErr w:type="spellEnd"/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9AFEEF" w14:textId="77777777" w:rsidR="00FD7815" w:rsidRPr="0095347E" w:rsidRDefault="00FD7815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cs-CZ"/>
              </w:rPr>
            </w:pPr>
            <w:r w:rsidRPr="0095347E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cs-CZ"/>
              </w:rPr>
              <w:t>ICB00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32EB92" w14:textId="77777777" w:rsidR="00FD7815" w:rsidRPr="0095347E" w:rsidRDefault="00FD7815">
            <w:pPr>
              <w:spacing w:after="0" w:line="240" w:lineRule="auto"/>
              <w:jc w:val="right"/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cs-CZ"/>
              </w:rPr>
            </w:pPr>
            <w:r w:rsidRPr="0095347E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cs-CZ"/>
              </w:rPr>
              <w:t>3 282,60 Kč</w:t>
            </w:r>
          </w:p>
        </w:tc>
      </w:tr>
      <w:tr w:rsidR="00FD7815" w:rsidRPr="0095347E" w14:paraId="0EA3D4D4" w14:textId="77777777" w:rsidTr="00FD7815">
        <w:trPr>
          <w:trHeight w:val="300"/>
        </w:trPr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A2E3CA" w14:textId="77777777" w:rsidR="00FD7815" w:rsidRPr="0095347E" w:rsidRDefault="00FD7815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95347E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cs-CZ"/>
              </w:rPr>
              <w:t>Tecnis</w:t>
            </w:r>
            <w:proofErr w:type="spellEnd"/>
            <w:r w:rsidRPr="0095347E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95347E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cs-CZ"/>
              </w:rPr>
              <w:t>Toric</w:t>
            </w:r>
            <w:proofErr w:type="spellEnd"/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097121" w14:textId="77777777" w:rsidR="00FD7815" w:rsidRPr="0095347E" w:rsidRDefault="00FD7815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cs-CZ"/>
              </w:rPr>
            </w:pPr>
            <w:r w:rsidRPr="0095347E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cs-CZ"/>
              </w:rPr>
              <w:t>ZCT100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45FA65" w14:textId="77777777" w:rsidR="00FD7815" w:rsidRPr="0095347E" w:rsidRDefault="00FD7815">
            <w:pPr>
              <w:spacing w:after="0" w:line="240" w:lineRule="auto"/>
              <w:jc w:val="right"/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cs-CZ"/>
              </w:rPr>
            </w:pPr>
            <w:r w:rsidRPr="0095347E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cs-CZ"/>
              </w:rPr>
              <w:t>4 200,00 Kč</w:t>
            </w:r>
          </w:p>
        </w:tc>
      </w:tr>
      <w:tr w:rsidR="00FD7815" w:rsidRPr="0095347E" w14:paraId="7DEF4EB9" w14:textId="77777777" w:rsidTr="00FD7815">
        <w:trPr>
          <w:trHeight w:val="300"/>
        </w:trPr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287E37" w14:textId="77777777" w:rsidR="00FD7815" w:rsidRPr="0095347E" w:rsidRDefault="00FD7815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95347E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cs-CZ"/>
              </w:rPr>
              <w:t>Tecnis</w:t>
            </w:r>
            <w:proofErr w:type="spellEnd"/>
            <w:r w:rsidRPr="0095347E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95347E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cs-CZ"/>
              </w:rPr>
              <w:t>Toric</w:t>
            </w:r>
            <w:proofErr w:type="spellEnd"/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7EDC79" w14:textId="77777777" w:rsidR="00FD7815" w:rsidRPr="0095347E" w:rsidRDefault="00FD7815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cs-CZ"/>
              </w:rPr>
            </w:pPr>
            <w:r w:rsidRPr="0095347E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cs-CZ"/>
              </w:rPr>
              <w:t>ZCT150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DCD54A" w14:textId="77777777" w:rsidR="00FD7815" w:rsidRPr="0095347E" w:rsidRDefault="00FD7815">
            <w:pPr>
              <w:spacing w:after="0" w:line="240" w:lineRule="auto"/>
              <w:jc w:val="right"/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cs-CZ"/>
              </w:rPr>
            </w:pPr>
            <w:r w:rsidRPr="0095347E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cs-CZ"/>
              </w:rPr>
              <w:t>4 200,00 Kč</w:t>
            </w:r>
          </w:p>
        </w:tc>
      </w:tr>
      <w:tr w:rsidR="00FD7815" w:rsidRPr="0095347E" w14:paraId="79A2A2C0" w14:textId="77777777" w:rsidTr="00FD7815">
        <w:trPr>
          <w:trHeight w:val="300"/>
        </w:trPr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ABFD0D" w14:textId="77777777" w:rsidR="00FD7815" w:rsidRPr="0095347E" w:rsidRDefault="00FD7815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95347E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cs-CZ"/>
              </w:rPr>
              <w:t>Tecnis</w:t>
            </w:r>
            <w:proofErr w:type="spellEnd"/>
            <w:r w:rsidRPr="0095347E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95347E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cs-CZ"/>
              </w:rPr>
              <w:t>Toric</w:t>
            </w:r>
            <w:proofErr w:type="spellEnd"/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17C0A7" w14:textId="77777777" w:rsidR="00FD7815" w:rsidRPr="0095347E" w:rsidRDefault="00FD7815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cs-CZ"/>
              </w:rPr>
            </w:pPr>
            <w:r w:rsidRPr="0095347E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cs-CZ"/>
              </w:rPr>
              <w:t>ZCT225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4693D8" w14:textId="77777777" w:rsidR="00FD7815" w:rsidRPr="0095347E" w:rsidRDefault="00FD7815">
            <w:pPr>
              <w:spacing w:after="0" w:line="240" w:lineRule="auto"/>
              <w:jc w:val="right"/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cs-CZ"/>
              </w:rPr>
            </w:pPr>
            <w:r w:rsidRPr="0095347E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cs-CZ"/>
              </w:rPr>
              <w:t>6 200,00 Kč</w:t>
            </w:r>
          </w:p>
        </w:tc>
      </w:tr>
      <w:tr w:rsidR="00FD7815" w:rsidRPr="0095347E" w14:paraId="067ABA0B" w14:textId="77777777" w:rsidTr="00FD7815">
        <w:trPr>
          <w:trHeight w:val="300"/>
        </w:trPr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4AA56B" w14:textId="77777777" w:rsidR="00FD7815" w:rsidRPr="0095347E" w:rsidRDefault="00FD7815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95347E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cs-CZ"/>
              </w:rPr>
              <w:t>Tecnis</w:t>
            </w:r>
            <w:proofErr w:type="spellEnd"/>
            <w:r w:rsidRPr="0095347E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95347E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cs-CZ"/>
              </w:rPr>
              <w:t>Toric</w:t>
            </w:r>
            <w:proofErr w:type="spellEnd"/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B8FBE0" w14:textId="77777777" w:rsidR="00FD7815" w:rsidRPr="0095347E" w:rsidRDefault="00FD7815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cs-CZ"/>
              </w:rPr>
            </w:pPr>
            <w:r w:rsidRPr="0095347E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cs-CZ"/>
              </w:rPr>
              <w:t>ZCT300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A3798B" w14:textId="77777777" w:rsidR="00FD7815" w:rsidRPr="0095347E" w:rsidRDefault="00FD7815">
            <w:pPr>
              <w:spacing w:after="0" w:line="240" w:lineRule="auto"/>
              <w:jc w:val="right"/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cs-CZ"/>
              </w:rPr>
            </w:pPr>
            <w:r w:rsidRPr="0095347E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cs-CZ"/>
              </w:rPr>
              <w:t>6 200,00 Kč</w:t>
            </w:r>
          </w:p>
        </w:tc>
      </w:tr>
      <w:tr w:rsidR="00FD7815" w:rsidRPr="0095347E" w14:paraId="404A2AB7" w14:textId="77777777" w:rsidTr="00FD7815">
        <w:trPr>
          <w:trHeight w:val="300"/>
        </w:trPr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3FE4BB" w14:textId="77777777" w:rsidR="00FD7815" w:rsidRPr="0095347E" w:rsidRDefault="00FD7815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95347E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cs-CZ"/>
              </w:rPr>
              <w:t>Tecnis</w:t>
            </w:r>
            <w:proofErr w:type="spellEnd"/>
            <w:r w:rsidRPr="0095347E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95347E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cs-CZ"/>
              </w:rPr>
              <w:t>Toric</w:t>
            </w:r>
            <w:proofErr w:type="spellEnd"/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369E46" w14:textId="77777777" w:rsidR="00FD7815" w:rsidRPr="0095347E" w:rsidRDefault="00FD7815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cs-CZ"/>
              </w:rPr>
            </w:pPr>
            <w:r w:rsidRPr="0095347E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cs-CZ"/>
              </w:rPr>
              <w:t>ZCT375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6289B8" w14:textId="77777777" w:rsidR="00FD7815" w:rsidRPr="0095347E" w:rsidRDefault="00FD7815">
            <w:pPr>
              <w:spacing w:after="0" w:line="240" w:lineRule="auto"/>
              <w:jc w:val="right"/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cs-CZ"/>
              </w:rPr>
            </w:pPr>
            <w:r w:rsidRPr="0095347E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cs-CZ"/>
              </w:rPr>
              <w:t>6 200,00 Kč</w:t>
            </w:r>
          </w:p>
        </w:tc>
      </w:tr>
      <w:tr w:rsidR="00FD7815" w:rsidRPr="0095347E" w14:paraId="03D60A42" w14:textId="77777777" w:rsidTr="00FD7815">
        <w:trPr>
          <w:trHeight w:val="300"/>
        </w:trPr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558445" w14:textId="77777777" w:rsidR="00FD7815" w:rsidRPr="0095347E" w:rsidRDefault="00FD7815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95347E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cs-CZ"/>
              </w:rPr>
              <w:t>Tecnis</w:t>
            </w:r>
            <w:proofErr w:type="spellEnd"/>
            <w:r w:rsidRPr="0095347E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95347E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cs-CZ"/>
              </w:rPr>
              <w:t>Toric</w:t>
            </w:r>
            <w:proofErr w:type="spellEnd"/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C04A73" w14:textId="77777777" w:rsidR="00FD7815" w:rsidRPr="0095347E" w:rsidRDefault="00FD7815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cs-CZ"/>
              </w:rPr>
            </w:pPr>
            <w:r w:rsidRPr="0095347E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cs-CZ"/>
              </w:rPr>
              <w:t>ZCT450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F4C92A" w14:textId="77777777" w:rsidR="00FD7815" w:rsidRPr="0095347E" w:rsidRDefault="00FD7815">
            <w:pPr>
              <w:spacing w:after="0" w:line="240" w:lineRule="auto"/>
              <w:jc w:val="right"/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cs-CZ"/>
              </w:rPr>
            </w:pPr>
            <w:r w:rsidRPr="0095347E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cs-CZ"/>
              </w:rPr>
              <w:t>6 200,00 Kč</w:t>
            </w:r>
          </w:p>
        </w:tc>
      </w:tr>
      <w:tr w:rsidR="00FD7815" w:rsidRPr="0095347E" w14:paraId="445E4B88" w14:textId="77777777" w:rsidTr="00FD7815">
        <w:trPr>
          <w:trHeight w:val="300"/>
        </w:trPr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5429B8" w14:textId="77777777" w:rsidR="00FD7815" w:rsidRPr="0095347E" w:rsidRDefault="00FD7815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95347E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cs-CZ"/>
              </w:rPr>
              <w:t>Tecnis</w:t>
            </w:r>
            <w:proofErr w:type="spellEnd"/>
            <w:r w:rsidRPr="0095347E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95347E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cs-CZ"/>
              </w:rPr>
              <w:t>Toric</w:t>
            </w:r>
            <w:proofErr w:type="spellEnd"/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D15AF7" w14:textId="77777777" w:rsidR="00FD7815" w:rsidRPr="0095347E" w:rsidRDefault="00FD7815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cs-CZ"/>
              </w:rPr>
            </w:pPr>
            <w:r w:rsidRPr="0095347E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cs-CZ"/>
              </w:rPr>
              <w:t>ZCT525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9B8C33" w14:textId="77777777" w:rsidR="00FD7815" w:rsidRPr="0095347E" w:rsidRDefault="00FD7815">
            <w:pPr>
              <w:spacing w:after="0" w:line="240" w:lineRule="auto"/>
              <w:jc w:val="right"/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cs-CZ"/>
              </w:rPr>
            </w:pPr>
            <w:r w:rsidRPr="0095347E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cs-CZ"/>
              </w:rPr>
              <w:t>6 200,00 Kč</w:t>
            </w:r>
          </w:p>
        </w:tc>
      </w:tr>
      <w:tr w:rsidR="00FD7815" w:rsidRPr="0095347E" w14:paraId="12143441" w14:textId="77777777" w:rsidTr="00FD7815">
        <w:trPr>
          <w:trHeight w:val="300"/>
        </w:trPr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84736D" w14:textId="77777777" w:rsidR="00FD7815" w:rsidRPr="0095347E" w:rsidRDefault="00FD7815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95347E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cs-CZ"/>
              </w:rPr>
              <w:t>Tecnis</w:t>
            </w:r>
            <w:proofErr w:type="spellEnd"/>
            <w:r w:rsidRPr="0095347E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95347E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cs-CZ"/>
              </w:rPr>
              <w:t>Toric</w:t>
            </w:r>
            <w:proofErr w:type="spellEnd"/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4D0054" w14:textId="77777777" w:rsidR="00FD7815" w:rsidRPr="0095347E" w:rsidRDefault="00FD7815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cs-CZ"/>
              </w:rPr>
            </w:pPr>
            <w:r w:rsidRPr="0095347E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cs-CZ"/>
              </w:rPr>
              <w:t>ZCT600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12675D" w14:textId="77777777" w:rsidR="00FD7815" w:rsidRPr="0095347E" w:rsidRDefault="00FD7815">
            <w:pPr>
              <w:spacing w:after="0" w:line="240" w:lineRule="auto"/>
              <w:jc w:val="right"/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cs-CZ"/>
              </w:rPr>
            </w:pPr>
            <w:r w:rsidRPr="0095347E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cs-CZ"/>
              </w:rPr>
              <w:t>6 200,00 Kč</w:t>
            </w:r>
          </w:p>
        </w:tc>
      </w:tr>
      <w:tr w:rsidR="00FD7815" w:rsidRPr="0095347E" w14:paraId="46DB707A" w14:textId="77777777" w:rsidTr="00FD7815">
        <w:trPr>
          <w:trHeight w:val="300"/>
        </w:trPr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255072" w14:textId="77777777" w:rsidR="00FD7815" w:rsidRPr="0095347E" w:rsidRDefault="00FD7815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95347E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cs-CZ"/>
              </w:rPr>
              <w:t>Tecnis</w:t>
            </w:r>
            <w:proofErr w:type="spellEnd"/>
            <w:r w:rsidRPr="0095347E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95347E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cs-CZ"/>
              </w:rPr>
              <w:t>Toric</w:t>
            </w:r>
            <w:proofErr w:type="spellEnd"/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8BED0C" w14:textId="77777777" w:rsidR="00FD7815" w:rsidRPr="0095347E" w:rsidRDefault="00FD7815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cs-CZ"/>
              </w:rPr>
            </w:pPr>
            <w:r w:rsidRPr="0095347E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cs-CZ"/>
              </w:rPr>
              <w:t>ZCT700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11B1B6" w14:textId="77777777" w:rsidR="00FD7815" w:rsidRPr="0095347E" w:rsidRDefault="00FD7815">
            <w:pPr>
              <w:spacing w:after="0" w:line="240" w:lineRule="auto"/>
              <w:jc w:val="right"/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cs-CZ"/>
              </w:rPr>
            </w:pPr>
            <w:r w:rsidRPr="0095347E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cs-CZ"/>
              </w:rPr>
              <w:t>6 200,00 Kč</w:t>
            </w:r>
          </w:p>
        </w:tc>
      </w:tr>
      <w:tr w:rsidR="00FD7815" w:rsidRPr="0095347E" w14:paraId="0AF66010" w14:textId="77777777" w:rsidTr="00FD7815">
        <w:trPr>
          <w:trHeight w:val="300"/>
        </w:trPr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76DE98" w14:textId="77777777" w:rsidR="00FD7815" w:rsidRPr="0095347E" w:rsidRDefault="00FD7815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95347E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cs-CZ"/>
              </w:rPr>
              <w:t>Tecnis</w:t>
            </w:r>
            <w:proofErr w:type="spellEnd"/>
            <w:r w:rsidRPr="0095347E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95347E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cs-CZ"/>
              </w:rPr>
              <w:t>Toric</w:t>
            </w:r>
            <w:proofErr w:type="spellEnd"/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466B19" w14:textId="77777777" w:rsidR="00FD7815" w:rsidRPr="0095347E" w:rsidRDefault="00FD7815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cs-CZ"/>
              </w:rPr>
            </w:pPr>
            <w:r w:rsidRPr="0095347E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cs-CZ"/>
              </w:rPr>
              <w:t>ZCT800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877DEB" w14:textId="77777777" w:rsidR="00FD7815" w:rsidRPr="0095347E" w:rsidRDefault="00FD7815">
            <w:pPr>
              <w:spacing w:after="0" w:line="240" w:lineRule="auto"/>
              <w:jc w:val="right"/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cs-CZ"/>
              </w:rPr>
            </w:pPr>
            <w:r w:rsidRPr="0095347E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cs-CZ"/>
              </w:rPr>
              <w:t>6 200,00 Kč</w:t>
            </w:r>
          </w:p>
        </w:tc>
      </w:tr>
      <w:tr w:rsidR="00FD7815" w:rsidRPr="0095347E" w14:paraId="27343302" w14:textId="77777777" w:rsidTr="00FD7815">
        <w:trPr>
          <w:trHeight w:val="300"/>
        </w:trPr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D0086D" w14:textId="77777777" w:rsidR="00FD7815" w:rsidRPr="0095347E" w:rsidRDefault="00FD7815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95347E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cs-CZ"/>
              </w:rPr>
              <w:t>Tecnis</w:t>
            </w:r>
            <w:proofErr w:type="spellEnd"/>
            <w:r w:rsidRPr="0095347E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95347E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cs-CZ"/>
              </w:rPr>
              <w:t>Symfony</w:t>
            </w:r>
            <w:proofErr w:type="spellEnd"/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E0036E" w14:textId="77777777" w:rsidR="00FD7815" w:rsidRPr="0095347E" w:rsidRDefault="00FD7815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cs-CZ"/>
              </w:rPr>
            </w:pPr>
            <w:r w:rsidRPr="0095347E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cs-CZ"/>
              </w:rPr>
              <w:t>ZXR00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F077E3" w14:textId="77777777" w:rsidR="00FD7815" w:rsidRPr="0095347E" w:rsidRDefault="00FD7815">
            <w:pPr>
              <w:spacing w:after="0" w:line="240" w:lineRule="auto"/>
              <w:jc w:val="right"/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cs-CZ"/>
              </w:rPr>
            </w:pPr>
            <w:r w:rsidRPr="0095347E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cs-CZ"/>
              </w:rPr>
              <w:t>14 500,00 Kč</w:t>
            </w:r>
          </w:p>
        </w:tc>
      </w:tr>
      <w:tr w:rsidR="00FD7815" w:rsidRPr="0095347E" w14:paraId="1A4BE8F2" w14:textId="77777777" w:rsidTr="00FD7815">
        <w:trPr>
          <w:trHeight w:val="300"/>
        </w:trPr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958AA7" w14:textId="77777777" w:rsidR="00FD7815" w:rsidRPr="0095347E" w:rsidRDefault="00FD7815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95347E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cs-CZ"/>
              </w:rPr>
              <w:t>Tecnis</w:t>
            </w:r>
            <w:proofErr w:type="spellEnd"/>
            <w:r w:rsidRPr="0095347E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95347E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cs-CZ"/>
              </w:rPr>
              <w:t>Symfony</w:t>
            </w:r>
            <w:proofErr w:type="spellEnd"/>
            <w:r w:rsidRPr="0095347E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95347E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cs-CZ"/>
              </w:rPr>
              <w:t>Toric</w:t>
            </w:r>
            <w:proofErr w:type="spellEnd"/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F4E19D" w14:textId="77777777" w:rsidR="00FD7815" w:rsidRPr="0095347E" w:rsidRDefault="00FD7815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95347E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cs-CZ"/>
              </w:rPr>
              <w:t>ZXTxx</w:t>
            </w:r>
            <w:proofErr w:type="spellEnd"/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801FAC" w14:textId="77777777" w:rsidR="00FD7815" w:rsidRPr="0095347E" w:rsidRDefault="00FD7815">
            <w:pPr>
              <w:spacing w:after="0" w:line="240" w:lineRule="auto"/>
              <w:jc w:val="right"/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cs-CZ"/>
              </w:rPr>
            </w:pPr>
            <w:r w:rsidRPr="0095347E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cs-CZ"/>
              </w:rPr>
              <w:t>15 500,00 Kč</w:t>
            </w:r>
          </w:p>
        </w:tc>
      </w:tr>
      <w:tr w:rsidR="00FD7815" w:rsidRPr="0095347E" w14:paraId="6DBE6322" w14:textId="77777777" w:rsidTr="00FD7815">
        <w:trPr>
          <w:trHeight w:val="300"/>
        </w:trPr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344F1F" w14:textId="77777777" w:rsidR="00FD7815" w:rsidRPr="0095347E" w:rsidRDefault="00FD7815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cs-CZ"/>
              </w:rPr>
            </w:pPr>
            <w:r w:rsidRPr="0095347E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cs-CZ"/>
              </w:rPr>
              <w:t>Multifokální čočka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CC55D8" w14:textId="77777777" w:rsidR="00FD7815" w:rsidRPr="0095347E" w:rsidRDefault="00FD7815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cs-CZ"/>
              </w:rPr>
            </w:pPr>
            <w:r w:rsidRPr="0095347E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cs-CZ"/>
              </w:rPr>
              <w:t>ZLB00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06036D" w14:textId="77777777" w:rsidR="00FD7815" w:rsidRPr="0095347E" w:rsidRDefault="00FD7815">
            <w:pPr>
              <w:spacing w:after="0" w:line="240" w:lineRule="auto"/>
              <w:jc w:val="right"/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cs-CZ"/>
              </w:rPr>
            </w:pPr>
            <w:r w:rsidRPr="0095347E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cs-CZ"/>
              </w:rPr>
              <w:t>14 500,00 Kč</w:t>
            </w:r>
          </w:p>
        </w:tc>
      </w:tr>
    </w:tbl>
    <w:p w14:paraId="3BEDF6D4" w14:textId="77777777" w:rsidR="00FD7815" w:rsidRPr="0095347E" w:rsidRDefault="00FD7815" w:rsidP="00FD7815">
      <w:pPr>
        <w:rPr>
          <w:rFonts w:ascii="Tahoma" w:hAnsi="Tahoma" w:cs="Tahoma"/>
          <w:sz w:val="16"/>
          <w:szCs w:val="16"/>
        </w:rPr>
      </w:pPr>
    </w:p>
    <w:p w14:paraId="0927CFBE" w14:textId="08DEBC74" w:rsidR="00AB22EB" w:rsidRPr="0095347E" w:rsidRDefault="00AB22EB" w:rsidP="00E953D4">
      <w:pPr>
        <w:spacing w:line="240" w:lineRule="auto"/>
        <w:rPr>
          <w:rFonts w:ascii="Tahoma" w:hAnsi="Tahoma" w:cs="Tahoma"/>
          <w:sz w:val="16"/>
          <w:szCs w:val="16"/>
        </w:rPr>
      </w:pPr>
    </w:p>
    <w:sectPr w:rsidR="00AB22EB" w:rsidRPr="0095347E" w:rsidSect="008F06C5">
      <w:headerReference w:type="default" r:id="rId11"/>
      <w:pgSz w:w="11906" w:h="16838"/>
      <w:pgMar w:top="567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54BF35" w14:textId="77777777" w:rsidR="003260E0" w:rsidRDefault="003260E0" w:rsidP="002639EE">
      <w:pPr>
        <w:spacing w:after="0" w:line="240" w:lineRule="auto"/>
      </w:pPr>
      <w:r>
        <w:separator/>
      </w:r>
    </w:p>
  </w:endnote>
  <w:endnote w:type="continuationSeparator" w:id="0">
    <w:p w14:paraId="3D3830B7" w14:textId="77777777" w:rsidR="003260E0" w:rsidRDefault="003260E0" w:rsidP="00263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8323ED" w14:textId="77777777" w:rsidR="003260E0" w:rsidRDefault="003260E0" w:rsidP="002639EE">
      <w:pPr>
        <w:spacing w:after="0" w:line="240" w:lineRule="auto"/>
      </w:pPr>
      <w:r>
        <w:separator/>
      </w:r>
    </w:p>
  </w:footnote>
  <w:footnote w:type="continuationSeparator" w:id="0">
    <w:p w14:paraId="4F062F63" w14:textId="77777777" w:rsidR="003260E0" w:rsidRDefault="003260E0" w:rsidP="002639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ECA4A2" w14:textId="69B7365A" w:rsidR="008F06C5" w:rsidRPr="00724072" w:rsidRDefault="008F06C5" w:rsidP="00724072">
    <w:pPr>
      <w:pStyle w:val="Zhlav"/>
      <w:jc w:val="right"/>
      <w:rPr>
        <w:rFonts w:ascii="Arial" w:hAnsi="Arial" w:cs="Arial"/>
        <w:b/>
        <w:sz w:val="18"/>
        <w:szCs w:val="18"/>
      </w:rPr>
    </w:pPr>
    <w:r w:rsidRPr="00724072">
      <w:rPr>
        <w:rFonts w:ascii="Arial" w:hAnsi="Arial" w:cs="Arial"/>
        <w:b/>
        <w:sz w:val="18"/>
        <w:szCs w:val="18"/>
      </w:rPr>
      <w:t xml:space="preserve">PO </w:t>
    </w:r>
    <w:r w:rsidR="00FA14FC">
      <w:rPr>
        <w:rFonts w:ascii="Arial" w:hAnsi="Arial" w:cs="Arial"/>
        <w:b/>
        <w:sz w:val="18"/>
        <w:szCs w:val="18"/>
      </w:rPr>
      <w:t>1281</w:t>
    </w:r>
    <w:r w:rsidRPr="00724072">
      <w:rPr>
        <w:rFonts w:ascii="Arial" w:hAnsi="Arial" w:cs="Arial"/>
        <w:b/>
        <w:sz w:val="18"/>
        <w:szCs w:val="18"/>
      </w:rPr>
      <w:t>/S/</w:t>
    </w:r>
    <w:proofErr w:type="gramStart"/>
    <w:r w:rsidRPr="00724072">
      <w:rPr>
        <w:rFonts w:ascii="Arial" w:hAnsi="Arial" w:cs="Arial"/>
        <w:b/>
        <w:sz w:val="18"/>
        <w:szCs w:val="18"/>
      </w:rPr>
      <w:t>1</w:t>
    </w:r>
    <w:r w:rsidR="00FA14FC">
      <w:rPr>
        <w:rFonts w:ascii="Arial" w:hAnsi="Arial" w:cs="Arial"/>
        <w:b/>
        <w:sz w:val="18"/>
        <w:szCs w:val="18"/>
      </w:rPr>
      <w:t>6</w:t>
    </w:r>
    <w:r w:rsidR="00A91048">
      <w:rPr>
        <w:rFonts w:ascii="Arial" w:hAnsi="Arial" w:cs="Arial"/>
        <w:b/>
        <w:sz w:val="18"/>
        <w:szCs w:val="18"/>
      </w:rPr>
      <w:t xml:space="preserve"> – 266</w:t>
    </w:r>
    <w:proofErr w:type="gramEnd"/>
    <w:r w:rsidR="00A91048">
      <w:rPr>
        <w:rFonts w:ascii="Arial" w:hAnsi="Arial" w:cs="Arial"/>
        <w:b/>
        <w:sz w:val="18"/>
        <w:szCs w:val="18"/>
      </w:rPr>
      <w:t>/19</w:t>
    </w:r>
  </w:p>
  <w:p w14:paraId="75E45740" w14:textId="77777777" w:rsidR="008F06C5" w:rsidRDefault="008F06C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C469C3"/>
    <w:multiLevelType w:val="hybridMultilevel"/>
    <w:tmpl w:val="ABBCCB62"/>
    <w:lvl w:ilvl="0" w:tplc="0F326D94">
      <w:start w:val="1"/>
      <w:numFmt w:val="decimal"/>
      <w:lvlText w:val="%1."/>
      <w:lvlJc w:val="left"/>
      <w:pPr>
        <w:ind w:left="720" w:hanging="360"/>
      </w:pPr>
      <w:rPr>
        <w:rFonts w:ascii="Tahoma" w:eastAsiaTheme="minorHAnsi" w:cs="Times New Roman" w:hint="default"/>
        <w:sz w:val="1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39EE"/>
    <w:rsid w:val="00000192"/>
    <w:rsid w:val="00012946"/>
    <w:rsid w:val="0007712F"/>
    <w:rsid w:val="000C639F"/>
    <w:rsid w:val="001137D3"/>
    <w:rsid w:val="00170476"/>
    <w:rsid w:val="00175329"/>
    <w:rsid w:val="001A0E27"/>
    <w:rsid w:val="001D0FB8"/>
    <w:rsid w:val="001D6C23"/>
    <w:rsid w:val="002252AC"/>
    <w:rsid w:val="00226486"/>
    <w:rsid w:val="00240D4D"/>
    <w:rsid w:val="002639EE"/>
    <w:rsid w:val="00265D1D"/>
    <w:rsid w:val="00286803"/>
    <w:rsid w:val="00286991"/>
    <w:rsid w:val="00311898"/>
    <w:rsid w:val="00311CC8"/>
    <w:rsid w:val="003260E0"/>
    <w:rsid w:val="00340448"/>
    <w:rsid w:val="00355B69"/>
    <w:rsid w:val="00355F6C"/>
    <w:rsid w:val="00357589"/>
    <w:rsid w:val="00372308"/>
    <w:rsid w:val="003A0693"/>
    <w:rsid w:val="003E5EBF"/>
    <w:rsid w:val="003F57E7"/>
    <w:rsid w:val="004146BA"/>
    <w:rsid w:val="0044443C"/>
    <w:rsid w:val="004540EB"/>
    <w:rsid w:val="0047277D"/>
    <w:rsid w:val="00493EC0"/>
    <w:rsid w:val="004C3C38"/>
    <w:rsid w:val="005219AC"/>
    <w:rsid w:val="00530604"/>
    <w:rsid w:val="005731F3"/>
    <w:rsid w:val="005B54B4"/>
    <w:rsid w:val="005C6F15"/>
    <w:rsid w:val="00615C27"/>
    <w:rsid w:val="00646A3C"/>
    <w:rsid w:val="00692EC1"/>
    <w:rsid w:val="006B7C5C"/>
    <w:rsid w:val="006E62F7"/>
    <w:rsid w:val="006F186C"/>
    <w:rsid w:val="00724072"/>
    <w:rsid w:val="00732721"/>
    <w:rsid w:val="0077002B"/>
    <w:rsid w:val="007A2E06"/>
    <w:rsid w:val="007C15D6"/>
    <w:rsid w:val="007E6815"/>
    <w:rsid w:val="008E177C"/>
    <w:rsid w:val="008F06C5"/>
    <w:rsid w:val="008F30A1"/>
    <w:rsid w:val="00902C33"/>
    <w:rsid w:val="0095347E"/>
    <w:rsid w:val="009A6E6B"/>
    <w:rsid w:val="009E41FC"/>
    <w:rsid w:val="009F137F"/>
    <w:rsid w:val="00A23681"/>
    <w:rsid w:val="00A318DB"/>
    <w:rsid w:val="00A61621"/>
    <w:rsid w:val="00A67B8D"/>
    <w:rsid w:val="00A91048"/>
    <w:rsid w:val="00AB22EB"/>
    <w:rsid w:val="00AF35B4"/>
    <w:rsid w:val="00B03704"/>
    <w:rsid w:val="00B050F6"/>
    <w:rsid w:val="00B15080"/>
    <w:rsid w:val="00B61767"/>
    <w:rsid w:val="00B70053"/>
    <w:rsid w:val="00B7357F"/>
    <w:rsid w:val="00B821A4"/>
    <w:rsid w:val="00BD42BC"/>
    <w:rsid w:val="00C4589D"/>
    <w:rsid w:val="00C71DD4"/>
    <w:rsid w:val="00C91007"/>
    <w:rsid w:val="00CA33FC"/>
    <w:rsid w:val="00E55A08"/>
    <w:rsid w:val="00E953D4"/>
    <w:rsid w:val="00EB5774"/>
    <w:rsid w:val="00EC7861"/>
    <w:rsid w:val="00F60814"/>
    <w:rsid w:val="00F6797C"/>
    <w:rsid w:val="00FA14FC"/>
    <w:rsid w:val="00FD7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A9D9892"/>
  <w15:chartTrackingRefBased/>
  <w15:docId w15:val="{09BFA5F6-12BE-4182-8D36-CEA6733E0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953D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F06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F06C5"/>
  </w:style>
  <w:style w:type="paragraph" w:styleId="Zpat">
    <w:name w:val="footer"/>
    <w:basedOn w:val="Normln"/>
    <w:link w:val="ZpatChar"/>
    <w:uiPriority w:val="99"/>
    <w:unhideWhenUsed/>
    <w:rsid w:val="008F06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F06C5"/>
  </w:style>
  <w:style w:type="paragraph" w:styleId="Textbubliny">
    <w:name w:val="Balloon Text"/>
    <w:basedOn w:val="Normln"/>
    <w:link w:val="TextbublinyChar"/>
    <w:uiPriority w:val="99"/>
    <w:semiHidden/>
    <w:unhideWhenUsed/>
    <w:rsid w:val="008F06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06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2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mluvni dokument" ma:contentTypeID="0x010100EFF427952D4E634383E9B8E9D938055A00D1BE4ACD4ABAF74B81E6C4ABF9FBDE5D" ma:contentTypeVersion="11" ma:contentTypeDescription="Create a new document." ma:contentTypeScope="" ma:versionID="697a29bf72b156c0745227050e3ad415">
  <xsd:schema xmlns:xsd="http://www.w3.org/2001/XMLSchema" xmlns:xs="http://www.w3.org/2001/XMLSchema" xmlns:p="http://schemas.microsoft.com/office/2006/metadata/properties" xmlns:ns2="acca34e4-9ecd-41c8-99eb-d6aa654aaa55" targetNamespace="http://schemas.microsoft.com/office/2006/metadata/properties" ma:root="true" ma:fieldsID="266cae60f091a3a6bc185c441f4f2df9" ns2:_="">
    <xsd:import namespace="acca34e4-9ecd-41c8-99eb-d6aa654aaa55"/>
    <xsd:element name="properties">
      <xsd:complexType>
        <xsd:sequence>
          <xsd:element name="documentManagement">
            <xsd:complexType>
              <xsd:all>
                <xsd:element ref="ns2:RequestID" minOccurs="0"/>
                <xsd:element ref="ns2:PocetZnRetezec" minOccurs="0"/>
                <xsd:element ref="ns2:ZkracenyRetezec" minOccurs="0"/>
                <xsd:element ref="ns2:Smazat" minOccurs="0"/>
                <xsd:element ref="ns2:Block_W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a34e4-9ecd-41c8-99eb-d6aa654aaa55" elementFormDefault="qualified">
    <xsd:import namespace="http://schemas.microsoft.com/office/2006/documentManagement/types"/>
    <xsd:import namespace="http://schemas.microsoft.com/office/infopath/2007/PartnerControls"/>
    <xsd:element name="RequestID" ma:index="8" nillable="true" ma:displayName="RequestID" ma:internalName="RequestID">
      <xsd:simpleType>
        <xsd:restriction base="dms:Number"/>
      </xsd:simpleType>
    </xsd:element>
    <xsd:element name="PocetZnRetezec" ma:index="9" nillable="true" ma:displayName="PocetZnRetezec" ma:internalName="PocetZnRetezec">
      <xsd:simpleType>
        <xsd:restriction base="dms:Number"/>
      </xsd:simpleType>
    </xsd:element>
    <xsd:element name="ZkracenyRetezec" ma:index="10" nillable="true" ma:displayName="ZkracenyRetezec" ma:internalName="ZkracenyRetezec">
      <xsd:simpleType>
        <xsd:restriction base="dms:Text">
          <xsd:maxLength value="255"/>
        </xsd:restriction>
      </xsd:simpleType>
    </xsd:element>
    <xsd:element name="Smazat" ma:index="12" nillable="true" ma:displayName="Smazat" ma:hidden="true" ma:internalName="Smazat" ma:readOnly="false">
      <xsd:simpleType>
        <xsd:restriction base="dms:Unknown"/>
      </xsd:simpleType>
    </xsd:element>
    <xsd:element name="Block_WF" ma:index="15" nillable="true" ma:displayName="Block_WF" ma:default="0" ma:internalName="Block_WF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questID xmlns="acca34e4-9ecd-41c8-99eb-d6aa654aaa55">PS11365</RequestID>
    <PocetZnRetezec xmlns="acca34e4-9ecd-41c8-99eb-d6aa654aaa55" xsi:nil="true"/>
    <Block_WF xmlns="acca34e4-9ecd-41c8-99eb-d6aa654aaa55">3</Block_WF>
    <ZkracenyRetezec xmlns="acca34e4-9ecd-41c8-99eb-d6aa654aaa55">2246-1281/1281-2016%20D5%20RS.docx</ZkracenyRetezec>
    <Smazat xmlns="acca34e4-9ecd-41c8-99eb-d6aa654aaa55">&lt;a href="/sites/evidencesmluv/_layouts/15/IniWrkflIP.aspx?List=%7b06793727-BBB9-4189-9F5D-E18E36F4EA7C%7d&amp;amp;ID=2846&amp;amp;ItemGuid=%7b945C6851-F74C-4125-9BD2-7F372B532B5F%7d&amp;amp;TemplateID=%7bc9672366-ba83-4c7a-b3ac-82af318e27d3%7d"&gt;&lt;img src="/SiteAssets/Pictogram/Pripominkovani/delete16red.png" /&gt;&lt;/a&gt;</Smazat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F8DA43D-988E-4338-8EB8-DB3D668EFE6C}"/>
</file>

<file path=customXml/itemProps2.xml><?xml version="1.0" encoding="utf-8"?>
<ds:datastoreItem xmlns:ds="http://schemas.openxmlformats.org/officeDocument/2006/customXml" ds:itemID="{841B3DB1-AE4C-49B0-B92C-1F570993CE7D}"/>
</file>

<file path=customXml/itemProps3.xml><?xml version="1.0" encoding="utf-8"?>
<ds:datastoreItem xmlns:ds="http://schemas.openxmlformats.org/officeDocument/2006/customXml" ds:itemID="{70489A80-99C7-4F6D-BAC4-BBA2193681A3}"/>
</file>

<file path=customXml/itemProps4.xml><?xml version="1.0" encoding="utf-8"?>
<ds:datastoreItem xmlns:ds="http://schemas.openxmlformats.org/officeDocument/2006/customXml" ds:itemID="{841B3DB1-AE4C-49B0-B92C-1F570993CE7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Uhde Blanka, Mgr.</dc:creator>
  <cp:keywords/>
  <dc:description/>
  <cp:lastModifiedBy>Kopačková Tereza, Mgr.</cp:lastModifiedBy>
  <cp:revision>2</cp:revision>
  <cp:lastPrinted>2019-10-30T12:01:00Z</cp:lastPrinted>
  <dcterms:created xsi:type="dcterms:W3CDTF">2019-10-30T12:03:00Z</dcterms:created>
  <dcterms:modified xsi:type="dcterms:W3CDTF">2019-10-30T12:03:00Z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063cd7f-2d21-486a-9f29-9c1683fdd175_Enabled">
    <vt:lpwstr>True</vt:lpwstr>
  </property>
  <property fmtid="{D5CDD505-2E9C-101B-9397-08002B2CF9AE}" pid="3" name="MSIP_Label_2063cd7f-2d21-486a-9f29-9c1683fdd175_SiteId">
    <vt:lpwstr>0f277086-d4e0-4971-bc1a-bbc5df0eb246</vt:lpwstr>
  </property>
  <property fmtid="{D5CDD505-2E9C-101B-9397-08002B2CF9AE}" pid="4" name="MSIP_Label_2063cd7f-2d21-486a-9f29-9c1683fdd175_Owner">
    <vt:lpwstr>105221@vfn.cz</vt:lpwstr>
  </property>
  <property fmtid="{D5CDD505-2E9C-101B-9397-08002B2CF9AE}" pid="5" name="MSIP_Label_2063cd7f-2d21-486a-9f29-9c1683fdd175_SetDate">
    <vt:lpwstr>2019-10-14T13:06:38.8367161Z</vt:lpwstr>
  </property>
  <property fmtid="{D5CDD505-2E9C-101B-9397-08002B2CF9AE}" pid="6" name="MSIP_Label_2063cd7f-2d21-486a-9f29-9c1683fdd175_Name">
    <vt:lpwstr>Veřejné</vt:lpwstr>
  </property>
  <property fmtid="{D5CDD505-2E9C-101B-9397-08002B2CF9AE}" pid="7" name="MSIP_Label_2063cd7f-2d21-486a-9f29-9c1683fdd175_Application">
    <vt:lpwstr>Microsoft Azure Information Protection</vt:lpwstr>
  </property>
  <property fmtid="{D5CDD505-2E9C-101B-9397-08002B2CF9AE}" pid="8" name="MSIP_Label_2063cd7f-2d21-486a-9f29-9c1683fdd175_Extended_MSFT_Method">
    <vt:lpwstr>Manual</vt:lpwstr>
  </property>
  <property fmtid="{D5CDD505-2E9C-101B-9397-08002B2CF9AE}" pid="9" name="Sensitivity">
    <vt:lpwstr>Veřejné</vt:lpwstr>
  </property>
  <property fmtid="{D5CDD505-2E9C-101B-9397-08002B2CF9AE}" pid="10" name="ContentTypeId">
    <vt:lpwstr>0x010100EFF427952D4E634383E9B8E9D938055A00D1BE4ACD4ABAF74B81E6C4ABF9FBDE5D</vt:lpwstr>
  </property>
  <property fmtid="{D5CDD505-2E9C-101B-9397-08002B2CF9AE}" pid="11" name="_dlc_DocIdItemGuid">
    <vt:lpwstr>f6871292-d424-47bd-b38a-ed685454a28e</vt:lpwstr>
  </property>
  <property fmtid="{D5CDD505-2E9C-101B-9397-08002B2CF9AE}" pid="12" name="WorkflowChangePath">
    <vt:lpwstr>f8762d31-0726-4d3d-a0c7-8357f48798a5,2;f8762d31-0726-4d3d-a0c7-8357f48798a5,2;f8762d31-0726-4d3d-a0c7-8357f48798a5,2;</vt:lpwstr>
  </property>
</Properties>
</file>