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C06C7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C06C7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CC06C7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CC06C7">
        <w:rPr>
          <w:rFonts w:ascii="Arial" w:hAnsi="Arial" w:cs="Arial"/>
          <w:sz w:val="22"/>
          <w:szCs w:val="22"/>
        </w:rPr>
        <w:t>11a</w:t>
      </w:r>
      <w:proofErr w:type="gramEnd"/>
      <w:r w:rsidRPr="00CC06C7">
        <w:rPr>
          <w:rFonts w:ascii="Arial" w:hAnsi="Arial" w:cs="Arial"/>
          <w:sz w:val="22"/>
          <w:szCs w:val="22"/>
        </w:rPr>
        <w:t>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883368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="00883368">
        <w:rPr>
          <w:rFonts w:ascii="Arial" w:hAnsi="Arial" w:cs="Arial"/>
          <w:sz w:val="22"/>
          <w:szCs w:val="22"/>
        </w:rPr>
        <w:t>Ing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  <w:r w:rsidR="00883368">
        <w:rPr>
          <w:rFonts w:ascii="Arial" w:hAnsi="Arial" w:cs="Arial"/>
          <w:color w:val="000000"/>
          <w:sz w:val="22"/>
          <w:szCs w:val="22"/>
        </w:rPr>
        <w:t>Renata Číhalová</w:t>
      </w:r>
      <w:r w:rsidRPr="00CC06C7">
        <w:rPr>
          <w:rFonts w:ascii="Arial" w:hAnsi="Arial" w:cs="Arial"/>
          <w:color w:val="000000"/>
          <w:sz w:val="22"/>
          <w:szCs w:val="22"/>
        </w:rPr>
        <w:t>, ředitel</w:t>
      </w:r>
      <w:r w:rsidR="00883368">
        <w:rPr>
          <w:rFonts w:ascii="Arial" w:hAnsi="Arial" w:cs="Arial"/>
          <w:color w:val="000000"/>
          <w:sz w:val="22"/>
          <w:szCs w:val="22"/>
        </w:rPr>
        <w:t>ka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Krajského pozemkového úřadu 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pro Jihomoravský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DIČ: CZ01312774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3002671923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CC06C7">
        <w:rPr>
          <w:rFonts w:ascii="Arial" w:hAnsi="Arial" w:cs="Arial"/>
          <w:b/>
          <w:color w:val="000000"/>
          <w:sz w:val="22"/>
          <w:szCs w:val="22"/>
        </w:rPr>
        <w:t>Vyhnalík</w:t>
      </w:r>
      <w:proofErr w:type="spellEnd"/>
      <w:r w:rsidRPr="00CC06C7">
        <w:rPr>
          <w:rFonts w:ascii="Arial" w:hAnsi="Arial" w:cs="Arial"/>
          <w:b/>
          <w:color w:val="000000"/>
          <w:sz w:val="22"/>
          <w:szCs w:val="22"/>
        </w:rPr>
        <w:t xml:space="preserve"> Luděk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  <w:r w:rsidR="00E22760">
        <w:rPr>
          <w:rFonts w:ascii="Arial" w:hAnsi="Arial" w:cs="Arial"/>
          <w:color w:val="000000"/>
          <w:sz w:val="22"/>
          <w:szCs w:val="22"/>
        </w:rPr>
        <w:t>80XXXXXXXXXX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22760">
        <w:rPr>
          <w:rFonts w:ascii="Arial" w:hAnsi="Arial" w:cs="Arial"/>
          <w:color w:val="000000"/>
          <w:sz w:val="22"/>
          <w:szCs w:val="22"/>
        </w:rPr>
        <w:t>XXXXXXXXXXX</w:t>
      </w:r>
      <w:r w:rsidRPr="00CC06C7">
        <w:rPr>
          <w:rFonts w:ascii="Arial" w:hAnsi="Arial" w:cs="Arial"/>
          <w:color w:val="000000"/>
          <w:sz w:val="22"/>
          <w:szCs w:val="22"/>
        </w:rPr>
        <w:t>, Zakřany, PSČ 664 84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CC06C7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CC06C7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3002671923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Brno-venkov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CC06C7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Zbýšov</w:t>
      </w:r>
      <w:r w:rsidRPr="00CC06C7">
        <w:rPr>
          <w:rFonts w:ascii="Arial" w:hAnsi="Arial" w:cs="Arial"/>
          <w:sz w:val="18"/>
          <w:szCs w:val="18"/>
        </w:rPr>
        <w:tab/>
        <w:t>Zbýšov u Oslavan</w:t>
      </w:r>
      <w:r w:rsidRPr="00CC06C7">
        <w:rPr>
          <w:rFonts w:ascii="Arial" w:hAnsi="Arial" w:cs="Arial"/>
          <w:sz w:val="18"/>
          <w:szCs w:val="18"/>
        </w:rPr>
        <w:tab/>
        <w:t>1856/20</w:t>
      </w:r>
      <w:r w:rsidRPr="00CC06C7">
        <w:rPr>
          <w:rFonts w:ascii="Arial" w:hAnsi="Arial" w:cs="Arial"/>
          <w:sz w:val="18"/>
          <w:szCs w:val="18"/>
        </w:rPr>
        <w:tab/>
        <w:t>zahrada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10 odst. 3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761106" w:rsidRPr="00CC06C7" w:rsidRDefault="0076110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883368">
        <w:rPr>
          <w:rFonts w:ascii="Arial" w:hAnsi="Arial" w:cs="Arial"/>
          <w:sz w:val="22"/>
          <w:szCs w:val="22"/>
        </w:rPr>
        <w:t>,</w:t>
      </w:r>
      <w:r w:rsidRPr="00CC06C7">
        <w:rPr>
          <w:rFonts w:ascii="Arial" w:hAnsi="Arial" w:cs="Arial"/>
          <w:sz w:val="22"/>
          <w:szCs w:val="22"/>
        </w:rPr>
        <w:t xml:space="preserve">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CC06C7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47D6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2347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2347D6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Zbýšov u Oslavan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 xml:space="preserve"> 1856/20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347D6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7D6">
              <w:rPr>
                <w:rFonts w:ascii="Arial" w:hAnsi="Arial" w:cs="Arial"/>
                <w:sz w:val="18"/>
                <w:szCs w:val="18"/>
              </w:rPr>
              <w:t>62 460,00 Kč</w:t>
            </w:r>
          </w:p>
        </w:tc>
      </w:tr>
      <w:tr w:rsidR="001873DB" w:rsidRPr="00761106">
        <w:tc>
          <w:tcPr>
            <w:tcW w:w="6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761106" w:rsidRDefault="001873DB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110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761106" w:rsidRDefault="001873DB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1106">
              <w:rPr>
                <w:rFonts w:ascii="Arial" w:hAnsi="Arial" w:cs="Arial"/>
                <w:b/>
                <w:sz w:val="18"/>
                <w:szCs w:val="18"/>
              </w:rPr>
              <w:t>62 460,00 Kč</w:t>
            </w:r>
          </w:p>
        </w:tc>
      </w:tr>
    </w:tbl>
    <w:p w:rsidR="001873DB" w:rsidRPr="00761106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b/>
          <w:sz w:val="18"/>
          <w:szCs w:val="18"/>
        </w:rPr>
      </w:pPr>
    </w:p>
    <w:p w:rsidR="001873DB" w:rsidRPr="002347D6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1873DB" w:rsidRPr="002347D6" w:rsidRDefault="001873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3) K pozemku prodávanému touto smlouvou má stát ze zákona </w:t>
      </w:r>
      <w:r w:rsidR="00F95815" w:rsidRPr="002347D6">
        <w:rPr>
          <w:rFonts w:ascii="Arial" w:hAnsi="Arial" w:cs="Arial"/>
          <w:sz w:val="22"/>
          <w:szCs w:val="22"/>
        </w:rPr>
        <w:t>podle § 15 odst. 2 zákona č. 503/2012</w:t>
      </w:r>
      <w:r w:rsidR="00C8341E" w:rsidRPr="002347D6">
        <w:rPr>
          <w:rFonts w:ascii="Arial" w:hAnsi="Arial" w:cs="Arial"/>
          <w:sz w:val="22"/>
          <w:szCs w:val="22"/>
        </w:rPr>
        <w:t xml:space="preserve"> Sb., o Státním pozemkovém úřadu,</w:t>
      </w:r>
      <w:r w:rsidRPr="002347D6">
        <w:rPr>
          <w:rFonts w:ascii="Arial" w:hAnsi="Arial" w:cs="Arial"/>
          <w:sz w:val="22"/>
          <w:szCs w:val="22"/>
        </w:rPr>
        <w:t xml:space="preserve"> předkupní právo jako právo věcné. Smluvní </w:t>
      </w:r>
      <w:r w:rsidRPr="002347D6">
        <w:rPr>
          <w:rFonts w:ascii="Arial" w:hAnsi="Arial" w:cs="Arial"/>
          <w:sz w:val="22"/>
          <w:szCs w:val="22"/>
        </w:rPr>
        <w:lastRenderedPageBreak/>
        <w:t>strany smlouvy prohlašují, že vznik tohoto práva není sporný ani pochybný. V případě uvažovaného zcizení je kupující povinen státu nabídnout takovýto pozemek ke koupi za cenu</w:t>
      </w:r>
      <w:r w:rsidR="00B71151" w:rsidRPr="002347D6">
        <w:rPr>
          <w:rFonts w:ascii="Arial" w:hAnsi="Arial" w:cs="Arial"/>
          <w:sz w:val="22"/>
          <w:szCs w:val="22"/>
        </w:rPr>
        <w:t>,</w:t>
      </w:r>
      <w:r w:rsidRPr="002347D6">
        <w:rPr>
          <w:rFonts w:ascii="Arial" w:hAnsi="Arial" w:cs="Arial"/>
          <w:sz w:val="22"/>
          <w:szCs w:val="22"/>
        </w:rPr>
        <w:t xml:space="preserve"> za kterou jej získal od prodávajícího.</w:t>
      </w:r>
    </w:p>
    <w:p w:rsidR="001873DB" w:rsidRPr="002347D6" w:rsidRDefault="001873D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>4) Pozemek, na němž je státem uplatněno předkupní právo nesmí kupující učinit předmětem zástavního práva</w:t>
      </w:r>
      <w:r w:rsidR="00A552F8" w:rsidRPr="002347D6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1873DB" w:rsidRPr="002347D6" w:rsidRDefault="001873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347D6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2347D6">
        <w:rPr>
          <w:rFonts w:ascii="Arial" w:hAnsi="Arial" w:cs="Arial"/>
          <w:sz w:val="22"/>
          <w:szCs w:val="22"/>
        </w:rPr>
        <w:t>10%</w:t>
      </w:r>
      <w:proofErr w:type="gramEnd"/>
      <w:r w:rsidRPr="002347D6">
        <w:rPr>
          <w:rFonts w:ascii="Arial" w:hAnsi="Arial" w:cs="Arial"/>
          <w:sz w:val="22"/>
          <w:szCs w:val="22"/>
        </w:rPr>
        <w:t xml:space="preserve"> z kupní ceny pozemku.</w:t>
      </w:r>
    </w:p>
    <w:p w:rsidR="002904B2" w:rsidRDefault="002904B2">
      <w:pPr>
        <w:widowControl/>
        <w:tabs>
          <w:tab w:val="left" w:pos="426"/>
        </w:tabs>
        <w:jc w:val="both"/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Užívací vztah k převáděnému pozemku je řešen nájemní smlouvou č. 78-N-06/23, kterou s SPÚ, resp. Pozemkovým fondem ČR, uzavřel Český zahrádkářský svaz, základní organizace Zbýšov, jakožto nájemce.</w:t>
      </w:r>
      <w:r w:rsidR="00761106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>Nabyvatel je oprávněným uživatelem převáděného pozemku dle prohlášení nájemce.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1459A" w:rsidRPr="00CC06C7">
        <w:rPr>
          <w:rFonts w:ascii="Arial" w:hAnsi="Arial" w:cs="Arial"/>
          <w:sz w:val="22"/>
          <w:szCs w:val="22"/>
        </w:rPr>
        <w:t>současně u katastrálního úřadu podá návrh na vklad</w:t>
      </w:r>
      <w:r w:rsidRPr="00CC06C7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7B3BD1" w:rsidRPr="00CC06C7" w:rsidRDefault="00412D61" w:rsidP="00CA1DE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7B3BD1" w:rsidRPr="007B3BD1">
        <w:rPr>
          <w:rFonts w:ascii="Arial" w:hAnsi="Arial" w:cs="Arial"/>
          <w:sz w:val="22"/>
          <w:szCs w:val="22"/>
        </w:rPr>
        <w:t xml:space="preserve"> </w:t>
      </w:r>
    </w:p>
    <w:p w:rsidR="007B3BD1" w:rsidRDefault="007B3BD1" w:rsidP="007B3BD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4C5393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7B3BD1" w:rsidRDefault="006B4B4A" w:rsidP="007B3BD1">
      <w:pPr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412D61" w:rsidRPr="007B3BD1" w:rsidRDefault="00412D61" w:rsidP="007B3BD1">
      <w:pPr>
        <w:pStyle w:val="VnitrniText0"/>
        <w:rPr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806FD6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 odst. 3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, převeden</w:t>
      </w:r>
      <w:r w:rsidR="00883368">
        <w:rPr>
          <w:rFonts w:ascii="Arial" w:hAnsi="Arial" w:cs="Arial"/>
          <w:sz w:val="22"/>
          <w:szCs w:val="22"/>
        </w:rPr>
        <w:t>.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7B3BD1">
        <w:rPr>
          <w:rFonts w:ascii="Arial" w:hAnsi="Arial" w:cs="Arial"/>
          <w:sz w:val="22"/>
          <w:szCs w:val="22"/>
        </w:rPr>
        <w:t>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V Brně dne </w:t>
      </w:r>
      <w:r w:rsidR="00883368">
        <w:rPr>
          <w:rFonts w:ascii="Arial" w:hAnsi="Arial" w:cs="Arial"/>
          <w:sz w:val="22"/>
          <w:szCs w:val="22"/>
        </w:rPr>
        <w:t>11.11.2019</w:t>
      </w:r>
      <w:r w:rsidRPr="00CC06C7">
        <w:rPr>
          <w:rFonts w:ascii="Arial" w:hAnsi="Arial" w:cs="Arial"/>
          <w:sz w:val="22"/>
          <w:szCs w:val="22"/>
        </w:rPr>
        <w:tab/>
        <w:t>V</w:t>
      </w:r>
      <w:r w:rsidR="00761106">
        <w:rPr>
          <w:rFonts w:ascii="Arial" w:hAnsi="Arial" w:cs="Arial"/>
          <w:sz w:val="22"/>
          <w:szCs w:val="22"/>
        </w:rPr>
        <w:t xml:space="preserve"> Brně    </w:t>
      </w:r>
      <w:r w:rsidRPr="00CC06C7">
        <w:rPr>
          <w:rFonts w:ascii="Arial" w:hAnsi="Arial" w:cs="Arial"/>
          <w:sz w:val="22"/>
          <w:szCs w:val="22"/>
        </w:rPr>
        <w:t xml:space="preserve"> dne </w:t>
      </w:r>
      <w:r w:rsidR="00883368">
        <w:rPr>
          <w:rFonts w:ascii="Arial" w:hAnsi="Arial" w:cs="Arial"/>
          <w:sz w:val="22"/>
          <w:szCs w:val="22"/>
        </w:rPr>
        <w:t>11.11.2019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</w:t>
      </w:r>
      <w:r w:rsidR="00761106">
        <w:rPr>
          <w:rFonts w:ascii="Arial" w:hAnsi="Arial" w:cs="Arial"/>
          <w:sz w:val="22"/>
          <w:szCs w:val="22"/>
        </w:rPr>
        <w:t>.............</w:t>
      </w:r>
      <w:r w:rsidRPr="00CC06C7">
        <w:rPr>
          <w:rFonts w:ascii="Arial" w:hAnsi="Arial" w:cs="Arial"/>
          <w:sz w:val="22"/>
          <w:szCs w:val="22"/>
        </w:rPr>
        <w:t>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</w:t>
      </w:r>
      <w:r w:rsidR="00761106">
        <w:rPr>
          <w:rFonts w:ascii="Arial" w:hAnsi="Arial" w:cs="Arial"/>
          <w:sz w:val="22"/>
          <w:szCs w:val="22"/>
        </w:rPr>
        <w:t>....</w:t>
      </w:r>
      <w:r w:rsidRPr="00CC06C7">
        <w:rPr>
          <w:rFonts w:ascii="Arial" w:hAnsi="Arial" w:cs="Arial"/>
          <w:sz w:val="22"/>
          <w:szCs w:val="22"/>
        </w:rPr>
        <w:t>...</w:t>
      </w:r>
    </w:p>
    <w:p w:rsidR="00746C63" w:rsidRPr="00883368" w:rsidRDefault="00746C63">
      <w:pPr>
        <w:widowControl/>
        <w:ind w:left="5104" w:hanging="5104"/>
        <w:rPr>
          <w:rFonts w:ascii="Arial" w:hAnsi="Arial" w:cs="Arial"/>
          <w:b/>
          <w:sz w:val="22"/>
          <w:szCs w:val="22"/>
        </w:rPr>
      </w:pPr>
      <w:r w:rsidRPr="00761106">
        <w:rPr>
          <w:rFonts w:ascii="Arial" w:hAnsi="Arial" w:cs="Arial"/>
          <w:b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</w:r>
      <w:proofErr w:type="spellStart"/>
      <w:r w:rsidRPr="00883368">
        <w:rPr>
          <w:rFonts w:ascii="Arial" w:hAnsi="Arial" w:cs="Arial"/>
          <w:b/>
          <w:sz w:val="22"/>
          <w:szCs w:val="22"/>
        </w:rPr>
        <w:t>Vyhnalík</w:t>
      </w:r>
      <w:proofErr w:type="spellEnd"/>
      <w:r w:rsidRPr="00883368">
        <w:rPr>
          <w:rFonts w:ascii="Arial" w:hAnsi="Arial" w:cs="Arial"/>
          <w:b/>
          <w:sz w:val="22"/>
          <w:szCs w:val="22"/>
        </w:rPr>
        <w:t xml:space="preserve"> Luděk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</w:t>
      </w:r>
      <w:r w:rsidR="00883368">
        <w:rPr>
          <w:rFonts w:ascii="Arial" w:hAnsi="Arial" w:cs="Arial"/>
          <w:sz w:val="22"/>
          <w:szCs w:val="22"/>
        </w:rPr>
        <w:t>ka</w:t>
      </w:r>
      <w:r w:rsidRPr="00CC06C7">
        <w:rPr>
          <w:rFonts w:ascii="Arial" w:hAnsi="Arial" w:cs="Arial"/>
          <w:sz w:val="22"/>
          <w:szCs w:val="22"/>
        </w:rPr>
        <w:t xml:space="preserve"> Krajského pozemkového úřadu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Jihomoravský kraj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88336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="00746C63"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  <w:r w:rsidR="00761106" w:rsidRPr="00CC06C7">
        <w:rPr>
          <w:rFonts w:ascii="Arial" w:hAnsi="Arial" w:cs="Arial"/>
          <w:sz w:val="22"/>
          <w:szCs w:val="22"/>
        </w:rPr>
        <w:t>kupující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2760823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a restitucí KPÚ pro Jihomoravský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JUDr. Jarmila Báčová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Ing. Petra Dužíková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761106" w:rsidRDefault="00761106" w:rsidP="00412D61">
      <w:pPr>
        <w:widowControl/>
        <w:rPr>
          <w:rFonts w:ascii="Arial" w:hAnsi="Arial" w:cs="Arial"/>
          <w:sz w:val="22"/>
          <w:szCs w:val="22"/>
        </w:rPr>
      </w:pPr>
    </w:p>
    <w:p w:rsidR="00761106" w:rsidRDefault="00761106" w:rsidP="00412D61">
      <w:pPr>
        <w:widowControl/>
        <w:rPr>
          <w:rFonts w:ascii="Arial" w:hAnsi="Arial" w:cs="Arial"/>
          <w:sz w:val="22"/>
          <w:szCs w:val="22"/>
        </w:rPr>
      </w:pPr>
    </w:p>
    <w:p w:rsidR="00883368" w:rsidRDefault="00883368" w:rsidP="00412D61">
      <w:pPr>
        <w:widowControl/>
        <w:rPr>
          <w:rFonts w:ascii="Arial" w:hAnsi="Arial" w:cs="Arial"/>
          <w:sz w:val="22"/>
          <w:szCs w:val="22"/>
        </w:rPr>
      </w:pPr>
    </w:p>
    <w:p w:rsidR="00883368" w:rsidRDefault="00883368" w:rsidP="00412D61">
      <w:pPr>
        <w:widowControl/>
        <w:rPr>
          <w:rFonts w:ascii="Arial" w:hAnsi="Arial" w:cs="Arial"/>
          <w:sz w:val="22"/>
          <w:szCs w:val="22"/>
        </w:rPr>
      </w:pPr>
    </w:p>
    <w:p w:rsidR="00883368" w:rsidRDefault="00883368" w:rsidP="00412D61">
      <w:pPr>
        <w:widowControl/>
        <w:rPr>
          <w:rFonts w:ascii="Arial" w:hAnsi="Arial" w:cs="Arial"/>
          <w:sz w:val="22"/>
          <w:szCs w:val="22"/>
        </w:rPr>
      </w:pPr>
    </w:p>
    <w:p w:rsidR="00883368" w:rsidRDefault="00883368" w:rsidP="00412D61">
      <w:pPr>
        <w:widowControl/>
        <w:rPr>
          <w:rFonts w:ascii="Arial" w:hAnsi="Arial" w:cs="Arial"/>
          <w:sz w:val="22"/>
          <w:szCs w:val="22"/>
        </w:rPr>
      </w:pPr>
    </w:p>
    <w:p w:rsidR="00883368" w:rsidRPr="00CC06C7" w:rsidRDefault="00883368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CA1DE5" w:rsidRDefault="00CA1DE5" w:rsidP="00CA1D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</w:t>
      </w:r>
      <w:r w:rsidR="00761106">
        <w:rPr>
          <w:rFonts w:ascii="Arial" w:hAnsi="Arial" w:cs="Arial"/>
          <w:sz w:val="22"/>
          <w:szCs w:val="22"/>
        </w:rPr>
        <w:t xml:space="preserve"> Brně       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</w:r>
      <w:r w:rsidR="00761106">
        <w:rPr>
          <w:rFonts w:ascii="Arial" w:hAnsi="Arial" w:cs="Arial"/>
          <w:sz w:val="22"/>
          <w:szCs w:val="22"/>
        </w:rPr>
        <w:t xml:space="preserve">              </w:t>
      </w:r>
      <w:r w:rsidRPr="00CC06C7">
        <w:rPr>
          <w:rFonts w:ascii="Arial" w:hAnsi="Arial" w:cs="Arial"/>
          <w:sz w:val="22"/>
          <w:szCs w:val="22"/>
        </w:rPr>
        <w:t>……………………………….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06" w:rsidRDefault="00761106">
      <w:r>
        <w:separator/>
      </w:r>
    </w:p>
  </w:endnote>
  <w:endnote w:type="continuationSeparator" w:id="0">
    <w:p w:rsidR="00761106" w:rsidRDefault="0076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06" w:rsidRDefault="00761106">
      <w:r>
        <w:separator/>
      </w:r>
    </w:p>
  </w:footnote>
  <w:footnote w:type="continuationSeparator" w:id="0">
    <w:p w:rsidR="00761106" w:rsidRDefault="0076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C63"/>
    <w:rsid w:val="0005201B"/>
    <w:rsid w:val="0007354E"/>
    <w:rsid w:val="000819CE"/>
    <w:rsid w:val="00093ED5"/>
    <w:rsid w:val="000F3560"/>
    <w:rsid w:val="00105791"/>
    <w:rsid w:val="0011459A"/>
    <w:rsid w:val="00116A29"/>
    <w:rsid w:val="0015746A"/>
    <w:rsid w:val="001873DB"/>
    <w:rsid w:val="001D0844"/>
    <w:rsid w:val="002055A2"/>
    <w:rsid w:val="002347D6"/>
    <w:rsid w:val="00253C58"/>
    <w:rsid w:val="002750DE"/>
    <w:rsid w:val="002904B2"/>
    <w:rsid w:val="002B14A9"/>
    <w:rsid w:val="002E3E07"/>
    <w:rsid w:val="003066F0"/>
    <w:rsid w:val="00320B1F"/>
    <w:rsid w:val="00324669"/>
    <w:rsid w:val="00412D61"/>
    <w:rsid w:val="0043604A"/>
    <w:rsid w:val="00450D6D"/>
    <w:rsid w:val="004C0CB6"/>
    <w:rsid w:val="004C5393"/>
    <w:rsid w:val="004D056F"/>
    <w:rsid w:val="00525728"/>
    <w:rsid w:val="00560BCA"/>
    <w:rsid w:val="0056566C"/>
    <w:rsid w:val="005A57F5"/>
    <w:rsid w:val="00625710"/>
    <w:rsid w:val="00640AD7"/>
    <w:rsid w:val="00694205"/>
    <w:rsid w:val="006B4B4A"/>
    <w:rsid w:val="006E458D"/>
    <w:rsid w:val="006F64FF"/>
    <w:rsid w:val="0070116E"/>
    <w:rsid w:val="007125F8"/>
    <w:rsid w:val="00724A2B"/>
    <w:rsid w:val="007252B2"/>
    <w:rsid w:val="00746C63"/>
    <w:rsid w:val="00761106"/>
    <w:rsid w:val="00775F21"/>
    <w:rsid w:val="007A44D1"/>
    <w:rsid w:val="007B3BD1"/>
    <w:rsid w:val="007B3D5D"/>
    <w:rsid w:val="007E3A0A"/>
    <w:rsid w:val="007F129E"/>
    <w:rsid w:val="00806FD6"/>
    <w:rsid w:val="00811E34"/>
    <w:rsid w:val="00831AF0"/>
    <w:rsid w:val="00864044"/>
    <w:rsid w:val="00881E28"/>
    <w:rsid w:val="00883368"/>
    <w:rsid w:val="008E67C2"/>
    <w:rsid w:val="00944C26"/>
    <w:rsid w:val="00957636"/>
    <w:rsid w:val="0098093E"/>
    <w:rsid w:val="009E770C"/>
    <w:rsid w:val="00A31C3B"/>
    <w:rsid w:val="00A552F8"/>
    <w:rsid w:val="00A77B71"/>
    <w:rsid w:val="00A807B7"/>
    <w:rsid w:val="00A902D3"/>
    <w:rsid w:val="00A92B9F"/>
    <w:rsid w:val="00AB397A"/>
    <w:rsid w:val="00B113ED"/>
    <w:rsid w:val="00B56780"/>
    <w:rsid w:val="00B71151"/>
    <w:rsid w:val="00BC39C8"/>
    <w:rsid w:val="00C615A7"/>
    <w:rsid w:val="00C6762E"/>
    <w:rsid w:val="00C70A46"/>
    <w:rsid w:val="00C8341E"/>
    <w:rsid w:val="00C9419D"/>
    <w:rsid w:val="00CA1DE5"/>
    <w:rsid w:val="00CB4222"/>
    <w:rsid w:val="00CC06C7"/>
    <w:rsid w:val="00CC2E03"/>
    <w:rsid w:val="00CF7B8B"/>
    <w:rsid w:val="00D4440D"/>
    <w:rsid w:val="00D6194B"/>
    <w:rsid w:val="00DB23D0"/>
    <w:rsid w:val="00E22760"/>
    <w:rsid w:val="00E26F89"/>
    <w:rsid w:val="00EC3E05"/>
    <w:rsid w:val="00ED6BD9"/>
    <w:rsid w:val="00EF63A2"/>
    <w:rsid w:val="00F24B49"/>
    <w:rsid w:val="00F846B0"/>
    <w:rsid w:val="00F95815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7B3BD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2019-11-11T11:00:00Z</dcterms:created>
  <dcterms:modified xsi:type="dcterms:W3CDTF">2019-11-11T11:00:00Z</dcterms:modified>
</cp:coreProperties>
</file>