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13" w:rsidRPr="00F20E13" w:rsidRDefault="00F20E13" w:rsidP="00F20E13">
      <w:pPr>
        <w:rPr>
          <w:rFonts w:ascii="Arial" w:hAnsi="Arial" w:cs="Arial"/>
          <w:b/>
          <w:bCs/>
          <w:sz w:val="22"/>
          <w:szCs w:val="22"/>
        </w:rPr>
      </w:pPr>
      <w:r w:rsidRPr="00F20E13">
        <w:rPr>
          <w:rFonts w:ascii="Arial" w:hAnsi="Arial" w:cs="Arial"/>
          <w:b/>
          <w:bCs/>
          <w:sz w:val="22"/>
          <w:szCs w:val="22"/>
        </w:rPr>
        <w:t xml:space="preserve">Česká </w:t>
      </w:r>
      <w:proofErr w:type="gramStart"/>
      <w:r w:rsidRPr="00F20E13">
        <w:rPr>
          <w:rFonts w:ascii="Arial" w:hAnsi="Arial" w:cs="Arial"/>
          <w:b/>
          <w:bCs/>
          <w:sz w:val="22"/>
          <w:szCs w:val="22"/>
        </w:rPr>
        <w:t>republika - Státní</w:t>
      </w:r>
      <w:proofErr w:type="gramEnd"/>
      <w:r w:rsidRPr="00F20E13">
        <w:rPr>
          <w:rFonts w:ascii="Arial" w:hAnsi="Arial" w:cs="Arial"/>
          <w:b/>
          <w:bCs/>
          <w:sz w:val="22"/>
          <w:szCs w:val="22"/>
        </w:rPr>
        <w:t xml:space="preserve"> pozemkový úřad                 </w:t>
      </w:r>
    </w:p>
    <w:p w:rsidR="00F20E13" w:rsidRPr="00F20E13" w:rsidRDefault="00F20E13" w:rsidP="00F20E13">
      <w:pPr>
        <w:pStyle w:val="obec"/>
        <w:rPr>
          <w:rFonts w:ascii="Arial" w:hAnsi="Arial" w:cs="Arial"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F20E13">
        <w:rPr>
          <w:rFonts w:ascii="Arial" w:hAnsi="Arial" w:cs="Arial"/>
          <w:sz w:val="22"/>
          <w:szCs w:val="22"/>
        </w:rPr>
        <w:t>00  Praha</w:t>
      </w:r>
      <w:proofErr w:type="gramEnd"/>
      <w:r w:rsidRPr="00F20E13">
        <w:rPr>
          <w:rFonts w:ascii="Arial" w:hAnsi="Arial" w:cs="Arial"/>
          <w:sz w:val="22"/>
          <w:szCs w:val="22"/>
        </w:rPr>
        <w:t xml:space="preserve"> 3 - Žižkov</w:t>
      </w:r>
    </w:p>
    <w:p w:rsidR="00F20E13" w:rsidRPr="00F20E13" w:rsidRDefault="00F20E13" w:rsidP="00F20E13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F20E13">
        <w:rPr>
          <w:rFonts w:ascii="Arial" w:hAnsi="Arial" w:cs="Arial"/>
          <w:color w:val="000000"/>
          <w:sz w:val="22"/>
          <w:szCs w:val="22"/>
        </w:rPr>
        <w:t>IČO:  01312774</w:t>
      </w:r>
      <w:proofErr w:type="gramEnd"/>
      <w:r w:rsidRPr="00F20E13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p w:rsidR="00F20E13" w:rsidRPr="00F20E13" w:rsidRDefault="00F20E13" w:rsidP="00F20E13">
      <w:pPr>
        <w:rPr>
          <w:rFonts w:ascii="Arial" w:hAnsi="Arial" w:cs="Arial"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>DIČ: CZ 01312774</w:t>
      </w:r>
    </w:p>
    <w:p w:rsidR="00F20E13" w:rsidRPr="00F20E13" w:rsidRDefault="00F20E13" w:rsidP="00F20E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20E13">
        <w:rPr>
          <w:rFonts w:ascii="Arial" w:hAnsi="Arial" w:cs="Arial"/>
          <w:color w:val="000000"/>
          <w:sz w:val="22"/>
          <w:szCs w:val="22"/>
        </w:rPr>
        <w:t xml:space="preserve">za kterou právně jedná </w:t>
      </w:r>
      <w:r w:rsidRPr="00F20E13">
        <w:rPr>
          <w:rFonts w:ascii="Arial" w:hAnsi="Arial" w:cs="Arial"/>
          <w:bCs/>
          <w:sz w:val="22"/>
          <w:szCs w:val="22"/>
        </w:rPr>
        <w:t xml:space="preserve">PhDr. Ing. Mgr. Oldřich </w:t>
      </w:r>
      <w:proofErr w:type="spellStart"/>
      <w:r w:rsidRPr="00F20E13">
        <w:rPr>
          <w:rFonts w:ascii="Arial" w:hAnsi="Arial" w:cs="Arial"/>
          <w:bCs/>
          <w:sz w:val="22"/>
          <w:szCs w:val="22"/>
        </w:rPr>
        <w:t>Valha</w:t>
      </w:r>
      <w:proofErr w:type="spellEnd"/>
      <w:r w:rsidRPr="00F20E13">
        <w:rPr>
          <w:rFonts w:ascii="Arial" w:hAnsi="Arial" w:cs="Arial"/>
          <w:sz w:val="22"/>
          <w:szCs w:val="22"/>
        </w:rPr>
        <w:t>,</w:t>
      </w:r>
      <w:r w:rsidRPr="00F20E13">
        <w:rPr>
          <w:rFonts w:ascii="Arial" w:hAnsi="Arial" w:cs="Arial"/>
          <w:color w:val="000000"/>
          <w:sz w:val="22"/>
          <w:szCs w:val="22"/>
        </w:rPr>
        <w:t xml:space="preserve"> MBA, ředitel Krajského pozemkového úřadu pro </w:t>
      </w:r>
      <w:r w:rsidRPr="00F20E13">
        <w:rPr>
          <w:rFonts w:ascii="Arial" w:hAnsi="Arial" w:cs="Arial"/>
          <w:sz w:val="22"/>
          <w:szCs w:val="22"/>
        </w:rPr>
        <w:t>Ústecký kraj</w:t>
      </w:r>
      <w:r w:rsidRPr="00F20E13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F20E13" w:rsidRPr="00F20E13" w:rsidRDefault="00F20E13" w:rsidP="00F20E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 xml:space="preserve">adresa: </w:t>
      </w:r>
      <w:r w:rsidRPr="00F20E13">
        <w:rPr>
          <w:rFonts w:ascii="Arial" w:hAnsi="Arial" w:cs="Arial"/>
          <w:b/>
          <w:sz w:val="22"/>
          <w:szCs w:val="22"/>
        </w:rPr>
        <w:t>Husitská 1071/2</w:t>
      </w:r>
      <w:r w:rsidRPr="00F20E13">
        <w:rPr>
          <w:rFonts w:ascii="Arial" w:hAnsi="Arial" w:cs="Arial"/>
          <w:b/>
          <w:i/>
          <w:sz w:val="22"/>
          <w:szCs w:val="22"/>
        </w:rPr>
        <w:t xml:space="preserve">, </w:t>
      </w:r>
      <w:r w:rsidRPr="00F20E13">
        <w:rPr>
          <w:rFonts w:ascii="Arial" w:hAnsi="Arial" w:cs="Arial"/>
          <w:b/>
          <w:sz w:val="22"/>
          <w:szCs w:val="22"/>
        </w:rPr>
        <w:t>41502</w:t>
      </w:r>
      <w:r w:rsidRPr="00F20E13">
        <w:rPr>
          <w:rFonts w:ascii="Arial" w:hAnsi="Arial" w:cs="Arial"/>
          <w:sz w:val="22"/>
          <w:szCs w:val="22"/>
        </w:rPr>
        <w:t xml:space="preserve"> </w:t>
      </w:r>
      <w:r w:rsidRPr="00F20E13">
        <w:rPr>
          <w:rFonts w:ascii="Arial" w:hAnsi="Arial" w:cs="Arial"/>
          <w:b/>
          <w:sz w:val="22"/>
          <w:szCs w:val="22"/>
        </w:rPr>
        <w:t>Teplice</w:t>
      </w:r>
      <w:r w:rsidRPr="00F20E13">
        <w:rPr>
          <w:rFonts w:ascii="Arial" w:hAnsi="Arial" w:cs="Arial"/>
          <w:i/>
          <w:sz w:val="22"/>
          <w:szCs w:val="22"/>
        </w:rPr>
        <w:t>,</w:t>
      </w:r>
    </w:p>
    <w:p w:rsidR="00F20E13" w:rsidRPr="00F20E13" w:rsidRDefault="00F20E13" w:rsidP="00F20E13">
      <w:pPr>
        <w:jc w:val="both"/>
        <w:rPr>
          <w:rFonts w:ascii="Arial" w:hAnsi="Arial" w:cs="Arial"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F20E13" w:rsidRPr="00F20E13" w:rsidRDefault="00F20E13" w:rsidP="00F20E13">
      <w:pPr>
        <w:pStyle w:val="obec"/>
        <w:rPr>
          <w:rFonts w:ascii="Arial" w:hAnsi="Arial" w:cs="Arial"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>bankovní spojení: Česká národní banka</w:t>
      </w:r>
    </w:p>
    <w:p w:rsidR="00F20E13" w:rsidRPr="00F20E13" w:rsidRDefault="00F20E13" w:rsidP="00F20E13">
      <w:pPr>
        <w:rPr>
          <w:rFonts w:ascii="Arial" w:hAnsi="Arial" w:cs="Arial"/>
          <w:b/>
          <w:sz w:val="22"/>
          <w:szCs w:val="22"/>
        </w:rPr>
      </w:pPr>
      <w:r w:rsidRPr="00F20E13">
        <w:rPr>
          <w:rFonts w:ascii="Arial" w:hAnsi="Arial" w:cs="Arial"/>
          <w:sz w:val="22"/>
          <w:szCs w:val="22"/>
        </w:rPr>
        <w:t xml:space="preserve">číslo účtu: </w:t>
      </w:r>
      <w:r w:rsidRPr="00F20E13">
        <w:rPr>
          <w:rFonts w:ascii="Arial" w:hAnsi="Arial" w:cs="Arial"/>
          <w:b/>
          <w:sz w:val="22"/>
          <w:szCs w:val="22"/>
        </w:rPr>
        <w:t>60011-3723001</w:t>
      </w:r>
      <w:r w:rsidRPr="00F20E13">
        <w:rPr>
          <w:rFonts w:ascii="Arial" w:hAnsi="Arial" w:cs="Arial"/>
          <w:b/>
          <w:i/>
          <w:sz w:val="22"/>
          <w:szCs w:val="22"/>
        </w:rPr>
        <w:t>/</w:t>
      </w:r>
      <w:r w:rsidRPr="00F20E13">
        <w:rPr>
          <w:rFonts w:ascii="Arial" w:hAnsi="Arial" w:cs="Arial"/>
          <w:b/>
          <w:sz w:val="22"/>
          <w:szCs w:val="22"/>
        </w:rPr>
        <w:t>0710</w:t>
      </w:r>
    </w:p>
    <w:p w:rsidR="0048088D" w:rsidRPr="00F92DB3" w:rsidRDefault="0048088D" w:rsidP="00F42C8E">
      <w:pPr>
        <w:rPr>
          <w:rFonts w:ascii="Arial" w:hAnsi="Arial" w:cs="Arial"/>
          <w:sz w:val="22"/>
          <w:szCs w:val="22"/>
        </w:rPr>
      </w:pPr>
    </w:p>
    <w:p w:rsidR="0048088D" w:rsidRPr="00F92DB3" w:rsidRDefault="0048088D" w:rsidP="004808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(dále jen „</w:t>
      </w:r>
      <w:r w:rsidRPr="00F92DB3">
        <w:rPr>
          <w:rFonts w:ascii="Arial" w:hAnsi="Arial" w:cs="Arial"/>
          <w:b/>
          <w:color w:val="000000"/>
          <w:sz w:val="22"/>
          <w:szCs w:val="22"/>
        </w:rPr>
        <w:t>budoucí povinný“</w:t>
      </w:r>
      <w:r w:rsidRPr="00F92DB3">
        <w:rPr>
          <w:rFonts w:ascii="Arial" w:hAnsi="Arial" w:cs="Arial"/>
          <w:color w:val="000000"/>
          <w:sz w:val="22"/>
          <w:szCs w:val="22"/>
        </w:rPr>
        <w:t>) </w:t>
      </w:r>
    </w:p>
    <w:p w:rsidR="00060B26" w:rsidRPr="00F92DB3" w:rsidRDefault="0048088D" w:rsidP="004808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- na straně jedné -</w:t>
      </w:r>
    </w:p>
    <w:p w:rsidR="00060B26" w:rsidRPr="00F92DB3" w:rsidRDefault="00060B26" w:rsidP="00785F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 </w:t>
      </w:r>
    </w:p>
    <w:p w:rsidR="00060B26" w:rsidRPr="00F92DB3" w:rsidRDefault="00060B26" w:rsidP="00785F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a</w:t>
      </w:r>
    </w:p>
    <w:p w:rsidR="00443E75" w:rsidRPr="00F20E13" w:rsidRDefault="00060B26" w:rsidP="00443E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 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b/>
          <w:sz w:val="22"/>
          <w:szCs w:val="22"/>
        </w:rPr>
        <w:t>Severočeská vodárenská společnost a.s.</w:t>
      </w:r>
    </w:p>
    <w:p w:rsidR="003836A0" w:rsidRPr="003836A0" w:rsidRDefault="003836A0" w:rsidP="003836A0">
      <w:pPr>
        <w:jc w:val="both"/>
        <w:rPr>
          <w:rFonts w:ascii="Arial" w:hAnsi="Arial" w:cs="Arial"/>
          <w:iCs/>
          <w:sz w:val="22"/>
          <w:szCs w:val="22"/>
        </w:rPr>
      </w:pPr>
      <w:r w:rsidRPr="003836A0">
        <w:rPr>
          <w:rFonts w:ascii="Arial" w:hAnsi="Arial" w:cs="Arial"/>
          <w:iCs/>
          <w:sz w:val="22"/>
          <w:szCs w:val="22"/>
        </w:rPr>
        <w:t>sídlo:</w:t>
      </w:r>
      <w:r w:rsidRPr="003836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36A0">
        <w:rPr>
          <w:rFonts w:ascii="Arial" w:hAnsi="Arial" w:cs="Arial"/>
          <w:sz w:val="22"/>
          <w:szCs w:val="22"/>
        </w:rPr>
        <w:t>Přítkovská</w:t>
      </w:r>
      <w:proofErr w:type="spellEnd"/>
      <w:r w:rsidRPr="003836A0">
        <w:rPr>
          <w:rFonts w:ascii="Arial" w:hAnsi="Arial" w:cs="Arial"/>
          <w:sz w:val="22"/>
          <w:szCs w:val="22"/>
        </w:rPr>
        <w:t xml:space="preserve"> 1689, 415 50 Teplice</w:t>
      </w:r>
    </w:p>
    <w:p w:rsidR="003836A0" w:rsidRPr="003836A0" w:rsidRDefault="003836A0" w:rsidP="003836A0">
      <w:pPr>
        <w:jc w:val="both"/>
        <w:rPr>
          <w:rFonts w:ascii="Arial" w:hAnsi="Arial" w:cs="Arial"/>
          <w:iCs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IČ:</w:t>
      </w:r>
      <w:r w:rsidRPr="003836A0">
        <w:rPr>
          <w:rFonts w:ascii="Arial" w:hAnsi="Arial" w:cs="Arial"/>
          <w:i/>
          <w:sz w:val="22"/>
          <w:szCs w:val="22"/>
        </w:rPr>
        <w:t xml:space="preserve"> </w:t>
      </w:r>
      <w:r w:rsidRPr="003836A0">
        <w:rPr>
          <w:rFonts w:ascii="Arial" w:hAnsi="Arial" w:cs="Arial"/>
          <w:sz w:val="22"/>
          <w:szCs w:val="22"/>
        </w:rPr>
        <w:t>49099469</w:t>
      </w:r>
      <w:r w:rsidRPr="003836A0">
        <w:rPr>
          <w:rFonts w:ascii="Arial" w:hAnsi="Arial" w:cs="Arial"/>
          <w:iCs/>
          <w:sz w:val="22"/>
          <w:szCs w:val="22"/>
        </w:rPr>
        <w:tab/>
      </w:r>
      <w:r w:rsidRPr="003836A0">
        <w:rPr>
          <w:rFonts w:ascii="Arial" w:hAnsi="Arial" w:cs="Arial"/>
          <w:iCs/>
          <w:sz w:val="22"/>
          <w:szCs w:val="22"/>
        </w:rPr>
        <w:tab/>
      </w:r>
      <w:r w:rsidRPr="003836A0">
        <w:rPr>
          <w:rFonts w:ascii="Arial" w:hAnsi="Arial" w:cs="Arial"/>
          <w:sz w:val="22"/>
          <w:szCs w:val="22"/>
        </w:rPr>
        <w:t xml:space="preserve">DIČ: </w:t>
      </w:r>
      <w:r w:rsidRPr="003836A0">
        <w:rPr>
          <w:rFonts w:ascii="Arial" w:hAnsi="Arial" w:cs="Arial"/>
          <w:iCs/>
          <w:sz w:val="22"/>
          <w:szCs w:val="22"/>
        </w:rPr>
        <w:t>CZ</w:t>
      </w:r>
      <w:r w:rsidRPr="003836A0">
        <w:rPr>
          <w:rFonts w:ascii="Arial" w:hAnsi="Arial" w:cs="Arial"/>
          <w:sz w:val="22"/>
          <w:szCs w:val="22"/>
        </w:rPr>
        <w:t>49099469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 xml:space="preserve">zapsaná v obchodním rejstříku vedeném Krajským soudem v Ústí nad Labem, 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oddíl B, vložka 466 zastoupená společností</w:t>
      </w:r>
    </w:p>
    <w:p w:rsidR="003836A0" w:rsidRPr="003836A0" w:rsidRDefault="003836A0" w:rsidP="003836A0">
      <w:pPr>
        <w:jc w:val="both"/>
        <w:rPr>
          <w:rFonts w:ascii="Arial" w:hAnsi="Arial" w:cs="Arial"/>
          <w:b/>
          <w:sz w:val="22"/>
          <w:szCs w:val="22"/>
        </w:rPr>
      </w:pPr>
      <w:r w:rsidRPr="003836A0">
        <w:rPr>
          <w:rFonts w:ascii="Arial" w:hAnsi="Arial" w:cs="Arial"/>
          <w:b/>
          <w:sz w:val="22"/>
          <w:szCs w:val="22"/>
        </w:rPr>
        <w:t>Severočeské vodovody a kanalizace a.s.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3836A0">
        <w:rPr>
          <w:rFonts w:ascii="Arial" w:hAnsi="Arial" w:cs="Arial"/>
          <w:sz w:val="22"/>
          <w:szCs w:val="22"/>
        </w:rPr>
        <w:t>Přítkovská</w:t>
      </w:r>
      <w:proofErr w:type="spellEnd"/>
      <w:r w:rsidRPr="003836A0">
        <w:rPr>
          <w:rFonts w:ascii="Arial" w:hAnsi="Arial" w:cs="Arial"/>
          <w:sz w:val="22"/>
          <w:szCs w:val="22"/>
        </w:rPr>
        <w:t xml:space="preserve"> 1689, 415 50 Teplice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IČ: 49099451</w:t>
      </w:r>
      <w:r w:rsidRPr="003836A0">
        <w:rPr>
          <w:rFonts w:ascii="Arial" w:hAnsi="Arial" w:cs="Arial"/>
          <w:sz w:val="22"/>
          <w:szCs w:val="22"/>
        </w:rPr>
        <w:tab/>
      </w:r>
      <w:r w:rsidRPr="003836A0">
        <w:rPr>
          <w:rFonts w:ascii="Arial" w:hAnsi="Arial" w:cs="Arial"/>
          <w:sz w:val="22"/>
          <w:szCs w:val="22"/>
        </w:rPr>
        <w:tab/>
        <w:t>DIČ: CZ49099451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zapsaná v obchodním rejstříku vedeném Krajským soudem v Ústí nad Labem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oddíl B, vložka 465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>zastou</w:t>
      </w:r>
      <w:r>
        <w:rPr>
          <w:rFonts w:ascii="Arial" w:hAnsi="Arial" w:cs="Arial"/>
          <w:sz w:val="22"/>
          <w:szCs w:val="22"/>
        </w:rPr>
        <w:t xml:space="preserve">pená </w:t>
      </w:r>
      <w:proofErr w:type="spellStart"/>
      <w:r w:rsidR="00A24A60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 na základě pověření společnosti</w:t>
      </w:r>
    </w:p>
    <w:p w:rsidR="003836A0" w:rsidRPr="003836A0" w:rsidRDefault="003836A0" w:rsidP="003836A0">
      <w:pPr>
        <w:jc w:val="both"/>
        <w:rPr>
          <w:rFonts w:ascii="Arial" w:hAnsi="Arial" w:cs="Arial"/>
          <w:sz w:val="22"/>
          <w:szCs w:val="22"/>
        </w:rPr>
      </w:pPr>
      <w:r w:rsidRPr="003836A0">
        <w:rPr>
          <w:rFonts w:ascii="Arial" w:hAnsi="Arial" w:cs="Arial"/>
          <w:sz w:val="22"/>
          <w:szCs w:val="22"/>
        </w:rPr>
        <w:t xml:space="preserve">(dále jen </w:t>
      </w:r>
      <w:r w:rsidRPr="003836A0">
        <w:rPr>
          <w:rFonts w:ascii="Arial" w:hAnsi="Arial" w:cs="Arial"/>
          <w:b/>
          <w:sz w:val="22"/>
          <w:szCs w:val="22"/>
        </w:rPr>
        <w:t>„oprávněný“</w:t>
      </w:r>
      <w:r w:rsidRPr="003836A0">
        <w:rPr>
          <w:rFonts w:ascii="Arial" w:hAnsi="Arial" w:cs="Arial"/>
          <w:sz w:val="22"/>
          <w:szCs w:val="22"/>
        </w:rPr>
        <w:t>)</w:t>
      </w:r>
    </w:p>
    <w:p w:rsidR="007B0CE1" w:rsidRPr="00F92DB3" w:rsidRDefault="007B0CE1" w:rsidP="00785F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0CE1" w:rsidRPr="00F92DB3" w:rsidRDefault="007B0CE1" w:rsidP="007B0CE1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a</w:t>
      </w:r>
    </w:p>
    <w:p w:rsidR="00443E75" w:rsidRPr="00F92DB3" w:rsidRDefault="00443E75" w:rsidP="00443E75">
      <w:pPr>
        <w:tabs>
          <w:tab w:val="left" w:pos="1134"/>
          <w:tab w:val="left" w:pos="3402"/>
          <w:tab w:val="right" w:pos="7655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Content"/>
        <w:tag w:val="Content"/>
        <w:id w:val="1266885384"/>
        <w:placeholder>
          <w:docPart w:val="33506B28559F4368801E9C91339518F9"/>
        </w:placeholder>
      </w:sdtPr>
      <w:sdtEndPr/>
      <w:sdtContent>
        <w:p w:rsidR="00F20E13" w:rsidRPr="003836A0" w:rsidRDefault="00F20E13" w:rsidP="00F20E13">
          <w:pPr>
            <w:rPr>
              <w:rFonts w:ascii="Arial" w:hAnsi="Arial" w:cs="Arial"/>
              <w:b/>
              <w:sz w:val="22"/>
              <w:szCs w:val="22"/>
            </w:rPr>
          </w:pPr>
          <w:r w:rsidRPr="003836A0">
            <w:rPr>
              <w:rFonts w:ascii="Arial" w:hAnsi="Arial" w:cs="Arial"/>
              <w:b/>
              <w:sz w:val="22"/>
              <w:szCs w:val="22"/>
            </w:rPr>
            <w:t>MĚSTO MIKULÁŠOVICE</w:t>
          </w:r>
        </w:p>
        <w:p w:rsidR="00F20E13" w:rsidRPr="00F20E13" w:rsidRDefault="00F20E13" w:rsidP="00F20E13">
          <w:pPr>
            <w:rPr>
              <w:rFonts w:ascii="Arial" w:hAnsi="Arial" w:cs="Arial"/>
              <w:sz w:val="22"/>
              <w:szCs w:val="22"/>
            </w:rPr>
          </w:pPr>
          <w:proofErr w:type="gramStart"/>
          <w:r w:rsidRPr="00F20E13">
            <w:rPr>
              <w:rFonts w:ascii="Arial" w:hAnsi="Arial" w:cs="Arial"/>
              <w:sz w:val="22"/>
              <w:szCs w:val="22"/>
            </w:rPr>
            <w:t>sídlo:  Mikulášovice</w:t>
          </w:r>
          <w:proofErr w:type="gramEnd"/>
          <w:r w:rsidRPr="00F20E13">
            <w:rPr>
              <w:rFonts w:ascii="Arial" w:hAnsi="Arial" w:cs="Arial"/>
              <w:sz w:val="22"/>
              <w:szCs w:val="22"/>
            </w:rPr>
            <w:t xml:space="preserve"> 1007 40779 Mikulášovice</w:t>
          </w:r>
        </w:p>
        <w:p w:rsidR="00F20E13" w:rsidRPr="00F20E13" w:rsidRDefault="00F20E13" w:rsidP="00F20E13">
          <w:pPr>
            <w:rPr>
              <w:rFonts w:ascii="Arial" w:hAnsi="Arial" w:cs="Arial"/>
              <w:sz w:val="22"/>
              <w:szCs w:val="22"/>
            </w:rPr>
          </w:pPr>
          <w:proofErr w:type="gramStart"/>
          <w:r w:rsidRPr="00F20E13">
            <w:rPr>
              <w:rFonts w:ascii="Arial" w:hAnsi="Arial" w:cs="Arial"/>
              <w:sz w:val="22"/>
              <w:szCs w:val="22"/>
            </w:rPr>
            <w:t>IČO:  00261581</w:t>
          </w:r>
          <w:proofErr w:type="gramEnd"/>
        </w:p>
        <w:p w:rsidR="00F20E13" w:rsidRPr="00F20E13" w:rsidRDefault="00F20E13" w:rsidP="00F20E13">
          <w:pPr>
            <w:rPr>
              <w:rFonts w:ascii="Arial" w:hAnsi="Arial" w:cs="Arial"/>
              <w:sz w:val="22"/>
              <w:szCs w:val="22"/>
            </w:rPr>
          </w:pPr>
          <w:r w:rsidRPr="00F20E13">
            <w:rPr>
              <w:rFonts w:ascii="Arial" w:hAnsi="Arial" w:cs="Arial"/>
              <w:sz w:val="22"/>
              <w:szCs w:val="22"/>
            </w:rPr>
            <w:t>osoba oprávněná jednat za právnickou osobu</w:t>
          </w:r>
          <w:r>
            <w:rPr>
              <w:rFonts w:ascii="Arial" w:hAnsi="Arial" w:cs="Arial"/>
              <w:sz w:val="22"/>
              <w:szCs w:val="22"/>
            </w:rPr>
            <w:t xml:space="preserve"> starostka města Ing. Miluše Trojanová </w:t>
          </w:r>
        </w:p>
        <w:p w:rsidR="00625C5C" w:rsidRPr="00F20E13" w:rsidRDefault="00A24A60" w:rsidP="00F20E13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="00D4621A" w:rsidRPr="00F92DB3" w:rsidRDefault="00994A04" w:rsidP="00785FD8">
      <w:pPr>
        <w:jc w:val="both"/>
        <w:rPr>
          <w:rFonts w:ascii="Arial" w:hAnsi="Arial" w:cs="Arial"/>
          <w:color w:val="00008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(dále jen „</w:t>
      </w:r>
      <w:r w:rsidR="006F4D1C" w:rsidRPr="00F92DB3">
        <w:rPr>
          <w:rFonts w:ascii="Arial" w:hAnsi="Arial" w:cs="Arial"/>
          <w:b/>
          <w:color w:val="000000"/>
          <w:sz w:val="22"/>
          <w:szCs w:val="22"/>
        </w:rPr>
        <w:t>investor</w:t>
      </w:r>
      <w:r w:rsidR="00785FD8" w:rsidRPr="00F92DB3">
        <w:rPr>
          <w:rFonts w:ascii="Arial" w:hAnsi="Arial" w:cs="Arial"/>
          <w:color w:val="000000"/>
          <w:sz w:val="22"/>
          <w:szCs w:val="22"/>
        </w:rPr>
        <w:t>“</w:t>
      </w:r>
      <w:r w:rsidR="00060B26" w:rsidRPr="00F92DB3">
        <w:rPr>
          <w:rFonts w:ascii="Arial" w:hAnsi="Arial" w:cs="Arial"/>
          <w:color w:val="000000"/>
          <w:sz w:val="22"/>
          <w:szCs w:val="22"/>
        </w:rPr>
        <w:t>)</w:t>
      </w:r>
      <w:r w:rsidR="00D4621A" w:rsidRPr="00F92DB3">
        <w:rPr>
          <w:rFonts w:ascii="Arial" w:hAnsi="Arial" w:cs="Arial"/>
          <w:b/>
          <w:bCs/>
          <w:sz w:val="22"/>
          <w:szCs w:val="22"/>
        </w:rPr>
        <w:t> </w:t>
      </w:r>
    </w:p>
    <w:p w:rsidR="00D4621A" w:rsidRPr="00F92DB3" w:rsidRDefault="00D4621A" w:rsidP="00785FD8">
      <w:pPr>
        <w:ind w:left="720" w:hanging="720"/>
        <w:jc w:val="both"/>
        <w:rPr>
          <w:rFonts w:ascii="Arial" w:hAnsi="Arial" w:cs="Arial"/>
          <w:color w:val="00008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- na straně druhé </w:t>
      </w:r>
      <w:r w:rsidR="006F4D1C" w:rsidRPr="00F92DB3">
        <w:rPr>
          <w:rFonts w:ascii="Arial" w:hAnsi="Arial" w:cs="Arial"/>
          <w:sz w:val="22"/>
          <w:szCs w:val="22"/>
        </w:rPr>
        <w:t xml:space="preserve">- </w:t>
      </w:r>
    </w:p>
    <w:p w:rsidR="006E72E8" w:rsidRPr="00F92DB3" w:rsidRDefault="00D4621A" w:rsidP="00785FD8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 </w:t>
      </w:r>
    </w:p>
    <w:p w:rsidR="00F20E13" w:rsidRPr="00383179" w:rsidRDefault="00F20E13" w:rsidP="00F20E1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ustanovení §1257 - §</w:t>
      </w:r>
      <w:smartTag w:uri="urn:schemas-microsoft-com:office:smarttags" w:element="metricconverter">
        <w:smartTagPr>
          <w:attr w:name="ProductID" w:val="1266 a"/>
        </w:smartTagPr>
        <w:r w:rsidRPr="00383179">
          <w:rPr>
            <w:rFonts w:ascii="Arial" w:hAnsi="Arial" w:cs="Arial"/>
            <w:color w:val="000000"/>
            <w:sz w:val="22"/>
            <w:szCs w:val="22"/>
          </w:rPr>
          <w:t>1266 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§1785 – §1788 </w:t>
      </w:r>
      <w:r w:rsidRPr="00383179">
        <w:rPr>
          <w:rFonts w:ascii="Arial" w:hAnsi="Arial" w:cs="Arial"/>
          <w:color w:val="000000"/>
          <w:sz w:val="22"/>
          <w:szCs w:val="22"/>
        </w:rPr>
        <w:t xml:space="preserve">zákona </w:t>
      </w:r>
      <w:r w:rsidRPr="00383179">
        <w:rPr>
          <w:rFonts w:ascii="Arial" w:hAnsi="Arial" w:cs="Arial"/>
          <w:color w:val="000000"/>
          <w:sz w:val="22"/>
          <w:szCs w:val="22"/>
        </w:rPr>
        <w:br/>
        <w:t xml:space="preserve">č. 89/2012 Sb., občanský zákoník, ve znění pozdějších předpisů (dále </w:t>
      </w:r>
      <w:proofErr w:type="gramStart"/>
      <w:r w:rsidRPr="00383179">
        <w:rPr>
          <w:rFonts w:ascii="Arial" w:hAnsi="Arial" w:cs="Arial"/>
          <w:color w:val="000000"/>
          <w:sz w:val="22"/>
          <w:szCs w:val="22"/>
        </w:rPr>
        <w:t>jen ,,občanský</w:t>
      </w:r>
      <w:proofErr w:type="gramEnd"/>
      <w:r w:rsidRPr="00383179">
        <w:rPr>
          <w:rFonts w:ascii="Arial" w:hAnsi="Arial" w:cs="Arial"/>
          <w:color w:val="000000"/>
          <w:sz w:val="22"/>
          <w:szCs w:val="22"/>
        </w:rPr>
        <w:t xml:space="preserve"> zákoník“), ustanovení </w:t>
      </w:r>
      <w:r w:rsidRPr="00383179">
        <w:rPr>
          <w:rFonts w:ascii="Arial" w:hAnsi="Arial" w:cs="Arial"/>
          <w:sz w:val="22"/>
          <w:szCs w:val="22"/>
        </w:rPr>
        <w:t xml:space="preserve">zákona č. 274/2001 Sb., o vodovodech a kanalizacích pro veřejnou potřebu a o změně některých zákonů, ve znění pozdějších předpisů </w:t>
      </w:r>
      <w:r w:rsidRPr="00383179">
        <w:rPr>
          <w:rFonts w:ascii="Arial" w:hAnsi="Arial" w:cs="Arial"/>
          <w:color w:val="000000"/>
          <w:sz w:val="22"/>
          <w:szCs w:val="22"/>
        </w:rPr>
        <w:t>a příslušných ustanovení zákona č. 183/2006 Sb., o územním plánování a stavebním řádu (stavební zákon), ve znění pozdějších předpisů (dále jen ,,stavební zákon“)</w:t>
      </w:r>
    </w:p>
    <w:p w:rsidR="007108D1" w:rsidRPr="00F92DB3" w:rsidRDefault="007108D1" w:rsidP="00785FD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85FD8" w:rsidRPr="00F92DB3" w:rsidRDefault="00785FD8" w:rsidP="00785F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tuto</w:t>
      </w:r>
    </w:p>
    <w:p w:rsidR="00785FD8" w:rsidRPr="00F92DB3" w:rsidRDefault="00785FD8" w:rsidP="00785F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785FD8" w:rsidRPr="00F92DB3" w:rsidRDefault="00785FD8" w:rsidP="00785FD8">
      <w:pPr>
        <w:jc w:val="center"/>
        <w:outlineLvl w:val="0"/>
        <w:rPr>
          <w:rFonts w:ascii="Arial" w:hAnsi="Arial" w:cs="Arial"/>
          <w:b/>
          <w:bCs/>
          <w:caps/>
          <w:color w:val="000000"/>
          <w:sz w:val="28"/>
          <w:szCs w:val="22"/>
        </w:rPr>
      </w:pPr>
      <w:r w:rsidRPr="00F92DB3">
        <w:rPr>
          <w:rFonts w:ascii="Arial" w:hAnsi="Arial" w:cs="Arial"/>
          <w:b/>
          <w:bCs/>
          <w:caps/>
          <w:color w:val="000000"/>
          <w:sz w:val="28"/>
          <w:szCs w:val="22"/>
        </w:rPr>
        <w:t>smlouvu o smlouvě budoucí o zřízení věcného břemene</w:t>
      </w:r>
    </w:p>
    <w:p w:rsidR="00785FD8" w:rsidRPr="00F92DB3" w:rsidRDefault="00785FD8" w:rsidP="00785FD8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785FD8" w:rsidRPr="00F92DB3" w:rsidRDefault="00785FD8" w:rsidP="00785FD8">
      <w:pPr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Pr="00F92DB3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1007C19/11</w:t>
      </w:r>
    </w:p>
    <w:p w:rsidR="00C86E55" w:rsidRPr="00F92DB3" w:rsidRDefault="00C86E55" w:rsidP="00F20E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61E8" w:rsidRDefault="004761E8" w:rsidP="00BB7D48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61E8" w:rsidRDefault="004761E8" w:rsidP="00BB7D48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B7D48" w:rsidRPr="00F92DB3" w:rsidRDefault="00BB7D48" w:rsidP="00BB7D48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BB7D48" w:rsidRPr="00F92DB3" w:rsidRDefault="00BB7D48" w:rsidP="00BB7D4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Obsah smluvního závazku </w:t>
      </w:r>
    </w:p>
    <w:p w:rsidR="0068047F" w:rsidRPr="000C570D" w:rsidRDefault="00BB7D48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Budoucí oprávněný, investor a budoucí povinný uzavírají před zahájením </w:t>
      </w:r>
      <w:r w:rsidR="00A42CF2" w:rsidRPr="00F92DB3">
        <w:rPr>
          <w:rFonts w:ascii="Arial" w:hAnsi="Arial" w:cs="Arial"/>
          <w:color w:val="000000"/>
          <w:sz w:val="22"/>
          <w:szCs w:val="22"/>
        </w:rPr>
        <w:t xml:space="preserve">veřejně prospěšné </w:t>
      </w:r>
      <w:r w:rsidRPr="00F92DB3">
        <w:rPr>
          <w:rFonts w:ascii="Arial" w:hAnsi="Arial" w:cs="Arial"/>
          <w:color w:val="000000"/>
          <w:sz w:val="22"/>
          <w:szCs w:val="22"/>
        </w:rPr>
        <w:t>stavby</w:t>
      </w:r>
      <w:r w:rsidR="00F20E13">
        <w:rPr>
          <w:rFonts w:ascii="Arial" w:hAnsi="Arial" w:cs="Arial"/>
          <w:color w:val="000000"/>
          <w:sz w:val="22"/>
          <w:szCs w:val="22"/>
        </w:rPr>
        <w:t xml:space="preserve"> </w:t>
      </w:r>
      <w:r w:rsidR="003B0F5E">
        <w:rPr>
          <w:rFonts w:ascii="Arial" w:hAnsi="Arial" w:cs="Arial"/>
          <w:color w:val="000000"/>
          <w:sz w:val="22"/>
          <w:szCs w:val="22"/>
        </w:rPr>
        <w:t>„KANALIZACE MIKULÁŠOVICE“</w:t>
      </w:r>
      <w:r w:rsidR="006F38A6">
        <w:rPr>
          <w:rFonts w:ascii="Arial" w:hAnsi="Arial" w:cs="Arial"/>
          <w:color w:val="000000"/>
          <w:sz w:val="22"/>
          <w:szCs w:val="22"/>
        </w:rPr>
        <w:t>, název stavby oprávněného:</w:t>
      </w:r>
      <w:r w:rsidR="006F38A6" w:rsidRPr="006F38A6">
        <w:t xml:space="preserve"> </w:t>
      </w:r>
      <w:r w:rsidR="006F38A6" w:rsidRPr="003F6A29">
        <w:rPr>
          <w:rFonts w:ascii="Arial" w:hAnsi="Arial" w:cs="Arial"/>
          <w:b/>
          <w:color w:val="000000"/>
          <w:sz w:val="22"/>
          <w:szCs w:val="22"/>
        </w:rPr>
        <w:t>Mikulášovice -kanalizace pro Dolní Mikulášovice,</w:t>
      </w:r>
      <w:r w:rsidR="006F38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6F38A6" w:rsidRPr="003F6A29">
        <w:rPr>
          <w:rFonts w:ascii="Arial" w:hAnsi="Arial" w:cs="Arial"/>
          <w:b/>
          <w:color w:val="000000"/>
          <w:sz w:val="22"/>
          <w:szCs w:val="22"/>
        </w:rPr>
        <w:t>Mikulášovičky</w:t>
      </w:r>
      <w:proofErr w:type="spellEnd"/>
      <w:r w:rsidR="006F38A6" w:rsidRPr="003F6A29">
        <w:rPr>
          <w:rFonts w:ascii="Arial" w:hAnsi="Arial" w:cs="Arial"/>
          <w:b/>
          <w:color w:val="000000"/>
          <w:sz w:val="22"/>
          <w:szCs w:val="22"/>
        </w:rPr>
        <w:t xml:space="preserve"> a Horní Mikulášovice</w:t>
      </w:r>
      <w:r w:rsidR="00FE29DB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1B15D4" w:rsidRPr="00F92DB3">
        <w:rPr>
          <w:rFonts w:ascii="Arial" w:hAnsi="Arial" w:cs="Arial"/>
          <w:color w:val="000000"/>
          <w:sz w:val="22"/>
          <w:szCs w:val="22"/>
        </w:rPr>
        <w:t>(dále jen „</w:t>
      </w:r>
      <w:r w:rsidR="001B15D4" w:rsidRPr="00F92DB3">
        <w:rPr>
          <w:rFonts w:ascii="Arial" w:hAnsi="Arial" w:cs="Arial"/>
          <w:b/>
          <w:color w:val="000000"/>
          <w:sz w:val="22"/>
          <w:szCs w:val="22"/>
        </w:rPr>
        <w:t>stavba</w:t>
      </w:r>
      <w:r w:rsidR="001B15D4" w:rsidRPr="00F92DB3">
        <w:rPr>
          <w:rFonts w:ascii="Arial" w:hAnsi="Arial" w:cs="Arial"/>
          <w:color w:val="000000"/>
          <w:sz w:val="22"/>
          <w:szCs w:val="22"/>
        </w:rPr>
        <w:t>“)</w:t>
      </w:r>
      <w:r w:rsidR="003F1699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tuto smlouvu o smlouvě budoucí </w:t>
      </w:r>
      <w:r w:rsidR="00A632AD" w:rsidRPr="00F92DB3">
        <w:rPr>
          <w:rFonts w:ascii="Arial" w:hAnsi="Arial" w:cs="Arial"/>
          <w:color w:val="000000"/>
          <w:sz w:val="22"/>
          <w:szCs w:val="22"/>
        </w:rPr>
        <w:t xml:space="preserve">o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zřízení věcného břemene </w:t>
      </w:r>
      <w:r w:rsidR="00994A04" w:rsidRPr="00F92DB3">
        <w:rPr>
          <w:rFonts w:ascii="Arial" w:hAnsi="Arial" w:cs="Arial"/>
          <w:color w:val="000000"/>
          <w:sz w:val="22"/>
          <w:szCs w:val="22"/>
        </w:rPr>
        <w:t>služebnosti</w:t>
      </w:r>
      <w:r w:rsidR="00FC43D3" w:rsidRPr="00F92DB3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="00FC43D3" w:rsidRPr="00F92DB3">
        <w:rPr>
          <w:rFonts w:ascii="Arial" w:hAnsi="Arial" w:cs="Arial"/>
          <w:b/>
          <w:color w:val="000000"/>
          <w:sz w:val="22"/>
          <w:szCs w:val="22"/>
        </w:rPr>
        <w:t>věcné břemeno</w:t>
      </w:r>
      <w:r w:rsidR="00FC43D3" w:rsidRPr="00F92DB3">
        <w:rPr>
          <w:rFonts w:ascii="Arial" w:hAnsi="Arial" w:cs="Arial"/>
          <w:color w:val="000000"/>
          <w:sz w:val="22"/>
          <w:szCs w:val="22"/>
        </w:rPr>
        <w:t>“)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>k</w:t>
      </w:r>
      <w:r w:rsidR="003B0F5E">
        <w:rPr>
          <w:rFonts w:ascii="Arial" w:hAnsi="Arial" w:cs="Arial"/>
          <w:color w:val="000000"/>
          <w:sz w:val="22"/>
          <w:szCs w:val="22"/>
        </w:rPr>
        <w:t> budoucímu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> </w:t>
      </w:r>
      <w:r w:rsidR="003B0F5E">
        <w:rPr>
          <w:rFonts w:ascii="Arial" w:hAnsi="Arial" w:cs="Arial"/>
          <w:color w:val="000000"/>
          <w:sz w:val="22"/>
          <w:szCs w:val="22"/>
        </w:rPr>
        <w:t>služebnému pozemku, který je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3B0F5E">
        <w:rPr>
          <w:rFonts w:ascii="Arial" w:hAnsi="Arial" w:cs="Arial"/>
          <w:color w:val="000000"/>
          <w:sz w:val="22"/>
          <w:szCs w:val="22"/>
        </w:rPr>
        <w:t>specifikován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 xml:space="preserve"> v čl. II. této smlouvy</w:t>
      </w:r>
      <w:r w:rsidR="00C22C1E" w:rsidRPr="00F92DB3">
        <w:rPr>
          <w:rFonts w:ascii="Arial" w:hAnsi="Arial" w:cs="Arial"/>
          <w:color w:val="000000"/>
          <w:sz w:val="22"/>
          <w:szCs w:val="22"/>
        </w:rPr>
        <w:t>.</w:t>
      </w:r>
    </w:p>
    <w:p w:rsidR="0068047F" w:rsidRPr="000C570D" w:rsidRDefault="00A4175A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Smluvní strany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 se dohodl</w:t>
      </w:r>
      <w:r w:rsidRPr="00F92DB3">
        <w:rPr>
          <w:rFonts w:ascii="Arial" w:hAnsi="Arial" w:cs="Arial"/>
          <w:color w:val="000000"/>
          <w:sz w:val="22"/>
          <w:szCs w:val="22"/>
        </w:rPr>
        <w:t>y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 xml:space="preserve">ve lhůtě </w:t>
      </w:r>
      <w:r w:rsidR="00FC43D3" w:rsidRPr="00F92DB3">
        <w:rPr>
          <w:rFonts w:ascii="Arial" w:hAnsi="Arial" w:cs="Arial"/>
          <w:color w:val="000000"/>
          <w:sz w:val="22"/>
          <w:szCs w:val="22"/>
        </w:rPr>
        <w:t>9</w:t>
      </w:r>
      <w:r w:rsidR="00667DA5" w:rsidRPr="00F92DB3">
        <w:rPr>
          <w:rFonts w:ascii="Arial" w:hAnsi="Arial" w:cs="Arial"/>
          <w:color w:val="000000"/>
          <w:sz w:val="22"/>
          <w:szCs w:val="22"/>
        </w:rPr>
        <w:t xml:space="preserve">0 dnů </w:t>
      </w:r>
      <w:r w:rsidR="00EE1CE0" w:rsidRPr="00F92DB3">
        <w:rPr>
          <w:rFonts w:ascii="Arial" w:hAnsi="Arial" w:cs="Arial"/>
          <w:color w:val="000000"/>
          <w:sz w:val="22"/>
          <w:szCs w:val="22"/>
        </w:rPr>
        <w:t>po získání kolaudačního souhlasu nebo jiného obdobného dokladu potvrzeného příslušným stavebním úřadem prokazujícího, že lze dále uvedenou stavbu užívat, nebo v případě, že se podle právních předpisů doklad nevydává, po uvedení do provozu a vypracování geometrického plánu pro vyznačení skutečného rozsahu zatížení věcným břemenem</w:t>
      </w:r>
      <w:r w:rsidR="0081675B">
        <w:rPr>
          <w:rFonts w:ascii="Arial" w:hAnsi="Arial" w:cs="Arial"/>
          <w:color w:val="000000"/>
          <w:sz w:val="22"/>
          <w:szCs w:val="22"/>
        </w:rPr>
        <w:t xml:space="preserve">, </w:t>
      </w:r>
      <w:r w:rsidR="0081675B" w:rsidRPr="003F6A29">
        <w:rPr>
          <w:rFonts w:ascii="Arial" w:hAnsi="Arial" w:cs="Arial"/>
          <w:color w:val="000000"/>
          <w:sz w:val="22"/>
          <w:szCs w:val="22"/>
        </w:rPr>
        <w:t xml:space="preserve">a to včetně ochranného pásma kanalizačního řadu v souladu s </w:t>
      </w:r>
      <w:proofErr w:type="spellStart"/>
      <w:r w:rsidR="0081675B" w:rsidRPr="003F6A2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81675B" w:rsidRPr="003F6A29">
        <w:rPr>
          <w:rFonts w:ascii="Arial" w:hAnsi="Arial" w:cs="Arial"/>
          <w:color w:val="000000"/>
          <w:sz w:val="22"/>
          <w:szCs w:val="22"/>
        </w:rPr>
        <w:t xml:space="preserve">. § 23 odst. 1 až 3 zákona č. 274/2001 Sb., o </w:t>
      </w:r>
      <w:hyperlink r:id="rId8" w:history="1">
        <w:r w:rsidR="0081675B" w:rsidRPr="003F6A29">
          <w:rPr>
            <w:rFonts w:ascii="Arial" w:hAnsi="Arial" w:cs="Arial"/>
            <w:color w:val="000000"/>
            <w:sz w:val="22"/>
            <w:szCs w:val="22"/>
          </w:rPr>
          <w:t>vodovodech</w:t>
        </w:r>
      </w:hyperlink>
      <w:r w:rsidR="0081675B" w:rsidRPr="003F6A29">
        <w:rPr>
          <w:rFonts w:ascii="Arial" w:hAnsi="Arial" w:cs="Arial"/>
          <w:color w:val="000000"/>
          <w:sz w:val="22"/>
          <w:szCs w:val="22"/>
        </w:rPr>
        <w:t xml:space="preserve"> a kanalizacích pro veřejnou potřebu a o změně některých zákonů (zákon o vodovodech a kanalizacích), v platném znění,</w:t>
      </w:r>
      <w:r w:rsidR="0081675B">
        <w:rPr>
          <w:rFonts w:ascii="Arial" w:hAnsi="Arial" w:cs="Arial"/>
          <w:color w:val="000000"/>
          <w:sz w:val="22"/>
          <w:szCs w:val="22"/>
        </w:rPr>
        <w:t xml:space="preserve"> </w:t>
      </w:r>
      <w:r w:rsidR="00EE1CE0" w:rsidRPr="00F92DB3">
        <w:rPr>
          <w:rFonts w:ascii="Arial" w:hAnsi="Arial" w:cs="Arial"/>
          <w:color w:val="000000"/>
          <w:sz w:val="22"/>
          <w:szCs w:val="22"/>
        </w:rPr>
        <w:t xml:space="preserve"> vyzve investor písemně budoucího povinného a budoucího oprávněného k uzavření smlouvy o zřízení věcného břemene</w:t>
      </w:r>
      <w:r w:rsidR="00EE1CE0" w:rsidRPr="00F92DB3">
        <w:rPr>
          <w:rFonts w:ascii="Arial" w:hAnsi="Arial" w:cs="Arial"/>
          <w:sz w:val="22"/>
          <w:szCs w:val="22"/>
        </w:rPr>
        <w:t>.</w:t>
      </w:r>
      <w:r w:rsidR="0068047F" w:rsidRPr="00F92DB3">
        <w:rPr>
          <w:rFonts w:ascii="Arial" w:hAnsi="Arial" w:cs="Arial"/>
          <w:sz w:val="22"/>
          <w:szCs w:val="22"/>
        </w:rPr>
        <w:t xml:space="preserve"> Předmětem smlouvy o zřízení věcného břemene bude povinnost budoucího povinného strpět umístění, zřízení, provozování, údržbu, opravy a odstranění </w:t>
      </w:r>
      <w:r w:rsidR="006F38A6">
        <w:rPr>
          <w:rFonts w:ascii="Arial" w:hAnsi="Arial" w:cs="Arial"/>
          <w:sz w:val="22"/>
          <w:szCs w:val="22"/>
        </w:rPr>
        <w:t xml:space="preserve">havárií </w:t>
      </w:r>
      <w:r w:rsidR="0068047F" w:rsidRPr="00F92DB3">
        <w:rPr>
          <w:rFonts w:ascii="Arial" w:hAnsi="Arial" w:cs="Arial"/>
          <w:sz w:val="22"/>
          <w:szCs w:val="22"/>
        </w:rPr>
        <w:t>stavb</w:t>
      </w:r>
      <w:r w:rsidR="0081675B">
        <w:rPr>
          <w:rFonts w:ascii="Arial" w:hAnsi="Arial" w:cs="Arial"/>
          <w:sz w:val="22"/>
          <w:szCs w:val="22"/>
        </w:rPr>
        <w:t>y</w:t>
      </w:r>
      <w:r w:rsidR="0068047F" w:rsidRPr="00F92DB3">
        <w:rPr>
          <w:rFonts w:ascii="Arial" w:hAnsi="Arial" w:cs="Arial"/>
          <w:sz w:val="22"/>
          <w:szCs w:val="22"/>
        </w:rPr>
        <w:t xml:space="preserve"> na služebném pozemku ve prospěch budoucího oprávněného.</w:t>
      </w:r>
      <w:r w:rsidR="0081675B" w:rsidRPr="0081675B">
        <w:rPr>
          <w:rFonts w:ascii="Arial Narrow" w:eastAsia="MS Mincho" w:hAnsi="Arial Narrow"/>
          <w:sz w:val="22"/>
          <w:szCs w:val="22"/>
        </w:rPr>
        <w:t xml:space="preserve"> </w:t>
      </w:r>
    </w:p>
    <w:p w:rsidR="00B4340B" w:rsidRPr="000C570D" w:rsidRDefault="009B0A43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>se zavazují, že ve lhůtě 9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0 dnů 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ode dne </w:t>
      </w:r>
      <w:r w:rsidR="00A632AD" w:rsidRPr="00F92DB3">
        <w:rPr>
          <w:rFonts w:ascii="Arial" w:hAnsi="Arial" w:cs="Arial"/>
          <w:color w:val="000000"/>
          <w:sz w:val="22"/>
          <w:szCs w:val="22"/>
        </w:rPr>
        <w:t xml:space="preserve">doručení písemné 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výzvy </w:t>
      </w:r>
      <w:r w:rsidR="004B4860" w:rsidRPr="00F92DB3">
        <w:rPr>
          <w:rFonts w:ascii="Arial" w:hAnsi="Arial" w:cs="Arial"/>
          <w:color w:val="000000"/>
          <w:sz w:val="22"/>
          <w:szCs w:val="22"/>
        </w:rPr>
        <w:t>investora</w:t>
      </w:r>
      <w:r w:rsidR="003B0F5E">
        <w:rPr>
          <w:rFonts w:ascii="Arial" w:hAnsi="Arial" w:cs="Arial"/>
          <w:color w:val="000000"/>
          <w:sz w:val="22"/>
          <w:szCs w:val="22"/>
        </w:rPr>
        <w:t xml:space="preserve"> </w:t>
      </w:r>
      <w:r w:rsidR="00C86E55" w:rsidRPr="00F92DB3">
        <w:rPr>
          <w:rFonts w:ascii="Arial" w:hAnsi="Arial" w:cs="Arial"/>
          <w:color w:val="000000"/>
          <w:sz w:val="22"/>
          <w:szCs w:val="22"/>
        </w:rPr>
        <w:t>popř. bu</w:t>
      </w:r>
      <w:r w:rsidR="003B0F5E">
        <w:rPr>
          <w:rFonts w:ascii="Arial" w:hAnsi="Arial" w:cs="Arial"/>
          <w:color w:val="000000"/>
          <w:sz w:val="22"/>
          <w:szCs w:val="22"/>
        </w:rPr>
        <w:t>doucího oprávněného a investora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budoucímu povinnému 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 xml:space="preserve">dle předchozího odstavce 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>uzavř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>ou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 smlouvu o zřízení věcného břemene, za </w:t>
      </w:r>
      <w:r w:rsidR="009B04C3" w:rsidRPr="00F92DB3">
        <w:rPr>
          <w:rFonts w:ascii="Arial" w:hAnsi="Arial" w:cs="Arial"/>
          <w:color w:val="000000"/>
          <w:sz w:val="22"/>
          <w:szCs w:val="22"/>
        </w:rPr>
        <w:t>podmínky, že úplata dle čl. V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 xml:space="preserve">. této smlouvy bude budoucím </w:t>
      </w:r>
      <w:r w:rsidR="004B4860" w:rsidRPr="00F92DB3">
        <w:rPr>
          <w:rFonts w:ascii="Arial" w:hAnsi="Arial" w:cs="Arial"/>
          <w:color w:val="000000"/>
          <w:sz w:val="22"/>
          <w:szCs w:val="22"/>
        </w:rPr>
        <w:t>investorem</w:t>
      </w:r>
      <w:r w:rsidR="00C86E55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>v plné výš</w:t>
      </w:r>
      <w:r w:rsidR="00994A04" w:rsidRPr="00F92DB3">
        <w:rPr>
          <w:rFonts w:ascii="Arial" w:hAnsi="Arial" w:cs="Arial"/>
          <w:color w:val="000000"/>
          <w:sz w:val="22"/>
          <w:szCs w:val="22"/>
        </w:rPr>
        <w:t>i uhrazena budoucímu povinnému 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>před podpisem smlouvy o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> </w:t>
      </w:r>
      <w:r w:rsidR="00BB7D48" w:rsidRPr="00F92DB3">
        <w:rPr>
          <w:rFonts w:ascii="Arial" w:hAnsi="Arial" w:cs="Arial"/>
          <w:color w:val="000000"/>
          <w:sz w:val="22"/>
          <w:szCs w:val="22"/>
        </w:rPr>
        <w:t>zřízení věcného břemene</w:t>
      </w:r>
      <w:r w:rsidR="00B4340B" w:rsidRPr="00F92DB3">
        <w:rPr>
          <w:rFonts w:ascii="Arial" w:hAnsi="Arial" w:cs="Arial"/>
          <w:color w:val="000000"/>
          <w:sz w:val="22"/>
          <w:szCs w:val="22"/>
        </w:rPr>
        <w:t>.</w:t>
      </w:r>
    </w:p>
    <w:p w:rsidR="00CA6F0A" w:rsidRPr="000C570D" w:rsidRDefault="00EE1CE0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2DB3">
        <w:rPr>
          <w:rFonts w:ascii="Arial" w:hAnsi="Arial" w:cs="Arial"/>
          <w:iCs/>
          <w:color w:val="000000"/>
          <w:sz w:val="22"/>
          <w:szCs w:val="22"/>
        </w:rPr>
        <w:t>Písemná výzva dle věty první odst. 3 tohoto článku bude obsahovat geometrický plán a další podklady potřebné pro uzavření smlouvy o zřízení věcného břemene.</w:t>
      </w:r>
    </w:p>
    <w:p w:rsidR="00BD17ED" w:rsidRPr="003F6A29" w:rsidRDefault="00CA6F0A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Uzavřením této smlouvy budoucí povinný v souladu s příslušnými ustanoveními stavebního zákona uděluje investorovi a jím pověřeným osobám souhlas provést na </w:t>
      </w:r>
      <w:r w:rsidR="008715B5" w:rsidRPr="00F92DB3">
        <w:rPr>
          <w:rFonts w:ascii="Arial" w:hAnsi="Arial" w:cs="Arial"/>
          <w:color w:val="000000"/>
          <w:sz w:val="22"/>
          <w:szCs w:val="22"/>
        </w:rPr>
        <w:t xml:space="preserve">budoucím </w:t>
      </w:r>
      <w:r w:rsidRPr="00F92DB3">
        <w:rPr>
          <w:rFonts w:ascii="Arial" w:hAnsi="Arial" w:cs="Arial"/>
          <w:color w:val="000000"/>
          <w:sz w:val="22"/>
          <w:szCs w:val="22"/>
        </w:rPr>
        <w:t>služebném pozemku stavb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>u</w:t>
      </w:r>
      <w:r w:rsidRPr="00F92DB3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Předpokládaný rozsah věcného břemene je vyznačen </w:t>
      </w:r>
      <w:r w:rsidR="00A16AF6" w:rsidRPr="00F92DB3">
        <w:rPr>
          <w:rFonts w:ascii="Arial" w:hAnsi="Arial" w:cs="Arial"/>
          <w:color w:val="000000"/>
          <w:sz w:val="22"/>
          <w:szCs w:val="22"/>
        </w:rPr>
        <w:t>v</w:t>
      </w:r>
      <w:r w:rsidR="004C130E" w:rsidRPr="00F92DB3">
        <w:rPr>
          <w:rFonts w:ascii="Arial" w:hAnsi="Arial" w:cs="Arial"/>
          <w:color w:val="000000"/>
          <w:sz w:val="22"/>
          <w:szCs w:val="22"/>
        </w:rPr>
        <w:t> </w:t>
      </w:r>
      <w:r w:rsidR="00A16AF6" w:rsidRPr="00F92DB3">
        <w:rPr>
          <w:rFonts w:ascii="Arial" w:hAnsi="Arial" w:cs="Arial"/>
          <w:color w:val="000000"/>
          <w:sz w:val="22"/>
          <w:szCs w:val="22"/>
        </w:rPr>
        <w:t>zákresu</w:t>
      </w:r>
      <w:r w:rsidR="004C130E" w:rsidRPr="00F92DB3">
        <w:rPr>
          <w:rFonts w:ascii="Arial" w:hAnsi="Arial" w:cs="Arial"/>
          <w:color w:val="000000"/>
          <w:sz w:val="22"/>
          <w:szCs w:val="22"/>
        </w:rPr>
        <w:t xml:space="preserve"> věcného břemene</w:t>
      </w:r>
      <w:r w:rsidRPr="00F92DB3">
        <w:rPr>
          <w:rFonts w:ascii="Arial" w:hAnsi="Arial" w:cs="Arial"/>
          <w:color w:val="000000"/>
          <w:sz w:val="22"/>
          <w:szCs w:val="22"/>
        </w:rPr>
        <w:t>, jež tvoří nedílnou součást této smlouvy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 xml:space="preserve"> (viz příloha č. </w:t>
      </w:r>
      <w:r w:rsidR="00924DFC">
        <w:rPr>
          <w:rFonts w:ascii="Arial" w:hAnsi="Arial" w:cs="Arial"/>
          <w:color w:val="000000"/>
          <w:sz w:val="22"/>
          <w:szCs w:val="22"/>
        </w:rPr>
        <w:t>1</w:t>
      </w:r>
      <w:r w:rsidR="00B910F8" w:rsidRPr="00F92DB3">
        <w:rPr>
          <w:rFonts w:ascii="Arial" w:hAnsi="Arial" w:cs="Arial"/>
          <w:color w:val="000000"/>
          <w:sz w:val="22"/>
          <w:szCs w:val="22"/>
        </w:rPr>
        <w:t>)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. Tato smlouva slouží jako podklad k řízení před stavebním úřadem pro účely vydání </w:t>
      </w:r>
      <w:r w:rsidR="00924DFC" w:rsidRPr="00924DFC">
        <w:rPr>
          <w:rFonts w:ascii="Arial" w:hAnsi="Arial" w:cs="Arial"/>
          <w:color w:val="000000"/>
          <w:sz w:val="22"/>
          <w:szCs w:val="22"/>
        </w:rPr>
        <w:t>stavebního povolení</w:t>
      </w:r>
      <w:r w:rsidR="00924DF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>pro stavbu</w:t>
      </w:r>
      <w:r w:rsidRPr="00F92DB3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BD17ED" w:rsidRPr="000C570D" w:rsidRDefault="00BD17ED" w:rsidP="003F6A2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Budoucí oprávněný </w:t>
      </w:r>
      <w:r w:rsidR="009B2CC1" w:rsidRPr="00F92DB3">
        <w:rPr>
          <w:rFonts w:ascii="Arial" w:hAnsi="Arial" w:cs="Arial"/>
          <w:sz w:val="22"/>
          <w:szCs w:val="22"/>
        </w:rPr>
        <w:t>bude</w:t>
      </w:r>
      <w:r w:rsidRPr="00F92DB3">
        <w:rPr>
          <w:rFonts w:ascii="Arial" w:hAnsi="Arial" w:cs="Arial"/>
          <w:sz w:val="22"/>
          <w:szCs w:val="22"/>
        </w:rPr>
        <w:t xml:space="preserve"> vlastníkem a provozovatelem</w:t>
      </w:r>
      <w:r w:rsidR="00FE29DB" w:rsidRPr="00F92DB3">
        <w:rPr>
          <w:rFonts w:ascii="Arial" w:hAnsi="Arial" w:cs="Arial"/>
          <w:sz w:val="22"/>
          <w:szCs w:val="22"/>
        </w:rPr>
        <w:t xml:space="preserve"> stavby.</w:t>
      </w:r>
    </w:p>
    <w:p w:rsidR="00BD17ED" w:rsidRPr="00F92DB3" w:rsidRDefault="00EE1CE0" w:rsidP="00FE29DB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I</w:t>
      </w:r>
      <w:r w:rsidR="00BD17ED" w:rsidRPr="00F92DB3">
        <w:rPr>
          <w:rFonts w:ascii="Arial" w:hAnsi="Arial" w:cs="Arial"/>
          <w:sz w:val="22"/>
          <w:szCs w:val="22"/>
        </w:rPr>
        <w:t>nvestor je</w:t>
      </w:r>
      <w:r w:rsidR="001F77CD" w:rsidRPr="00F92DB3">
        <w:rPr>
          <w:rFonts w:ascii="Arial" w:hAnsi="Arial" w:cs="Arial"/>
          <w:sz w:val="22"/>
          <w:szCs w:val="22"/>
        </w:rPr>
        <w:t xml:space="preserve"> </w:t>
      </w:r>
      <w:r w:rsidR="00BD17ED" w:rsidRPr="00F92DB3">
        <w:rPr>
          <w:rFonts w:ascii="Arial" w:hAnsi="Arial" w:cs="Arial"/>
          <w:sz w:val="22"/>
          <w:szCs w:val="22"/>
        </w:rPr>
        <w:t xml:space="preserve">investorem stavby, která bude umístěna na </w:t>
      </w:r>
      <w:r w:rsidR="00FE29DB" w:rsidRPr="00F92DB3">
        <w:rPr>
          <w:rFonts w:ascii="Arial" w:hAnsi="Arial" w:cs="Arial"/>
          <w:sz w:val="22"/>
          <w:szCs w:val="22"/>
        </w:rPr>
        <w:t xml:space="preserve">budoucím </w:t>
      </w:r>
      <w:r w:rsidR="00BD17ED" w:rsidRPr="00F92DB3">
        <w:rPr>
          <w:rFonts w:ascii="Arial" w:hAnsi="Arial" w:cs="Arial"/>
          <w:sz w:val="22"/>
          <w:szCs w:val="22"/>
        </w:rPr>
        <w:t>služebném pozemku uvedeném v čl. II.</w:t>
      </w:r>
      <w:r w:rsidR="00FE29DB" w:rsidRPr="00F92DB3">
        <w:rPr>
          <w:rFonts w:ascii="Arial" w:hAnsi="Arial" w:cs="Arial"/>
          <w:sz w:val="22"/>
          <w:szCs w:val="22"/>
        </w:rPr>
        <w:t xml:space="preserve"> této smlouvy.</w:t>
      </w:r>
      <w:r w:rsidR="00BD17ED" w:rsidRPr="00F92DB3">
        <w:rPr>
          <w:rFonts w:ascii="Arial" w:hAnsi="Arial" w:cs="Arial"/>
          <w:sz w:val="22"/>
          <w:szCs w:val="22"/>
        </w:rPr>
        <w:t xml:space="preserve"> Náklady spojené s realizací této stavby nese investor.</w:t>
      </w:r>
    </w:p>
    <w:p w:rsidR="00BB7D48" w:rsidRPr="00F92DB3" w:rsidRDefault="00BB7D48" w:rsidP="00BB7D48">
      <w:pPr>
        <w:jc w:val="both"/>
        <w:rPr>
          <w:rFonts w:ascii="Arial" w:hAnsi="Arial" w:cs="Arial"/>
          <w:sz w:val="22"/>
          <w:szCs w:val="22"/>
        </w:rPr>
      </w:pPr>
    </w:p>
    <w:p w:rsidR="00C170D1" w:rsidRPr="00F92DB3" w:rsidRDefault="00C170D1" w:rsidP="00C170D1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II.</w:t>
      </w:r>
    </w:p>
    <w:p w:rsidR="00C170D1" w:rsidRPr="00F92DB3" w:rsidRDefault="00994A04" w:rsidP="00C170D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Pozem</w:t>
      </w:r>
      <w:r w:rsidR="0022106E" w:rsidRPr="00F92DB3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C170D1" w:rsidRPr="00F92DB3">
        <w:rPr>
          <w:rFonts w:ascii="Arial" w:hAnsi="Arial" w:cs="Arial"/>
          <w:b/>
          <w:bCs/>
          <w:color w:val="000000"/>
          <w:sz w:val="22"/>
          <w:szCs w:val="22"/>
        </w:rPr>
        <w:t>, k</w:t>
      </w:r>
      <w:r w:rsidR="0022106E" w:rsidRPr="00F92DB3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němuž</w:t>
      </w:r>
      <w:r w:rsidR="00D91640"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C21FA" w:rsidRPr="00F92DB3">
        <w:rPr>
          <w:rFonts w:ascii="Arial" w:hAnsi="Arial" w:cs="Arial"/>
          <w:b/>
          <w:bCs/>
          <w:color w:val="000000"/>
          <w:sz w:val="22"/>
          <w:szCs w:val="22"/>
        </w:rPr>
        <w:t>bude</w:t>
      </w:r>
      <w:r w:rsidR="00C170D1"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 věcné břemeno </w:t>
      </w:r>
      <w:r w:rsidR="001C21FA" w:rsidRPr="00F92DB3">
        <w:rPr>
          <w:rFonts w:ascii="Arial" w:hAnsi="Arial" w:cs="Arial"/>
          <w:b/>
          <w:bCs/>
          <w:color w:val="000000"/>
          <w:sz w:val="22"/>
          <w:szCs w:val="22"/>
        </w:rPr>
        <w:t>zřízeno</w:t>
      </w:r>
    </w:p>
    <w:p w:rsidR="00276503" w:rsidRPr="00924DFC" w:rsidRDefault="00C170D1" w:rsidP="00924DFC">
      <w:pPr>
        <w:keepNext/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Budoucí povinný je ve smyslu zákona č. 503/2012 Sb., o Státním pozemkovém úřadu a</w:t>
      </w:r>
      <w:r w:rsidR="00BC442A" w:rsidRPr="00F92DB3">
        <w:rPr>
          <w:rFonts w:ascii="Arial" w:hAnsi="Arial" w:cs="Arial"/>
          <w:sz w:val="22"/>
          <w:szCs w:val="22"/>
        </w:rPr>
        <w:t> </w:t>
      </w:r>
      <w:r w:rsidRPr="00F92DB3">
        <w:rPr>
          <w:rFonts w:ascii="Arial" w:hAnsi="Arial" w:cs="Arial"/>
          <w:sz w:val="22"/>
          <w:szCs w:val="22"/>
        </w:rPr>
        <w:t>o</w:t>
      </w:r>
      <w:r w:rsidR="00BC442A" w:rsidRPr="00F92DB3">
        <w:rPr>
          <w:rFonts w:ascii="Arial" w:hAnsi="Arial" w:cs="Arial"/>
          <w:sz w:val="22"/>
          <w:szCs w:val="22"/>
        </w:rPr>
        <w:t> </w:t>
      </w:r>
      <w:r w:rsidRPr="00F92DB3">
        <w:rPr>
          <w:rFonts w:ascii="Arial" w:hAnsi="Arial" w:cs="Arial"/>
          <w:sz w:val="22"/>
          <w:szCs w:val="22"/>
        </w:rPr>
        <w:t xml:space="preserve">změně </w:t>
      </w:r>
      <w:r w:rsidR="00BC442A" w:rsidRPr="00F92DB3">
        <w:rPr>
          <w:rFonts w:ascii="Arial" w:hAnsi="Arial" w:cs="Arial"/>
          <w:sz w:val="22"/>
          <w:szCs w:val="22"/>
        </w:rPr>
        <w:t xml:space="preserve">některých souvisejících zákonů, ve znění pozdějších předpisů, </w:t>
      </w:r>
      <w:r w:rsidRPr="00F92DB3">
        <w:rPr>
          <w:rFonts w:ascii="Arial" w:hAnsi="Arial" w:cs="Arial"/>
          <w:sz w:val="22"/>
          <w:szCs w:val="22"/>
        </w:rPr>
        <w:t>příslušný hospodařit s níže uvedeným pozemkem ve vlastnictví České republiky a je tedy podle ustano</w:t>
      </w:r>
      <w:r w:rsidR="00BC442A" w:rsidRPr="00F92DB3">
        <w:rPr>
          <w:rFonts w:ascii="Arial" w:hAnsi="Arial" w:cs="Arial"/>
          <w:sz w:val="22"/>
          <w:szCs w:val="22"/>
        </w:rPr>
        <w:t>vení § </w:t>
      </w:r>
      <w:r w:rsidRPr="00F92DB3">
        <w:rPr>
          <w:rFonts w:ascii="Arial" w:hAnsi="Arial" w:cs="Arial"/>
          <w:sz w:val="22"/>
          <w:szCs w:val="22"/>
        </w:rPr>
        <w:t>26 zákona č. 219/2000 Sb., o majetku České republiky a jejím vystupování v právních vztazích, ve znění pozdějších předpisů, oprávněn zřídit k tomuto pozemku věcné břemeno</w:t>
      </w:r>
      <w:r w:rsidR="001C21FA" w:rsidRPr="00F92DB3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alias w:val="Content"/>
        <w:tag w:val="Content"/>
        <w:id w:val="-1391027413"/>
        <w:placeholder>
          <w:docPart w:val="FA2A2F9D36EB451683E46DAB13CCA341"/>
        </w:placeholder>
      </w:sdtPr>
      <w:sdtEndPr/>
      <w:sdtContent>
        <w:p w:rsidR="00924DFC" w:rsidRPr="00924DFC" w:rsidRDefault="00924DFC" w:rsidP="00924DFC">
          <w:pPr>
            <w:ind w:left="360"/>
            <w:rPr>
              <w:rFonts w:ascii="Arial" w:hAnsi="Arial" w:cs="Arial"/>
              <w:sz w:val="22"/>
              <w:szCs w:val="22"/>
            </w:rPr>
          </w:pPr>
        </w:p>
        <w:p w:rsidR="00924DFC" w:rsidRPr="00924DFC" w:rsidRDefault="00924DFC" w:rsidP="00924DFC">
          <w:pPr>
            <w:ind w:left="36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pozemek</w:t>
          </w:r>
          <w:r w:rsidRPr="00924DFC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924DFC">
            <w:rPr>
              <w:rFonts w:ascii="Arial" w:hAnsi="Arial" w:cs="Arial"/>
              <w:sz w:val="22"/>
              <w:szCs w:val="22"/>
            </w:rPr>
            <w:t>parc</w:t>
          </w:r>
          <w:proofErr w:type="spellEnd"/>
          <w:r w:rsidRPr="00924DFC">
            <w:rPr>
              <w:rFonts w:ascii="Arial" w:hAnsi="Arial" w:cs="Arial"/>
              <w:sz w:val="22"/>
              <w:szCs w:val="22"/>
            </w:rPr>
            <w:t>. č. KN 5468/1, v obci  Mikulášovice, katastrál</w:t>
          </w:r>
          <w:r>
            <w:rPr>
              <w:rFonts w:ascii="Arial" w:hAnsi="Arial" w:cs="Arial"/>
              <w:sz w:val="22"/>
              <w:szCs w:val="22"/>
            </w:rPr>
            <w:t>ním území Mikulášovice, který je zapsán</w:t>
          </w:r>
          <w:r w:rsidRPr="00924DFC">
            <w:rPr>
              <w:rFonts w:ascii="Arial" w:hAnsi="Arial" w:cs="Arial"/>
              <w:sz w:val="22"/>
              <w:szCs w:val="22"/>
            </w:rPr>
            <w:t xml:space="preserve"> u Katastrálního úřadu pro</w:t>
          </w:r>
          <w:r>
            <w:rPr>
              <w:rFonts w:ascii="Arial" w:hAnsi="Arial" w:cs="Arial"/>
              <w:sz w:val="22"/>
              <w:szCs w:val="22"/>
            </w:rPr>
            <w:t xml:space="preserve"> Ústecký kraj</w:t>
          </w:r>
          <w:r w:rsidRPr="00924DFC">
            <w:rPr>
              <w:rFonts w:ascii="Arial" w:hAnsi="Arial" w:cs="Arial"/>
              <w:sz w:val="22"/>
              <w:szCs w:val="22"/>
            </w:rPr>
            <w:t xml:space="preserve">, Katastrální pracoviště </w:t>
          </w:r>
          <w:r>
            <w:rPr>
              <w:rFonts w:ascii="Arial" w:hAnsi="Arial" w:cs="Arial"/>
              <w:sz w:val="22"/>
              <w:szCs w:val="22"/>
            </w:rPr>
            <w:t>Rumburk</w:t>
          </w:r>
          <w:r w:rsidRPr="00924DFC">
            <w:rPr>
              <w:rFonts w:ascii="Arial" w:hAnsi="Arial" w:cs="Arial"/>
              <w:sz w:val="22"/>
              <w:szCs w:val="22"/>
            </w:rPr>
            <w:t xml:space="preserve"> na listu vlastnictví č. 10002. Tento pozemek </w:t>
          </w:r>
          <w:r>
            <w:rPr>
              <w:rFonts w:ascii="Arial" w:hAnsi="Arial" w:cs="Arial"/>
              <w:sz w:val="22"/>
              <w:szCs w:val="22"/>
            </w:rPr>
            <w:t>bude dále označován</w:t>
          </w:r>
          <w:r w:rsidRPr="00924DFC">
            <w:rPr>
              <w:rFonts w:ascii="Arial" w:hAnsi="Arial" w:cs="Arial"/>
              <w:sz w:val="22"/>
              <w:szCs w:val="22"/>
            </w:rPr>
            <w:t xml:space="preserve"> bez ohledu na jejich počet jako „budoucí služebný pozemek“.</w:t>
          </w:r>
        </w:p>
        <w:p w:rsidR="00A16AF6" w:rsidRPr="00F92DB3" w:rsidRDefault="00A24A60" w:rsidP="003F6A29">
          <w:pPr>
            <w:ind w:left="360"/>
            <w:rPr>
              <w:rFonts w:ascii="Arial" w:hAnsi="Arial" w:cs="Arial"/>
              <w:color w:val="000000"/>
              <w:sz w:val="22"/>
              <w:szCs w:val="22"/>
            </w:rPr>
          </w:pPr>
        </w:p>
      </w:sdtContent>
    </w:sdt>
    <w:p w:rsidR="00A16AF6" w:rsidRPr="00F92DB3" w:rsidRDefault="00A16AF6" w:rsidP="00A16AF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Pokud v důsledku změny označení služebného pozemku v katastru nemovitostí nebude označení služebného pozemku korespondovat s aktuálním stavem zápisu v katastru </w:t>
      </w:r>
      <w:r w:rsidRPr="00F92DB3">
        <w:rPr>
          <w:rFonts w:ascii="Arial" w:hAnsi="Arial" w:cs="Arial"/>
          <w:sz w:val="22"/>
          <w:szCs w:val="22"/>
        </w:rPr>
        <w:lastRenderedPageBreak/>
        <w:t xml:space="preserve">nemovitostí, předmětem zatížení bude část zemského povrchu, která je vymezena v zákresu věcného břemene (viz příloha č. </w:t>
      </w:r>
      <w:r w:rsidR="00924DFC">
        <w:rPr>
          <w:rFonts w:ascii="Arial" w:hAnsi="Arial" w:cs="Arial"/>
          <w:sz w:val="22"/>
          <w:szCs w:val="22"/>
        </w:rPr>
        <w:t>1</w:t>
      </w:r>
      <w:r w:rsidRPr="00F92DB3">
        <w:rPr>
          <w:rFonts w:ascii="Arial" w:hAnsi="Arial" w:cs="Arial"/>
          <w:sz w:val="22"/>
          <w:szCs w:val="22"/>
        </w:rPr>
        <w:t xml:space="preserve">) bez ohledu na označení. </w:t>
      </w:r>
    </w:p>
    <w:p w:rsidR="00AC4B5E" w:rsidRPr="00F92DB3" w:rsidRDefault="00AC4B5E" w:rsidP="00C170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5FE1" w:rsidRPr="00F92DB3" w:rsidRDefault="00D75FE1" w:rsidP="00D75FE1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="00D75FE1" w:rsidRPr="00F92DB3" w:rsidRDefault="00D75FE1" w:rsidP="00D75FE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Rozsah věcného břemene</w:t>
      </w:r>
    </w:p>
    <w:p w:rsidR="00A16AF6" w:rsidRPr="00F87EBA" w:rsidRDefault="00811F62" w:rsidP="00CA6F0A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Smluvní strany </w:t>
      </w:r>
      <w:r w:rsidR="00D75FE1" w:rsidRPr="00F92DB3">
        <w:rPr>
          <w:rFonts w:ascii="Arial" w:hAnsi="Arial" w:cs="Arial"/>
          <w:sz w:val="22"/>
          <w:szCs w:val="22"/>
        </w:rPr>
        <w:t>se dohodl</w:t>
      </w:r>
      <w:r w:rsidRPr="00F92DB3">
        <w:rPr>
          <w:rFonts w:ascii="Arial" w:hAnsi="Arial" w:cs="Arial"/>
          <w:sz w:val="22"/>
          <w:szCs w:val="22"/>
        </w:rPr>
        <w:t>y</w:t>
      </w:r>
      <w:r w:rsidR="00D75FE1" w:rsidRPr="00F92DB3">
        <w:rPr>
          <w:rFonts w:ascii="Arial" w:hAnsi="Arial" w:cs="Arial"/>
          <w:sz w:val="22"/>
          <w:szCs w:val="22"/>
        </w:rPr>
        <w:t xml:space="preserve">, že maximální rozsah věcného břemene </w:t>
      </w:r>
      <w:r w:rsidR="00AC0D87" w:rsidRPr="00F92DB3">
        <w:rPr>
          <w:rFonts w:ascii="Arial" w:hAnsi="Arial" w:cs="Arial"/>
          <w:sz w:val="22"/>
          <w:szCs w:val="22"/>
        </w:rPr>
        <w:t>k</w:t>
      </w:r>
      <w:r w:rsidR="00CA6F0A" w:rsidRPr="00F92DB3">
        <w:rPr>
          <w:rFonts w:ascii="Arial" w:hAnsi="Arial" w:cs="Arial"/>
          <w:sz w:val="22"/>
          <w:szCs w:val="22"/>
        </w:rPr>
        <w:t xml:space="preserve"> budoucímu </w:t>
      </w:r>
      <w:r w:rsidR="00BC442A" w:rsidRPr="00F92DB3">
        <w:rPr>
          <w:rFonts w:ascii="Arial" w:hAnsi="Arial" w:cs="Arial"/>
          <w:sz w:val="22"/>
          <w:szCs w:val="22"/>
        </w:rPr>
        <w:t>služebném</w:t>
      </w:r>
      <w:r w:rsidR="00CA6F0A" w:rsidRPr="00F92DB3">
        <w:rPr>
          <w:rFonts w:ascii="Arial" w:hAnsi="Arial" w:cs="Arial"/>
          <w:sz w:val="22"/>
          <w:szCs w:val="22"/>
        </w:rPr>
        <w:t>u</w:t>
      </w:r>
      <w:r w:rsidR="00BC442A" w:rsidRPr="00F92DB3">
        <w:rPr>
          <w:rFonts w:ascii="Arial" w:hAnsi="Arial" w:cs="Arial"/>
          <w:sz w:val="22"/>
          <w:szCs w:val="22"/>
        </w:rPr>
        <w:t xml:space="preserve"> pozemku nepřekročí rámec vyznačený </w:t>
      </w:r>
      <w:r w:rsidR="00A16AF6" w:rsidRPr="00F92DB3">
        <w:rPr>
          <w:rFonts w:ascii="Arial" w:hAnsi="Arial" w:cs="Arial"/>
          <w:sz w:val="22"/>
          <w:szCs w:val="22"/>
        </w:rPr>
        <w:t>v zákresu</w:t>
      </w:r>
      <w:r w:rsidR="00D75FE1" w:rsidRPr="00F92DB3">
        <w:rPr>
          <w:rFonts w:ascii="Arial" w:hAnsi="Arial" w:cs="Arial"/>
          <w:sz w:val="22"/>
          <w:szCs w:val="22"/>
        </w:rPr>
        <w:t>, jenž je nedílnou součástí této smlouvy. Celkový předpokládaný maximální rozsah věcného břemene činí</w:t>
      </w:r>
      <w:r w:rsidR="00BE29D5" w:rsidRPr="00BE29D5">
        <w:rPr>
          <w:rFonts w:ascii="Arial" w:hAnsi="Arial" w:cs="Arial"/>
          <w:sz w:val="22"/>
          <w:szCs w:val="22"/>
        </w:rPr>
        <w:t xml:space="preserve"> 20</w:t>
      </w:r>
      <w:r w:rsidR="003A22D4" w:rsidRPr="00BE29D5">
        <w:rPr>
          <w:rFonts w:ascii="Arial" w:hAnsi="Arial" w:cs="Arial"/>
          <w:sz w:val="22"/>
          <w:szCs w:val="22"/>
        </w:rPr>
        <w:t>m</w:t>
      </w:r>
      <w:r w:rsidR="001401C9" w:rsidRPr="00BE29D5">
        <w:rPr>
          <w:rFonts w:ascii="Arial" w:hAnsi="Arial" w:cs="Arial"/>
          <w:sz w:val="22"/>
          <w:szCs w:val="22"/>
          <w:vertAlign w:val="superscript"/>
        </w:rPr>
        <w:t>2</w:t>
      </w:r>
      <w:r w:rsidR="003A22D4" w:rsidRPr="00BE29D5">
        <w:rPr>
          <w:rFonts w:ascii="Arial" w:hAnsi="Arial" w:cs="Arial"/>
          <w:sz w:val="22"/>
          <w:szCs w:val="22"/>
        </w:rPr>
        <w:t>.</w:t>
      </w:r>
      <w:r w:rsidR="00D75FE1" w:rsidRPr="00F92DB3">
        <w:rPr>
          <w:rFonts w:ascii="Arial" w:hAnsi="Arial" w:cs="Arial"/>
          <w:i/>
          <w:sz w:val="22"/>
          <w:szCs w:val="22"/>
        </w:rPr>
        <w:t xml:space="preserve"> </w:t>
      </w:r>
      <w:r w:rsidR="00F87EBA" w:rsidRPr="00F87EBA">
        <w:rPr>
          <w:rFonts w:ascii="Arial" w:hAnsi="Arial" w:cs="Arial"/>
          <w:sz w:val="22"/>
          <w:szCs w:val="22"/>
        </w:rPr>
        <w:t>Stavba spočívá v uložení kanalizačního potrubí a šachty (C) 03 a (C) 04.</w:t>
      </w:r>
    </w:p>
    <w:p w:rsidR="00A16AF6" w:rsidRPr="00F92DB3" w:rsidRDefault="00A16AF6" w:rsidP="00A16AF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Smluvní strany vyslovují souhlas s tím, že přesný rozsah zatížení budoucího služebného pozemku věcným břemenem, s respektováním sjednaného maximálního rozsahu, bude dokumentováno geometrickým plánem po dokončení stavby, tvořícím součást smlouvy o zřízení věcného břemene pro vklad do katastru nemovitostí. Geometrický plán bude zhotoven na náklady investora.</w:t>
      </w:r>
    </w:p>
    <w:p w:rsidR="00D75FE1" w:rsidRPr="00F92DB3" w:rsidRDefault="00D75FE1" w:rsidP="00C170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02CB3" w:rsidRPr="00F92DB3" w:rsidRDefault="00BD17ED" w:rsidP="00602CB3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02CB3" w:rsidRPr="00F92DB3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="00602CB3" w:rsidRPr="00F92DB3" w:rsidRDefault="00273161" w:rsidP="00602CB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602CB3"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ráva </w:t>
      </w: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a povinnosti smluvních stran</w:t>
      </w:r>
    </w:p>
    <w:p w:rsidR="004761E8" w:rsidRPr="000C570D" w:rsidRDefault="00A16AF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I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nvestor </w:t>
      </w:r>
      <w:r w:rsidR="000A1065" w:rsidRPr="00F92DB3">
        <w:rPr>
          <w:rFonts w:ascii="Arial" w:hAnsi="Arial" w:cs="Arial"/>
          <w:color w:val="000000"/>
          <w:sz w:val="22"/>
          <w:szCs w:val="22"/>
        </w:rPr>
        <w:t xml:space="preserve">a budoucí oprávněný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se zavazuje šetřit co nejvíce majetek budoucího povinného při provádění prací na </w:t>
      </w:r>
      <w:r w:rsidR="00BD17ED" w:rsidRPr="00F92DB3">
        <w:rPr>
          <w:rFonts w:ascii="Arial" w:hAnsi="Arial" w:cs="Arial"/>
          <w:color w:val="000000"/>
          <w:sz w:val="22"/>
          <w:szCs w:val="22"/>
        </w:rPr>
        <w:t xml:space="preserve">budoucím 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>služebném pozemku 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a uvést jej na vlastní náklad do původního stavu, nebude-li dohodnuto jinak. </w:t>
      </w:r>
      <w:r w:rsidRPr="00F92DB3">
        <w:rPr>
          <w:rFonts w:ascii="Arial" w:hAnsi="Arial" w:cs="Arial"/>
          <w:color w:val="000000"/>
          <w:sz w:val="22"/>
          <w:szCs w:val="22"/>
        </w:rPr>
        <w:t>I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nvestor </w:t>
      </w:r>
      <w:r w:rsidR="00CB2E3D" w:rsidRPr="00F92DB3">
        <w:rPr>
          <w:rFonts w:ascii="Arial" w:hAnsi="Arial" w:cs="Arial"/>
          <w:color w:val="000000"/>
          <w:sz w:val="22"/>
          <w:szCs w:val="22"/>
        </w:rPr>
        <w:t xml:space="preserve">a budoucí oprávněný </w:t>
      </w:r>
      <w:r w:rsidR="00273161" w:rsidRPr="00F92DB3">
        <w:rPr>
          <w:rFonts w:ascii="Arial" w:hAnsi="Arial" w:cs="Arial"/>
          <w:color w:val="000000"/>
          <w:sz w:val="22"/>
          <w:szCs w:val="22"/>
        </w:rPr>
        <w:t xml:space="preserve">jsou povinni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>oznám</w:t>
      </w:r>
      <w:r w:rsidR="00273161" w:rsidRPr="00F92DB3">
        <w:rPr>
          <w:rFonts w:ascii="Arial" w:hAnsi="Arial" w:cs="Arial"/>
          <w:color w:val="000000"/>
          <w:sz w:val="22"/>
          <w:szCs w:val="22"/>
        </w:rPr>
        <w:t>it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 předem každý vstup na </w:t>
      </w:r>
      <w:r w:rsidR="00BD17ED" w:rsidRPr="00F92DB3">
        <w:rPr>
          <w:rFonts w:ascii="Arial" w:hAnsi="Arial" w:cs="Arial"/>
          <w:color w:val="000000"/>
          <w:sz w:val="22"/>
          <w:szCs w:val="22"/>
        </w:rPr>
        <w:t xml:space="preserve">budoucí služebný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pozemek </w:t>
      </w:r>
      <w:r w:rsidR="00273161" w:rsidRPr="00F92DB3">
        <w:rPr>
          <w:rFonts w:ascii="Arial" w:hAnsi="Arial" w:cs="Arial"/>
          <w:color w:val="000000"/>
          <w:sz w:val="22"/>
          <w:szCs w:val="22"/>
        </w:rPr>
        <w:t xml:space="preserve">budoucímu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>povinné</w:t>
      </w:r>
      <w:r w:rsidR="00273161" w:rsidRPr="00F92DB3">
        <w:rPr>
          <w:rFonts w:ascii="Arial" w:hAnsi="Arial" w:cs="Arial"/>
          <w:color w:val="000000"/>
          <w:sz w:val="22"/>
          <w:szCs w:val="22"/>
        </w:rPr>
        <w:t>mu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 písemným oznámením na adresu 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 xml:space="preserve">uvedenou v záhlaví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>této smlouvy, popř. též nájemce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 xml:space="preserve"> či pachtýře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BC442A" w:rsidRPr="00F92DB3">
        <w:rPr>
          <w:rFonts w:ascii="Arial" w:hAnsi="Arial" w:cs="Arial"/>
          <w:sz w:val="22"/>
          <w:szCs w:val="22"/>
        </w:rPr>
        <w:t xml:space="preserve">a </w:t>
      </w:r>
      <w:r w:rsidR="00602CB3" w:rsidRPr="00F92DB3">
        <w:rPr>
          <w:rFonts w:ascii="Arial" w:hAnsi="Arial" w:cs="Arial"/>
          <w:sz w:val="22"/>
          <w:szCs w:val="22"/>
        </w:rPr>
        <w:t xml:space="preserve">zajistí, aby tak činily i jím pověřené osoby. </w:t>
      </w:r>
    </w:p>
    <w:p w:rsidR="00602CB3" w:rsidRPr="000C570D" w:rsidRDefault="00C30BD8" w:rsidP="003F6A29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F6A29">
        <w:rPr>
          <w:rFonts w:ascii="Arial" w:hAnsi="Arial" w:cs="Arial"/>
          <w:color w:val="000000"/>
          <w:sz w:val="22"/>
          <w:szCs w:val="22"/>
        </w:rPr>
        <w:t xml:space="preserve">Budoucí povinná osoba a každý další vlastník Budoucího Služebného pozemku specifikovaného v čl. VI. této Smlouvy, je povinen v souladu s </w:t>
      </w:r>
      <w:proofErr w:type="spellStart"/>
      <w:r w:rsidRPr="003F6A2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3F6A29">
        <w:rPr>
          <w:rFonts w:ascii="Arial" w:hAnsi="Arial" w:cs="Arial"/>
          <w:color w:val="000000"/>
          <w:sz w:val="22"/>
          <w:szCs w:val="22"/>
        </w:rPr>
        <w:t xml:space="preserve">. § 1257 a násl. občanského zákoníku, a to ve spojení s </w:t>
      </w:r>
      <w:proofErr w:type="spellStart"/>
      <w:r w:rsidRPr="003F6A2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3F6A29">
        <w:rPr>
          <w:rFonts w:ascii="Arial" w:hAnsi="Arial" w:cs="Arial"/>
          <w:color w:val="000000"/>
          <w:sz w:val="22"/>
          <w:szCs w:val="22"/>
        </w:rPr>
        <w:t>. § 1267 a § 1268 zákona č. 89/2012 Sb., občanský zákoník, v platném znění, strpět na výše uvedeném Budoucím Služebném pozemku Inženýrskou síť, zdržet se všeho, co by vedlo k ohrožení Inženýrské sítě, zejména pak se zdrží stavební činnosti a výsadby stromů na Budoucím Služebném pozemku (v rozsahu ochranného pásma inženýrské sítě)</w:t>
      </w:r>
    </w:p>
    <w:p w:rsidR="001C21FA" w:rsidRPr="000C570D" w:rsidRDefault="00A16AF6" w:rsidP="003F6A29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I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nvestor </w:t>
      </w:r>
      <w:r w:rsidR="000A1065" w:rsidRPr="00F92DB3">
        <w:rPr>
          <w:rFonts w:ascii="Arial" w:hAnsi="Arial" w:cs="Arial"/>
          <w:color w:val="000000"/>
          <w:sz w:val="22"/>
          <w:szCs w:val="22"/>
        </w:rPr>
        <w:t xml:space="preserve">a budoucí oprávněny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se zavazuje uhradit budoucímu povinnému či uživateli </w:t>
      </w:r>
      <w:r w:rsidR="00BD17ED" w:rsidRPr="00F92DB3">
        <w:rPr>
          <w:rFonts w:ascii="Arial" w:hAnsi="Arial" w:cs="Arial"/>
          <w:color w:val="000000"/>
          <w:sz w:val="22"/>
          <w:szCs w:val="22"/>
        </w:rPr>
        <w:t xml:space="preserve">budoucího 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>služebného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 pozemku škody na polních kulturách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 xml:space="preserve"> vzniklých při provozu</w:t>
      </w:r>
      <w:r w:rsidR="00F275FC" w:rsidRPr="00F92DB3">
        <w:rPr>
          <w:rFonts w:ascii="Arial" w:hAnsi="Arial" w:cs="Arial"/>
          <w:color w:val="000000"/>
          <w:sz w:val="22"/>
          <w:szCs w:val="22"/>
        </w:rPr>
        <w:t xml:space="preserve"> stavby</w:t>
      </w:r>
      <w:r w:rsidR="00BC442A" w:rsidRPr="00F92DB3">
        <w:rPr>
          <w:rFonts w:ascii="Arial" w:hAnsi="Arial" w:cs="Arial"/>
          <w:color w:val="000000"/>
          <w:sz w:val="22"/>
          <w:szCs w:val="22"/>
        </w:rPr>
        <w:t>.</w:t>
      </w:r>
    </w:p>
    <w:p w:rsidR="00A16AF6" w:rsidRPr="003F6A29" w:rsidRDefault="001F77CD" w:rsidP="003F6A29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Náklady spojené s běžným udržováním služebného pozemku ponese budoucí povinný.</w:t>
      </w:r>
    </w:p>
    <w:p w:rsidR="00A16AF6" w:rsidRPr="00F92DB3" w:rsidRDefault="00A16AF6" w:rsidP="00A16AF6">
      <w:pPr>
        <w:numPr>
          <w:ilvl w:val="0"/>
          <w:numId w:val="1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Náklady spojené s vyhotovením smlouvy o zřízení věcného břemene hradí v plné výši </w:t>
      </w:r>
      <w:r w:rsidR="00F22410" w:rsidRPr="00F92DB3">
        <w:rPr>
          <w:rFonts w:ascii="Arial" w:hAnsi="Arial" w:cs="Arial"/>
          <w:color w:val="000000"/>
          <w:sz w:val="22"/>
          <w:szCs w:val="22"/>
        </w:rPr>
        <w:t>investor</w:t>
      </w:r>
      <w:r w:rsidRPr="00F92DB3">
        <w:rPr>
          <w:rFonts w:ascii="Arial" w:hAnsi="Arial" w:cs="Arial"/>
          <w:color w:val="000000"/>
          <w:sz w:val="22"/>
          <w:szCs w:val="22"/>
        </w:rPr>
        <w:t>.</w:t>
      </w:r>
    </w:p>
    <w:p w:rsidR="00602CB3" w:rsidRPr="00F92DB3" w:rsidRDefault="00602CB3" w:rsidP="001B15D4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602CB3" w:rsidRPr="00F92DB3" w:rsidRDefault="00602CB3" w:rsidP="00602CB3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="00602CB3" w:rsidRPr="00F92DB3" w:rsidRDefault="00602CB3" w:rsidP="00602CB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Výše jednorázové úplaty za zřízení věcného břemene</w:t>
      </w:r>
    </w:p>
    <w:p w:rsidR="00933AA0" w:rsidRPr="00F92DB3" w:rsidRDefault="00933AA0" w:rsidP="00933A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ab/>
      </w:r>
    </w:p>
    <w:p w:rsidR="00933AA0" w:rsidRPr="003F6A29" w:rsidRDefault="00933AA0" w:rsidP="003F6A29">
      <w:pPr>
        <w:pStyle w:val="Odsazenslovanodstavec"/>
        <w:numPr>
          <w:ilvl w:val="0"/>
          <w:numId w:val="37"/>
        </w:numPr>
        <w:tabs>
          <w:tab w:val="clear" w:pos="567"/>
          <w:tab w:val="left" w:pos="708"/>
        </w:tabs>
        <w:spacing w:before="0"/>
        <w:ind w:left="567" w:hanging="567"/>
        <w:rPr>
          <w:rFonts w:ascii="Arial" w:hAnsi="Arial" w:cs="Arial"/>
          <w:szCs w:val="22"/>
        </w:rPr>
      </w:pPr>
      <w:r w:rsidRPr="00F92DB3">
        <w:rPr>
          <w:rFonts w:ascii="Arial" w:hAnsi="Arial" w:cs="Arial"/>
          <w:color w:val="000000"/>
          <w:szCs w:val="22"/>
        </w:rPr>
        <w:t xml:space="preserve">Věcné břemeno bude zřízeno za jednorázovou úplatu ve výši </w:t>
      </w:r>
      <w:r w:rsidR="00BE29D5">
        <w:rPr>
          <w:rFonts w:ascii="Arial" w:hAnsi="Arial" w:cs="Arial"/>
          <w:color w:val="000000"/>
          <w:szCs w:val="22"/>
          <w:lang w:val="cs-CZ"/>
        </w:rPr>
        <w:t>4610</w:t>
      </w:r>
      <w:r w:rsidR="004761E8">
        <w:rPr>
          <w:rFonts w:ascii="Arial" w:hAnsi="Arial" w:cs="Arial"/>
          <w:color w:val="000000"/>
          <w:szCs w:val="22"/>
          <w:lang w:val="cs-CZ"/>
        </w:rPr>
        <w:t xml:space="preserve">,- </w:t>
      </w:r>
      <w:r w:rsidR="00BE29D5">
        <w:rPr>
          <w:rFonts w:ascii="Arial" w:hAnsi="Arial" w:cs="Arial"/>
          <w:color w:val="000000"/>
          <w:szCs w:val="22"/>
          <w:lang w:val="cs-CZ"/>
        </w:rPr>
        <w:t>Kč</w:t>
      </w:r>
      <w:r w:rsidRPr="00F92DB3">
        <w:rPr>
          <w:rFonts w:ascii="Arial" w:hAnsi="Arial" w:cs="Arial"/>
          <w:color w:val="000000"/>
          <w:szCs w:val="22"/>
        </w:rPr>
        <w:t xml:space="preserve">, která byla stanovena dohodou. V případě, že dojde k překročení předpokládaného maximálního rozsahu věcného břemene uvedeného v čl. III. odst. 1 této smlouvy, navýší se jednorázová úplata za zřízení věcného břemene o částku </w:t>
      </w:r>
      <w:r w:rsidR="00BE29D5">
        <w:rPr>
          <w:rFonts w:ascii="Arial" w:hAnsi="Arial" w:cs="Arial"/>
          <w:color w:val="000000"/>
          <w:szCs w:val="22"/>
          <w:lang w:val="cs-CZ"/>
        </w:rPr>
        <w:t>151</w:t>
      </w:r>
      <w:r w:rsidRPr="00F92DB3">
        <w:rPr>
          <w:rFonts w:ascii="Arial" w:hAnsi="Arial" w:cs="Arial"/>
          <w:color w:val="000000"/>
          <w:szCs w:val="22"/>
        </w:rPr>
        <w:t>Kč za každý přesahující m</w:t>
      </w:r>
      <w:r w:rsidRPr="00F92DB3">
        <w:rPr>
          <w:rFonts w:ascii="Arial" w:hAnsi="Arial" w:cs="Arial"/>
          <w:color w:val="000000"/>
          <w:szCs w:val="22"/>
          <w:vertAlign w:val="superscript"/>
        </w:rPr>
        <w:t>2</w:t>
      </w:r>
      <w:r w:rsidRPr="00F92DB3">
        <w:rPr>
          <w:rFonts w:ascii="Arial" w:hAnsi="Arial" w:cs="Arial"/>
          <w:color w:val="000000"/>
          <w:szCs w:val="22"/>
        </w:rPr>
        <w:t>.</w:t>
      </w:r>
    </w:p>
    <w:p w:rsidR="00933AA0" w:rsidRPr="00F92DB3" w:rsidRDefault="00933AA0" w:rsidP="003F6A29">
      <w:pPr>
        <w:numPr>
          <w:ilvl w:val="0"/>
          <w:numId w:val="37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Jednorázová úplata za zřízení věcného břemene bude v plné výši uhrazena investorem na účet budoucího povinného před podpisem smlouvy o zřízení věcného břemene. Budoucí povinný není plátcem DPH.</w:t>
      </w:r>
    </w:p>
    <w:p w:rsidR="00FC4B70" w:rsidRPr="00F92DB3" w:rsidRDefault="00FC4B70" w:rsidP="00924DFC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02CB3" w:rsidRPr="00F92DB3" w:rsidRDefault="00602CB3" w:rsidP="00602CB3">
      <w:pPr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VI.</w:t>
      </w:r>
    </w:p>
    <w:p w:rsidR="00602CB3" w:rsidRPr="00F92DB3" w:rsidRDefault="00602CB3" w:rsidP="00602CB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Užívání </w:t>
      </w:r>
      <w:r w:rsidR="00BD17ED" w:rsidRPr="00F92DB3">
        <w:rPr>
          <w:rFonts w:ascii="Arial" w:hAnsi="Arial" w:cs="Arial"/>
          <w:b/>
          <w:bCs/>
          <w:color w:val="000000"/>
          <w:sz w:val="22"/>
          <w:szCs w:val="22"/>
        </w:rPr>
        <w:t>budoucí</w:t>
      </w:r>
      <w:r w:rsidR="00A618A6" w:rsidRPr="00F92DB3">
        <w:rPr>
          <w:rFonts w:ascii="Arial" w:hAnsi="Arial" w:cs="Arial"/>
          <w:b/>
          <w:bCs/>
          <w:color w:val="000000"/>
          <w:sz w:val="22"/>
          <w:szCs w:val="22"/>
        </w:rPr>
        <w:t>ho</w:t>
      </w:r>
      <w:r w:rsidR="00BD17ED"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C442A" w:rsidRPr="00F92DB3">
        <w:rPr>
          <w:rFonts w:ascii="Arial" w:hAnsi="Arial" w:cs="Arial"/>
          <w:b/>
          <w:bCs/>
          <w:color w:val="000000"/>
          <w:sz w:val="22"/>
          <w:szCs w:val="22"/>
        </w:rPr>
        <w:t>služebného</w:t>
      </w: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 xml:space="preserve"> pozemku po dobu realizace stavby</w:t>
      </w:r>
    </w:p>
    <w:p w:rsidR="00602CB3" w:rsidRPr="00F92DB3" w:rsidRDefault="00602CB3" w:rsidP="00602C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02CB3" w:rsidRPr="00F92DB3" w:rsidRDefault="00602CB3" w:rsidP="003F6A29">
      <w:pPr>
        <w:pStyle w:val="Zkladntextodsazen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Budoucí povinný prohlašuje, že níže uveden</w:t>
      </w:r>
      <w:r w:rsidR="00B5568B" w:rsidRPr="00F92DB3">
        <w:rPr>
          <w:rFonts w:ascii="Arial" w:hAnsi="Arial" w:cs="Arial"/>
          <w:color w:val="000000"/>
          <w:sz w:val="22"/>
          <w:szCs w:val="22"/>
        </w:rPr>
        <w:t>ý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 xml:space="preserve">budoucí služebný </w:t>
      </w:r>
      <w:r w:rsidR="00B5568B" w:rsidRPr="00F92DB3">
        <w:rPr>
          <w:rFonts w:ascii="Arial" w:hAnsi="Arial" w:cs="Arial"/>
          <w:color w:val="000000"/>
          <w:sz w:val="22"/>
          <w:szCs w:val="22"/>
        </w:rPr>
        <w:t>pozemek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není pronajat </w:t>
      </w:r>
      <w:r w:rsidR="00B5568B" w:rsidRPr="00F92DB3">
        <w:rPr>
          <w:rFonts w:ascii="Arial" w:hAnsi="Arial" w:cs="Arial"/>
          <w:iCs/>
          <w:color w:val="000000"/>
          <w:sz w:val="22"/>
          <w:szCs w:val="22"/>
        </w:rPr>
        <w:t>či propachtován</w:t>
      </w:r>
      <w:r w:rsidR="00B5568B" w:rsidRPr="00F92DB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>třetí osobě</w:t>
      </w:r>
      <w:r w:rsidRPr="00F92DB3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276503" w:rsidRPr="00F92DB3" w:rsidRDefault="00276503" w:rsidP="00276503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90"/>
        <w:gridCol w:w="2034"/>
        <w:gridCol w:w="2207"/>
      </w:tblGrid>
      <w:tr w:rsidR="00276503" w:rsidRPr="00F92DB3" w:rsidTr="001E3F24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503" w:rsidRPr="00F92DB3" w:rsidRDefault="00276503" w:rsidP="00276503">
            <w:pPr>
              <w:tabs>
                <w:tab w:val="center" w:pos="101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ab/>
              <w:t>Obec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503" w:rsidRPr="00F92DB3" w:rsidRDefault="00276503" w:rsidP="002765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503" w:rsidRPr="00F92DB3" w:rsidRDefault="00276503" w:rsidP="002765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92D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parc</w:t>
            </w:r>
            <w:proofErr w:type="spellEnd"/>
            <w:r w:rsidRPr="00F92D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. č.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503" w:rsidRPr="00F92DB3" w:rsidRDefault="00276503" w:rsidP="002765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druh evidence</w:t>
            </w:r>
          </w:p>
        </w:tc>
      </w:tr>
      <w:tr w:rsidR="008B1C51">
        <w:trPr>
          <w:trHeight w:val="40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51" w:rsidRDefault="00D776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Mikulášovice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51" w:rsidRDefault="00D776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Mikulášovice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51" w:rsidRDefault="00D776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5468/1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1C51" w:rsidRDefault="00D776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</w:p>
        </w:tc>
      </w:tr>
    </w:tbl>
    <w:p w:rsidR="00276503" w:rsidRPr="00F92DB3" w:rsidRDefault="00276503" w:rsidP="00276503">
      <w:pPr>
        <w:tabs>
          <w:tab w:val="left" w:pos="2694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02B1" w:rsidRPr="003F6A29" w:rsidRDefault="00602CB3" w:rsidP="003F6A29">
      <w:pPr>
        <w:pStyle w:val="Zkladntextodsazen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Budoucí </w:t>
      </w:r>
      <w:r w:rsidR="00FC4B70" w:rsidRPr="00F92DB3">
        <w:rPr>
          <w:rFonts w:ascii="Arial" w:hAnsi="Arial" w:cs="Arial"/>
          <w:color w:val="000000"/>
          <w:sz w:val="22"/>
          <w:szCs w:val="22"/>
        </w:rPr>
        <w:t>investor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se zavazuje uhradit budoucímu povinnému za užívání uvedeného 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 xml:space="preserve">budoucího služebného </w:t>
      </w:r>
      <w:r w:rsidRPr="00F92DB3">
        <w:rPr>
          <w:rFonts w:ascii="Arial" w:hAnsi="Arial" w:cs="Arial"/>
          <w:color w:val="000000"/>
          <w:sz w:val="22"/>
          <w:szCs w:val="22"/>
        </w:rPr>
        <w:t>pozemku po dobu realizace stavby</w:t>
      </w:r>
      <w:r w:rsidR="00D776C2">
        <w:rPr>
          <w:rFonts w:ascii="Arial" w:hAnsi="Arial" w:cs="Arial"/>
          <w:color w:val="000000"/>
          <w:sz w:val="22"/>
          <w:szCs w:val="22"/>
        </w:rPr>
        <w:t xml:space="preserve"> jednorázovou paušální úplatu 500,00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Kč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(slovy: </w:t>
      </w:r>
      <w:proofErr w:type="spellStart"/>
      <w:r w:rsidR="00D776C2">
        <w:rPr>
          <w:rFonts w:ascii="Arial" w:hAnsi="Arial" w:cs="Arial"/>
          <w:color w:val="000000"/>
          <w:sz w:val="22"/>
          <w:szCs w:val="22"/>
        </w:rPr>
        <w:t>pětset</w:t>
      </w:r>
      <w:proofErr w:type="spellEnd"/>
      <w:r w:rsidRPr="00F92DB3">
        <w:rPr>
          <w:rFonts w:ascii="Arial" w:hAnsi="Arial" w:cs="Arial"/>
          <w:color w:val="000000"/>
          <w:sz w:val="22"/>
          <w:szCs w:val="22"/>
        </w:rPr>
        <w:t xml:space="preserve"> korun českých). Paušální úplata byla v plné výši uhrazena budoucím </w:t>
      </w:r>
      <w:r w:rsidR="00FC4B70" w:rsidRPr="00F92DB3">
        <w:rPr>
          <w:rFonts w:ascii="Arial" w:hAnsi="Arial" w:cs="Arial"/>
          <w:color w:val="000000"/>
          <w:sz w:val="22"/>
          <w:szCs w:val="22"/>
        </w:rPr>
        <w:t>investorem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na účet budoucího povinného před podpisem 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F92DB3">
        <w:rPr>
          <w:rFonts w:ascii="Arial" w:hAnsi="Arial" w:cs="Arial"/>
          <w:color w:val="000000"/>
          <w:sz w:val="22"/>
          <w:szCs w:val="22"/>
        </w:rPr>
        <w:t>smlouvy.</w:t>
      </w:r>
    </w:p>
    <w:p w:rsidR="009545C2" w:rsidRPr="003F6A29" w:rsidRDefault="00602CB3" w:rsidP="003F6A29">
      <w:pPr>
        <w:pStyle w:val="Zkladntextodsazen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Paušální úplata nezahrnuje náhradu škod na polních kultur</w:t>
      </w:r>
      <w:r w:rsidR="004C130E" w:rsidRPr="00F92DB3">
        <w:rPr>
          <w:rFonts w:ascii="Arial" w:hAnsi="Arial" w:cs="Arial"/>
          <w:color w:val="000000"/>
          <w:sz w:val="22"/>
          <w:szCs w:val="22"/>
        </w:rPr>
        <w:t>ách a na jiném majetku způsobených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v souvislosti s činností budoucího </w:t>
      </w:r>
      <w:r w:rsidR="00B5568B" w:rsidRPr="00F92DB3">
        <w:rPr>
          <w:rFonts w:ascii="Arial" w:hAnsi="Arial" w:cs="Arial"/>
          <w:color w:val="000000"/>
          <w:sz w:val="22"/>
          <w:szCs w:val="22"/>
        </w:rPr>
        <w:t>investora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při realizaci stavby, popř. uvedení</w:t>
      </w:r>
      <w:r w:rsidR="009822C9" w:rsidRPr="00F92DB3">
        <w:rPr>
          <w:rFonts w:ascii="Arial" w:hAnsi="Arial" w:cs="Arial"/>
          <w:color w:val="000000"/>
          <w:sz w:val="22"/>
          <w:szCs w:val="22"/>
        </w:rPr>
        <w:t xml:space="preserve"> do původního stavu, které jsou </w:t>
      </w:r>
      <w:r w:rsidR="009545C2" w:rsidRPr="00F92DB3">
        <w:rPr>
          <w:rFonts w:ascii="Arial" w:hAnsi="Arial" w:cs="Arial"/>
          <w:color w:val="000000"/>
          <w:sz w:val="22"/>
          <w:szCs w:val="22"/>
        </w:rPr>
        <w:t>hrazeny samostatně.</w:t>
      </w:r>
    </w:p>
    <w:p w:rsidR="00B5568B" w:rsidRPr="00F92DB3" w:rsidRDefault="00B5568B" w:rsidP="003F6A29">
      <w:pPr>
        <w:pStyle w:val="Zkladntextodsazen"/>
        <w:numPr>
          <w:ilvl w:val="0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Předpokládané termíny realizace</w:t>
      </w:r>
      <w:r w:rsidR="00273161" w:rsidRPr="00F92DB3"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:     zahájení prací  -  </w:t>
      </w:r>
      <w:r w:rsidR="00F87EBA">
        <w:rPr>
          <w:rFonts w:ascii="Arial" w:hAnsi="Arial" w:cs="Arial"/>
          <w:color w:val="000000"/>
          <w:sz w:val="22"/>
          <w:szCs w:val="22"/>
        </w:rPr>
        <w:t>rok 2020</w:t>
      </w:r>
    </w:p>
    <w:p w:rsidR="00B5568B" w:rsidRPr="00F92DB3" w:rsidRDefault="00B5568B" w:rsidP="00B5568B">
      <w:pPr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="00EB3368" w:rsidRPr="00F92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ukončení prací -  </w:t>
      </w:r>
      <w:r w:rsidR="00F87EBA">
        <w:rPr>
          <w:rFonts w:ascii="Arial" w:hAnsi="Arial" w:cs="Arial"/>
          <w:color w:val="000000"/>
          <w:sz w:val="22"/>
          <w:szCs w:val="22"/>
        </w:rPr>
        <w:t>rok 2022</w:t>
      </w:r>
    </w:p>
    <w:p w:rsidR="00F22410" w:rsidRPr="00F92DB3" w:rsidRDefault="00F22410" w:rsidP="00F22410">
      <w:pPr>
        <w:pStyle w:val="Zkladntextodsazen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22410" w:rsidRPr="00F92DB3" w:rsidRDefault="00F22410" w:rsidP="00F22410">
      <w:pPr>
        <w:pStyle w:val="Zkladntextodsazen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92DB3">
        <w:rPr>
          <w:rFonts w:ascii="Arial" w:hAnsi="Arial" w:cs="Arial"/>
          <w:b/>
          <w:color w:val="000000"/>
          <w:sz w:val="22"/>
          <w:szCs w:val="22"/>
        </w:rPr>
        <w:t>VII.</w:t>
      </w:r>
    </w:p>
    <w:p w:rsidR="00F22410" w:rsidRPr="00F92DB3" w:rsidRDefault="00F22410" w:rsidP="00602CB3">
      <w:pPr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02CB3" w:rsidRPr="00F92DB3" w:rsidRDefault="00602CB3" w:rsidP="00602CB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602CB3" w:rsidRPr="00924DFC" w:rsidRDefault="00602CB3" w:rsidP="006D3DFD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Smluvní strany se dohodly na tom, že technické, organizační a bezpečnostní podmínky související se zřízením a provozováním stavby </w:t>
      </w:r>
      <w:r w:rsidR="00201A8D" w:rsidRPr="00F92DB3">
        <w:rPr>
          <w:rFonts w:ascii="Arial" w:hAnsi="Arial" w:cs="Arial"/>
          <w:color w:val="000000"/>
          <w:sz w:val="22"/>
          <w:szCs w:val="22"/>
        </w:rPr>
        <w:t xml:space="preserve">na </w:t>
      </w:r>
      <w:r w:rsidR="000E46FE" w:rsidRPr="00F92DB3">
        <w:rPr>
          <w:rFonts w:ascii="Arial" w:hAnsi="Arial" w:cs="Arial"/>
          <w:color w:val="000000"/>
          <w:sz w:val="22"/>
          <w:szCs w:val="22"/>
        </w:rPr>
        <w:t>budoucím</w:t>
      </w:r>
      <w:r w:rsidRPr="00F92DB3">
        <w:rPr>
          <w:rFonts w:ascii="Arial" w:hAnsi="Arial" w:cs="Arial"/>
          <w:color w:val="000000"/>
          <w:sz w:val="22"/>
          <w:szCs w:val="22"/>
        </w:rPr>
        <w:t> </w:t>
      </w:r>
      <w:r w:rsidR="00B5568B" w:rsidRPr="00F92DB3">
        <w:rPr>
          <w:rFonts w:ascii="Arial" w:hAnsi="Arial" w:cs="Arial"/>
          <w:color w:val="000000"/>
          <w:sz w:val="22"/>
          <w:szCs w:val="22"/>
        </w:rPr>
        <w:t>služebném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 pozemku musí být projednány v příslušných správních řízeních, potřebných pro zahájení realizace stavby a nebudou součástí smlouvy.</w:t>
      </w:r>
    </w:p>
    <w:p w:rsidR="00A34969" w:rsidRPr="00924DFC" w:rsidRDefault="00345294" w:rsidP="00924DFC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>Pokud nedojde k realizaci stavby p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aušální úplata uhrazená </w:t>
      </w:r>
      <w:r w:rsidR="00C602B1" w:rsidRPr="00F92DB3">
        <w:rPr>
          <w:rFonts w:ascii="Arial" w:hAnsi="Arial" w:cs="Arial"/>
          <w:color w:val="000000"/>
          <w:sz w:val="22"/>
          <w:szCs w:val="22"/>
        </w:rPr>
        <w:t>investorem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 xml:space="preserve"> budoucímu povinnému dle čl. VI. této smlouvy se nevrací a bude považována za kompenzaci nákladů spojených s uzavřením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602CB3" w:rsidRPr="00F92DB3">
        <w:rPr>
          <w:rFonts w:ascii="Arial" w:hAnsi="Arial" w:cs="Arial"/>
          <w:color w:val="000000"/>
          <w:sz w:val="22"/>
          <w:szCs w:val="22"/>
        </w:rPr>
        <w:t>smlouvy.</w:t>
      </w:r>
    </w:p>
    <w:p w:rsidR="00602CB3" w:rsidRPr="00924DFC" w:rsidRDefault="009F4B07" w:rsidP="00602CB3">
      <w:pPr>
        <w:pStyle w:val="Odsazenslovanodstavec"/>
        <w:numPr>
          <w:ilvl w:val="0"/>
          <w:numId w:val="16"/>
        </w:numPr>
        <w:tabs>
          <w:tab w:val="clear" w:pos="567"/>
          <w:tab w:val="clear" w:pos="9072"/>
        </w:tabs>
        <w:ind w:left="567" w:hanging="567"/>
        <w:rPr>
          <w:rFonts w:ascii="Arial" w:hAnsi="Arial" w:cs="Arial"/>
          <w:szCs w:val="22"/>
        </w:rPr>
      </w:pPr>
      <w:r w:rsidRPr="00F92DB3">
        <w:rPr>
          <w:rFonts w:ascii="Arial" w:hAnsi="Arial" w:cs="Arial"/>
          <w:color w:val="000000"/>
          <w:szCs w:val="22"/>
        </w:rPr>
        <w:t xml:space="preserve">Pokud nebude zahájeno naplňování účelu této smlouvy do </w:t>
      </w:r>
      <w:r w:rsidR="00D776C2">
        <w:rPr>
          <w:rFonts w:ascii="Arial" w:hAnsi="Arial" w:cs="Arial"/>
          <w:color w:val="000000"/>
          <w:szCs w:val="22"/>
          <w:lang w:val="cs-CZ"/>
        </w:rPr>
        <w:t>5</w:t>
      </w:r>
      <w:r w:rsidR="00933AA0" w:rsidRPr="00F92DB3">
        <w:rPr>
          <w:rFonts w:ascii="Arial" w:hAnsi="Arial" w:cs="Arial"/>
          <w:color w:val="000000"/>
          <w:szCs w:val="22"/>
          <w:lang w:val="cs-CZ"/>
        </w:rPr>
        <w:t xml:space="preserve"> </w:t>
      </w:r>
      <w:r w:rsidRPr="00F92DB3">
        <w:rPr>
          <w:rFonts w:ascii="Arial" w:hAnsi="Arial" w:cs="Arial"/>
          <w:color w:val="000000"/>
          <w:szCs w:val="22"/>
        </w:rPr>
        <w:t xml:space="preserve">let od data uzavření této smlouvy, </w:t>
      </w:r>
      <w:r w:rsidRPr="00F92DB3">
        <w:rPr>
          <w:rFonts w:ascii="Arial" w:hAnsi="Arial" w:cs="Arial"/>
          <w:szCs w:val="22"/>
        </w:rPr>
        <w:t xml:space="preserve">pak práva a povinnosti vyplývající pro obě smluvní strany z této smlouvy zanikají. Smluvní strany prohlašují, že v tomto případě nebudou mít vůči sobě žádných finančních ani jiných požadavků. </w:t>
      </w:r>
      <w:r w:rsidRPr="00F92DB3">
        <w:rPr>
          <w:rFonts w:ascii="Arial" w:hAnsi="Arial" w:cs="Arial"/>
          <w:color w:val="000000"/>
          <w:szCs w:val="22"/>
        </w:rPr>
        <w:t>Po dohodě smluvních stra</w:t>
      </w:r>
      <w:r w:rsidR="00933AA0" w:rsidRPr="00F92DB3">
        <w:rPr>
          <w:rFonts w:ascii="Arial" w:hAnsi="Arial" w:cs="Arial"/>
          <w:color w:val="000000"/>
          <w:szCs w:val="22"/>
        </w:rPr>
        <w:t>n lze tuto smlouvu prodloužit</w:t>
      </w:r>
      <w:r w:rsidRPr="00F92DB3">
        <w:rPr>
          <w:rFonts w:ascii="Arial" w:hAnsi="Arial" w:cs="Arial"/>
          <w:color w:val="000000"/>
          <w:szCs w:val="22"/>
        </w:rPr>
        <w:t xml:space="preserve">. </w:t>
      </w:r>
    </w:p>
    <w:p w:rsidR="001401C9" w:rsidRPr="00F92DB3" w:rsidRDefault="001401C9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F92DB3">
        <w:rPr>
          <w:rFonts w:ascii="Arial" w:hAnsi="Arial" w:cs="Arial"/>
          <w:iCs/>
          <w:color w:val="000000"/>
          <w:sz w:val="22"/>
          <w:szCs w:val="22"/>
        </w:rPr>
        <w:t>Budoucí oprávněný</w:t>
      </w:r>
      <w:r w:rsidR="00933AA0" w:rsidRPr="00F92DB3">
        <w:rPr>
          <w:rFonts w:ascii="Arial" w:hAnsi="Arial" w:cs="Arial"/>
          <w:iCs/>
          <w:color w:val="000000"/>
          <w:sz w:val="22"/>
          <w:szCs w:val="22"/>
        </w:rPr>
        <w:t xml:space="preserve"> a investor</w:t>
      </w:r>
      <w:r w:rsidRPr="00F92DB3">
        <w:rPr>
          <w:rFonts w:ascii="Arial" w:hAnsi="Arial" w:cs="Arial"/>
          <w:iCs/>
          <w:color w:val="000000"/>
          <w:sz w:val="22"/>
          <w:szCs w:val="22"/>
        </w:rPr>
        <w:t xml:space="preserve"> výslovně souhlasí, že nedojde-li k uzavření smlouvy o zřízení věcného břemene dle čl. 1 odst. 3 této smlouvy z důvodů změny právních okolností, které objektivně brání uzavření této smlouvy, nemá nárok na </w:t>
      </w:r>
      <w:r w:rsidRPr="00F92DB3">
        <w:rPr>
          <w:rFonts w:ascii="Arial" w:hAnsi="Arial" w:cs="Arial"/>
          <w:sz w:val="22"/>
          <w:szCs w:val="22"/>
        </w:rPr>
        <w:t>náhradu vynaložených nákladů se zřízením spojených (např. geometrický plán).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Změny této smlouvy lze provést pouze písemnými dodatky číslovanými vzestupnou řadou, podepsanými oprávněnými osobami smluvních stran. Za písemnou formu nebude pro tento účel považována výměna e-mailových či jiných elektronických zpráv (např. datové schránky).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Smluvní strany si sdělily všechny skutkové a právní okolnosti, o nichž k datu podpisu této smlouvy věděly nebo vědět musely, a které jsou relevantní ve vztahu k uzavření této smlouvy. Kromě ujištění, která si smluvní strany poskytly v této smlouvě, nebude mít žádná ze stran žádná další práva a povinnosti v souvislosti s jakýmikoliv skutečnostmi, které vyjdou najevo a o kterých neposkytla druhá smluvní strana informace při jednání o této smlouvě. Výjimkou budou případy, kdy daná smluvní strana úmyslně uvedla druhou stranu ve skutkový omyl ohledně předmětu této smlouvy.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Strany výslovně potvrzují, že podmínky této smlouvy jsou výsledkem jejich jednání a každá ze stran měla příležitost ovlivnit obsah podmínek této smlouvy, smlouva tedy nebyla uzavřena adhezním způsobem. 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Právní vztahy smluvních stran neupravené touto smlouvou se řídí ustanoveními občanského zákoníku, jakož i ustanoveními dalších obecně závazných právních předpisů.</w:t>
      </w:r>
    </w:p>
    <w:p w:rsidR="00556A92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lastRenderedPageBreak/>
        <w:t>Smluvní strany výslovně sjednávají, že uveřejnění této smlouvy v registru smluv dle zákona č. 340/2015 Sb., o zvláštních podmínkách účinnosti některých smluv, uveřejňování těchto smluv a o registru smluv (zákon o registru smluv)</w:t>
      </w:r>
      <w:r w:rsidR="00EB3368" w:rsidRPr="00F92DB3">
        <w:rPr>
          <w:rFonts w:ascii="Arial" w:hAnsi="Arial" w:cs="Arial"/>
          <w:sz w:val="22"/>
          <w:szCs w:val="22"/>
        </w:rPr>
        <w:t>, ve znění pozdějších předpisů,</w:t>
      </w:r>
      <w:r w:rsidRPr="00F92DB3">
        <w:rPr>
          <w:rFonts w:ascii="Arial" w:hAnsi="Arial" w:cs="Arial"/>
          <w:sz w:val="22"/>
          <w:szCs w:val="22"/>
        </w:rPr>
        <w:t xml:space="preserve"> zajistí povinný.</w:t>
      </w:r>
    </w:p>
    <w:p w:rsidR="00556A92" w:rsidRPr="00924DFC" w:rsidRDefault="00556A92" w:rsidP="00924DFC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4DFC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</w:t>
      </w:r>
      <w:r w:rsidR="0024218E" w:rsidRPr="00924DFC">
        <w:rPr>
          <w:rFonts w:ascii="Arial" w:hAnsi="Arial" w:cs="Arial"/>
          <w:sz w:val="22"/>
          <w:szCs w:val="22"/>
        </w:rPr>
        <w:t>, ve znění pozdějších předpisů</w:t>
      </w:r>
      <w:r w:rsidRPr="00924DFC">
        <w:rPr>
          <w:rFonts w:ascii="Arial" w:hAnsi="Arial" w:cs="Arial"/>
          <w:sz w:val="22"/>
          <w:szCs w:val="22"/>
        </w:rPr>
        <w:t xml:space="preserve">.  </w:t>
      </w:r>
    </w:p>
    <w:p w:rsidR="00556A92" w:rsidRPr="00F92DB3" w:rsidRDefault="00556A92" w:rsidP="001401C9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92DB3">
        <w:rPr>
          <w:rFonts w:ascii="Arial" w:hAnsi="Arial" w:cs="Arial"/>
          <w:color w:val="000000"/>
          <w:sz w:val="22"/>
          <w:szCs w:val="22"/>
        </w:rPr>
        <w:t xml:space="preserve">Tato smlouva se vyhotovuje ve </w:t>
      </w:r>
      <w:r w:rsidR="00924DFC">
        <w:rPr>
          <w:rFonts w:ascii="Arial" w:hAnsi="Arial" w:cs="Arial"/>
          <w:color w:val="000000"/>
          <w:sz w:val="22"/>
          <w:szCs w:val="22"/>
        </w:rPr>
        <w:t xml:space="preserve">4 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stejnopisech, </w:t>
      </w:r>
      <w:r w:rsidRPr="00F92DB3">
        <w:rPr>
          <w:rFonts w:ascii="Arial" w:hAnsi="Arial" w:cs="Arial"/>
          <w:sz w:val="22"/>
          <w:szCs w:val="22"/>
        </w:rPr>
        <w:t xml:space="preserve">z nichž obdrží </w:t>
      </w:r>
      <w:r w:rsidR="00924DFC">
        <w:rPr>
          <w:rFonts w:ascii="Arial" w:hAnsi="Arial" w:cs="Arial"/>
          <w:sz w:val="22"/>
          <w:szCs w:val="22"/>
        </w:rPr>
        <w:t xml:space="preserve">1 </w:t>
      </w:r>
      <w:r w:rsidRPr="00F92DB3">
        <w:rPr>
          <w:rFonts w:ascii="Arial" w:hAnsi="Arial" w:cs="Arial"/>
          <w:sz w:val="22"/>
          <w:szCs w:val="22"/>
        </w:rPr>
        <w:t>budoucí povinný</w:t>
      </w:r>
      <w:r w:rsidR="00A3378E" w:rsidRPr="00F92DB3">
        <w:rPr>
          <w:rFonts w:ascii="Arial" w:hAnsi="Arial" w:cs="Arial"/>
          <w:sz w:val="22"/>
          <w:szCs w:val="22"/>
        </w:rPr>
        <w:t xml:space="preserve">, investor </w:t>
      </w:r>
      <w:r w:rsidR="00924DFC">
        <w:rPr>
          <w:rFonts w:ascii="Arial" w:hAnsi="Arial" w:cs="Arial"/>
          <w:sz w:val="22"/>
          <w:szCs w:val="22"/>
        </w:rPr>
        <w:t>1</w:t>
      </w:r>
      <w:r w:rsidRPr="00F92DB3">
        <w:rPr>
          <w:rFonts w:ascii="Arial" w:hAnsi="Arial" w:cs="Arial"/>
          <w:sz w:val="22"/>
          <w:szCs w:val="22"/>
        </w:rPr>
        <w:t xml:space="preserve">a </w:t>
      </w:r>
      <w:r w:rsidR="00924DFC">
        <w:rPr>
          <w:rFonts w:ascii="Arial" w:hAnsi="Arial" w:cs="Arial"/>
          <w:sz w:val="22"/>
          <w:szCs w:val="22"/>
        </w:rPr>
        <w:t>2</w:t>
      </w:r>
      <w:r w:rsidRPr="00F92DB3">
        <w:rPr>
          <w:rFonts w:ascii="Arial" w:hAnsi="Arial" w:cs="Arial"/>
          <w:sz w:val="22"/>
          <w:szCs w:val="22"/>
        </w:rPr>
        <w:t xml:space="preserve"> budoucí oprávněný.</w:t>
      </w:r>
      <w:r w:rsidRPr="00F92DB3">
        <w:rPr>
          <w:rFonts w:ascii="Arial" w:hAnsi="Arial" w:cs="Arial"/>
          <w:color w:val="000000"/>
          <w:sz w:val="22"/>
          <w:szCs w:val="22"/>
        </w:rPr>
        <w:t xml:space="preserve"> Nedílnou součástí této smlouvy je její příloha: </w:t>
      </w:r>
    </w:p>
    <w:p w:rsidR="00556A92" w:rsidRPr="00F92DB3" w:rsidRDefault="002F0086" w:rsidP="001401C9">
      <w:pPr>
        <w:shd w:val="clear" w:color="auto" w:fill="FFFFFF"/>
        <w:tabs>
          <w:tab w:val="left" w:pos="993"/>
        </w:tabs>
        <w:ind w:left="567" w:hanging="567"/>
        <w:jc w:val="both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        </w:t>
      </w:r>
      <w:r w:rsidR="000C570D">
        <w:rPr>
          <w:rFonts w:ascii="Arial" w:hAnsi="Arial" w:cs="Arial"/>
          <w:spacing w:val="-5"/>
          <w:sz w:val="22"/>
          <w:szCs w:val="22"/>
        </w:rPr>
        <w:t xml:space="preserve">  </w:t>
      </w:r>
      <w:r w:rsidR="00556A92" w:rsidRPr="00F92DB3">
        <w:rPr>
          <w:rFonts w:ascii="Arial" w:hAnsi="Arial" w:cs="Arial"/>
          <w:spacing w:val="-5"/>
          <w:sz w:val="22"/>
          <w:szCs w:val="22"/>
        </w:rPr>
        <w:t>Zákres věcného břemene</w:t>
      </w:r>
    </w:p>
    <w:p w:rsidR="007B0CE1" w:rsidRPr="00F92DB3" w:rsidRDefault="007B0CE1" w:rsidP="007B0CE1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6503" w:rsidRPr="00F92DB3" w:rsidTr="001E3F24">
        <w:tc>
          <w:tcPr>
            <w:tcW w:w="4531" w:type="dxa"/>
          </w:tcPr>
          <w:p w:rsidR="00276503" w:rsidRPr="00F92DB3" w:rsidRDefault="00276503" w:rsidP="001E3F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DB3">
              <w:rPr>
                <w:rFonts w:ascii="Arial" w:hAnsi="Arial" w:cs="Arial"/>
                <w:color w:val="000000"/>
                <w:sz w:val="22"/>
                <w:szCs w:val="22"/>
              </w:rPr>
              <w:t>V…………. dne ……………..</w:t>
            </w:r>
          </w:p>
          <w:p w:rsidR="00276503" w:rsidRPr="00F92DB3" w:rsidRDefault="00276503" w:rsidP="001E3F24">
            <w:pPr>
              <w:rPr>
                <w:rFonts w:ascii="Arial" w:hAnsi="Arial" w:cs="Arial"/>
                <w:sz w:val="22"/>
                <w:szCs w:val="22"/>
              </w:rPr>
            </w:pPr>
          </w:p>
          <w:p w:rsidR="00F87EBA" w:rsidRPr="00F92DB3" w:rsidRDefault="00F87EBA" w:rsidP="001E3F2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6503" w:rsidRPr="00F92DB3" w:rsidRDefault="00276503" w:rsidP="001E3F24">
            <w:pPr>
              <w:rPr>
                <w:rFonts w:ascii="Arial" w:hAnsi="Arial" w:cs="Arial"/>
                <w:sz w:val="22"/>
                <w:szCs w:val="22"/>
              </w:rPr>
            </w:pPr>
            <w:r w:rsidRPr="00F92DB3">
              <w:rPr>
                <w:rFonts w:ascii="Arial" w:hAnsi="Arial" w:cs="Arial"/>
                <w:sz w:val="22"/>
                <w:szCs w:val="22"/>
              </w:rPr>
              <w:t xml:space="preserve">..........................................………............                    </w:t>
            </w:r>
          </w:p>
          <w:p w:rsidR="002F0086" w:rsidRPr="00F92DB3" w:rsidRDefault="002F0086" w:rsidP="002F0086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rPr>
                <w:rFonts w:ascii="Arial" w:hAnsi="Arial" w:cs="Arial"/>
                <w:sz w:val="22"/>
                <w:szCs w:val="22"/>
              </w:rPr>
            </w:pPr>
            <w:r w:rsidRPr="00B47AAA">
              <w:rPr>
                <w:rFonts w:ascii="Arial" w:hAnsi="Arial" w:cs="Arial"/>
                <w:sz w:val="22"/>
                <w:szCs w:val="22"/>
              </w:rPr>
              <w:t xml:space="preserve">PhDr. Ing. Mgr. Oldřich </w:t>
            </w:r>
            <w:proofErr w:type="spellStart"/>
            <w:r w:rsidRPr="00B47AAA">
              <w:rPr>
                <w:rFonts w:ascii="Arial" w:hAnsi="Arial" w:cs="Arial"/>
                <w:sz w:val="22"/>
                <w:szCs w:val="22"/>
              </w:rPr>
              <w:t>Valha</w:t>
            </w:r>
            <w:proofErr w:type="spellEnd"/>
            <w:r w:rsidRPr="00B47AA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47AAA">
              <w:rPr>
                <w:rFonts w:ascii="Arial" w:hAnsi="Arial" w:cs="Arial"/>
                <w:color w:val="000000"/>
                <w:sz w:val="22"/>
                <w:szCs w:val="22"/>
              </w:rPr>
              <w:t>MBA</w:t>
            </w:r>
            <w:r w:rsidR="00276503" w:rsidRPr="00F92DB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76503" w:rsidRPr="00F92D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76503" w:rsidRPr="00F92DB3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  <w:r w:rsidRPr="00F92DB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276503" w:rsidRPr="00F92DB3" w:rsidRDefault="002F0086" w:rsidP="002F008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92DB3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Ústecký kraj</w:t>
            </w:r>
            <w:r w:rsidRPr="00F92DB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76503" w:rsidRPr="00F92DB3">
              <w:rPr>
                <w:rFonts w:ascii="Arial" w:hAnsi="Arial" w:cs="Arial"/>
                <w:sz w:val="22"/>
                <w:szCs w:val="22"/>
              </w:rPr>
              <w:tab/>
            </w:r>
            <w:r w:rsidR="00276503" w:rsidRPr="00F92DB3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  <w:p w:rsidR="00276503" w:rsidRPr="00F87EBA" w:rsidRDefault="00276503" w:rsidP="00F87EBA">
            <w:pPr>
              <w:pStyle w:val="adresa"/>
              <w:tabs>
                <w:tab w:val="left" w:pos="4860"/>
              </w:tabs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sz w:val="22"/>
                <w:szCs w:val="22"/>
              </w:rPr>
              <w:t>budoucí povinný</w:t>
            </w:r>
          </w:p>
        </w:tc>
        <w:tc>
          <w:tcPr>
            <w:tcW w:w="4531" w:type="dxa"/>
          </w:tcPr>
          <w:p w:rsidR="00276503" w:rsidRPr="00F92DB3" w:rsidRDefault="00276503" w:rsidP="001E3F24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DB3">
              <w:rPr>
                <w:rFonts w:ascii="Arial" w:hAnsi="Arial" w:cs="Arial"/>
                <w:color w:val="000000"/>
                <w:sz w:val="22"/>
                <w:szCs w:val="22"/>
              </w:rPr>
              <w:t>V…………. dne ……………..</w:t>
            </w:r>
          </w:p>
          <w:p w:rsidR="00276503" w:rsidRPr="00F92DB3" w:rsidRDefault="00276503" w:rsidP="001E3F24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7EBA" w:rsidRPr="00F92DB3" w:rsidRDefault="00F87EBA" w:rsidP="001E3F24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6503" w:rsidRPr="00F92DB3" w:rsidRDefault="00276503" w:rsidP="001E3F24">
            <w:pPr>
              <w:rPr>
                <w:rFonts w:ascii="Arial" w:hAnsi="Arial" w:cs="Arial"/>
                <w:sz w:val="22"/>
                <w:szCs w:val="22"/>
              </w:rPr>
            </w:pPr>
            <w:r w:rsidRPr="00F92DB3">
              <w:rPr>
                <w:rFonts w:ascii="Arial" w:hAnsi="Arial" w:cs="Arial"/>
                <w:sz w:val="22"/>
                <w:szCs w:val="22"/>
              </w:rPr>
              <w:t>..........................................…….….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Content"/>
              <w:tag w:val="Content"/>
              <w:id w:val="-42760243"/>
              <w:placeholder>
                <w:docPart w:val="41E39F57200F4FA68013499C156E6B87"/>
              </w:placeholder>
            </w:sdtPr>
            <w:sdtEndPr/>
            <w:sdtContent>
              <w:p w:rsidR="003836A0" w:rsidRDefault="002F0086" w:rsidP="003836A0">
                <w:pPr>
                  <w:tabs>
                    <w:tab w:val="left" w:pos="1134"/>
                    <w:tab w:val="left" w:pos="3402"/>
                    <w:tab w:val="right" w:pos="7655"/>
                    <w:tab w:val="right" w:pos="9412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47AAA">
                  <w:rPr>
                    <w:rFonts w:ascii="Arial" w:hAnsi="Arial" w:cs="Arial"/>
                    <w:sz w:val="22"/>
                    <w:szCs w:val="22"/>
                  </w:rPr>
                  <w:t>Severočeská vodárenská společnost a.s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p w:rsidR="003836A0" w:rsidRDefault="003836A0" w:rsidP="003836A0">
                <w:pPr>
                  <w:tabs>
                    <w:tab w:val="left" w:pos="1134"/>
                    <w:tab w:val="left" w:pos="3402"/>
                    <w:tab w:val="right" w:pos="7655"/>
                    <w:tab w:val="right" w:pos="941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Zastoupená společností                     Severočeské vodovody a kanalizace, a.s.</w:t>
                </w:r>
              </w:p>
              <w:p w:rsidR="00276503" w:rsidRPr="003836A0" w:rsidRDefault="00A24A60" w:rsidP="003836A0">
                <w:pPr>
                  <w:tabs>
                    <w:tab w:val="left" w:pos="1134"/>
                    <w:tab w:val="left" w:pos="3402"/>
                    <w:tab w:val="right" w:pos="7655"/>
                    <w:tab w:val="right" w:pos="941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xxxxxxxxxxx</w:t>
                </w:r>
              </w:p>
              <w:bookmarkStart w:id="0" w:name="_GoBack" w:displacedByCustomXml="next"/>
              <w:bookmarkEnd w:id="0" w:displacedByCustomXml="next"/>
            </w:sdtContent>
          </w:sdt>
          <w:p w:rsidR="00276503" w:rsidRPr="00F92DB3" w:rsidRDefault="00276503" w:rsidP="00F87EBA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b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sz w:val="22"/>
                <w:szCs w:val="22"/>
              </w:rPr>
              <w:t>budoucí oprávněný</w:t>
            </w:r>
          </w:p>
          <w:p w:rsidR="00276503" w:rsidRPr="00F92DB3" w:rsidRDefault="00276503" w:rsidP="001E3F24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  <w:p w:rsidR="00276503" w:rsidRPr="00F92DB3" w:rsidRDefault="00276503" w:rsidP="001E3F24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  <w:p w:rsidR="00276503" w:rsidRPr="00F92DB3" w:rsidRDefault="00276503" w:rsidP="001E3F24">
            <w:pPr>
              <w:tabs>
                <w:tab w:val="left" w:pos="0"/>
                <w:tab w:val="left" w:pos="9356"/>
                <w:tab w:val="left" w:pos="9471"/>
              </w:tabs>
              <w:ind w:right="-28"/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</w:pPr>
          </w:p>
          <w:p w:rsidR="00276503" w:rsidRPr="00F92DB3" w:rsidRDefault="00276503" w:rsidP="001E3F24">
            <w:pPr>
              <w:rPr>
                <w:rFonts w:ascii="Arial" w:hAnsi="Arial" w:cs="Arial"/>
                <w:sz w:val="22"/>
                <w:szCs w:val="22"/>
              </w:rPr>
            </w:pPr>
            <w:r w:rsidRPr="00F92DB3">
              <w:rPr>
                <w:rFonts w:ascii="Arial" w:hAnsi="Arial" w:cs="Arial"/>
                <w:sz w:val="22"/>
                <w:szCs w:val="22"/>
              </w:rPr>
              <w:t>..........................................…….….</w:t>
            </w:r>
          </w:p>
        </w:tc>
      </w:tr>
      <w:tr w:rsidR="00276503" w:rsidRPr="00F92DB3" w:rsidTr="001E3F24">
        <w:tc>
          <w:tcPr>
            <w:tcW w:w="4531" w:type="dxa"/>
          </w:tcPr>
          <w:p w:rsidR="00276503" w:rsidRPr="00F92DB3" w:rsidRDefault="00276503" w:rsidP="001E3F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:rsidR="00F37F83" w:rsidRDefault="00F87EBA" w:rsidP="00F37F83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EBA">
              <w:rPr>
                <w:rFonts w:ascii="Arial" w:hAnsi="Arial" w:cs="Arial"/>
                <w:sz w:val="22"/>
                <w:szCs w:val="22"/>
              </w:rPr>
              <w:t>Ing. Miluše Trojanová</w:t>
            </w:r>
          </w:p>
          <w:p w:rsidR="00F87EBA" w:rsidRPr="00F87EBA" w:rsidRDefault="00F87EBA" w:rsidP="00F37F83">
            <w:pPr>
              <w:tabs>
                <w:tab w:val="left" w:pos="1134"/>
                <w:tab w:val="left" w:pos="3402"/>
                <w:tab w:val="right" w:pos="7655"/>
                <w:tab w:val="right" w:pos="941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Content"/>
              <w:tag w:val="Content"/>
              <w:id w:val="2137364572"/>
              <w:placeholder>
                <w:docPart w:val="A768FCB0A8F643258ED3CB1F175AFC73"/>
              </w:placeholder>
            </w:sdtPr>
            <w:sdtEndPr/>
            <w:sdtContent>
              <w:p w:rsidR="00F87EBA" w:rsidRDefault="00F87EBA" w:rsidP="00F87EBA">
                <w:pPr>
                  <w:tabs>
                    <w:tab w:val="left" w:pos="1134"/>
                    <w:tab w:val="left" w:pos="3402"/>
                    <w:tab w:val="right" w:pos="7655"/>
                    <w:tab w:val="right" w:pos="9412"/>
                  </w:tabs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7EBA">
                  <w:rPr>
                    <w:rFonts w:ascii="Arial" w:hAnsi="Arial" w:cs="Arial"/>
                    <w:sz w:val="22"/>
                    <w:szCs w:val="22"/>
                  </w:rPr>
                  <w:t>MĚSTO MIKULÁŠOVICE</w:t>
                </w:r>
              </w:p>
            </w:sdtContent>
          </w:sdt>
          <w:p w:rsidR="00276503" w:rsidRPr="00F87EBA" w:rsidRDefault="00276503" w:rsidP="00F87EBA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DB3">
              <w:rPr>
                <w:rFonts w:ascii="Arial" w:hAnsi="Arial" w:cs="Arial"/>
                <w:b/>
                <w:sz w:val="22"/>
                <w:szCs w:val="22"/>
              </w:rPr>
              <w:t>investor</w:t>
            </w:r>
          </w:p>
        </w:tc>
      </w:tr>
    </w:tbl>
    <w:p w:rsidR="007B0CE1" w:rsidRPr="00F92DB3" w:rsidRDefault="007B0CE1" w:rsidP="007B0CE1">
      <w:pPr>
        <w:pStyle w:val="adresa"/>
        <w:tabs>
          <w:tab w:val="left" w:pos="0"/>
          <w:tab w:val="left" w:pos="180"/>
          <w:tab w:val="left" w:pos="5940"/>
        </w:tabs>
        <w:rPr>
          <w:rFonts w:ascii="Arial" w:hAnsi="Arial" w:cs="Arial"/>
          <w:sz w:val="22"/>
          <w:szCs w:val="22"/>
        </w:rPr>
      </w:pPr>
    </w:p>
    <w:p w:rsidR="007B0CE1" w:rsidRPr="00F92DB3" w:rsidRDefault="007B0CE1" w:rsidP="007B0CE1">
      <w:pPr>
        <w:pStyle w:val="adresa"/>
        <w:tabs>
          <w:tab w:val="left" w:pos="0"/>
          <w:tab w:val="left" w:pos="5940"/>
        </w:tabs>
        <w:rPr>
          <w:rFonts w:ascii="Arial" w:hAnsi="Arial" w:cs="Arial"/>
          <w:sz w:val="22"/>
          <w:szCs w:val="22"/>
        </w:rPr>
      </w:pPr>
    </w:p>
    <w:p w:rsidR="007B0CE1" w:rsidRPr="00F92DB3" w:rsidRDefault="007B0CE1" w:rsidP="007B0CE1">
      <w:pPr>
        <w:pStyle w:val="adresa"/>
        <w:tabs>
          <w:tab w:val="left" w:pos="0"/>
          <w:tab w:val="left" w:pos="5940"/>
        </w:tabs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Za věcnou a formální správnost odpovídá vedoucí </w:t>
      </w:r>
      <w:r w:rsidR="00C146BE" w:rsidRPr="00F92DB3">
        <w:rPr>
          <w:rFonts w:ascii="Arial" w:hAnsi="Arial" w:cs="Arial"/>
          <w:sz w:val="22"/>
          <w:szCs w:val="22"/>
        </w:rPr>
        <w:t>pobočky</w:t>
      </w:r>
      <w:r w:rsidRPr="00F92DB3">
        <w:rPr>
          <w:rFonts w:ascii="Arial" w:hAnsi="Arial" w:cs="Arial"/>
          <w:sz w:val="22"/>
          <w:szCs w:val="22"/>
        </w:rPr>
        <w:t xml:space="preserve"> </w:t>
      </w:r>
      <w:r w:rsidR="002F0086">
        <w:rPr>
          <w:rFonts w:ascii="Arial" w:hAnsi="Arial" w:cs="Arial"/>
          <w:sz w:val="22"/>
          <w:szCs w:val="22"/>
        </w:rPr>
        <w:t>Děčín Ing. Jitka Blehová</w:t>
      </w:r>
      <w:r w:rsidRPr="00F92DB3">
        <w:rPr>
          <w:rFonts w:ascii="Arial" w:hAnsi="Arial" w:cs="Arial"/>
          <w:sz w:val="22"/>
          <w:szCs w:val="22"/>
        </w:rPr>
        <w:tab/>
        <w:t xml:space="preserve">  </w:t>
      </w:r>
      <w:r w:rsidRPr="00F92DB3">
        <w:rPr>
          <w:rFonts w:ascii="Arial" w:hAnsi="Arial" w:cs="Arial"/>
          <w:sz w:val="22"/>
          <w:szCs w:val="22"/>
        </w:rPr>
        <w:tab/>
      </w:r>
      <w:r w:rsidRPr="00F92DB3">
        <w:rPr>
          <w:rFonts w:ascii="Arial" w:hAnsi="Arial" w:cs="Arial"/>
          <w:sz w:val="22"/>
          <w:szCs w:val="22"/>
        </w:rPr>
        <w:tab/>
      </w:r>
      <w:r w:rsidRPr="00F92DB3">
        <w:rPr>
          <w:rFonts w:ascii="Arial" w:hAnsi="Arial" w:cs="Arial"/>
          <w:sz w:val="22"/>
          <w:szCs w:val="22"/>
        </w:rPr>
        <w:tab/>
      </w:r>
      <w:r w:rsidRPr="00F92DB3">
        <w:rPr>
          <w:rFonts w:ascii="Arial" w:hAnsi="Arial" w:cs="Arial"/>
          <w:sz w:val="22"/>
          <w:szCs w:val="22"/>
        </w:rPr>
        <w:tab/>
        <w:t xml:space="preserve">              </w:t>
      </w:r>
    </w:p>
    <w:p w:rsidR="009C1451" w:rsidRPr="00F87EBA" w:rsidRDefault="007B0CE1" w:rsidP="002F0086">
      <w:pPr>
        <w:pStyle w:val="adresa"/>
        <w:tabs>
          <w:tab w:val="left" w:pos="0"/>
          <w:tab w:val="left" w:pos="5940"/>
        </w:tabs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Za správnost: </w:t>
      </w:r>
      <w:r w:rsidR="002F0086" w:rsidRPr="00F87EBA">
        <w:rPr>
          <w:rFonts w:ascii="Arial" w:hAnsi="Arial" w:cs="Arial"/>
          <w:sz w:val="22"/>
          <w:szCs w:val="22"/>
        </w:rPr>
        <w:t>Bc. Markéta Tkáčová</w:t>
      </w:r>
    </w:p>
    <w:p w:rsidR="00A3378E" w:rsidRPr="00F92DB3" w:rsidRDefault="00A3378E" w:rsidP="000F6101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:rsidR="00A3378E" w:rsidRPr="00F92DB3" w:rsidRDefault="00A3378E" w:rsidP="00A3378E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Tato smlouva byla uveřejněna v registru smluv, vedeném dle zákona č. 340/2015 Sb., </w:t>
      </w:r>
      <w:r w:rsidR="0024218E" w:rsidRPr="00F92DB3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:rsidR="0024218E" w:rsidRPr="00F92DB3" w:rsidRDefault="0024218E" w:rsidP="00A337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3378E" w:rsidRPr="00F92DB3" w:rsidRDefault="00A3378E" w:rsidP="00A3378E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Datum registrace: ………………………….         </w:t>
      </w:r>
    </w:p>
    <w:p w:rsidR="0011512E" w:rsidRPr="00F92DB3" w:rsidRDefault="00A3378E" w:rsidP="00A3378E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ID smlouvy: ……………………………...</w:t>
      </w:r>
    </w:p>
    <w:p w:rsidR="0011512E" w:rsidRPr="00F92DB3" w:rsidRDefault="0011512E" w:rsidP="0011512E">
      <w:pPr>
        <w:jc w:val="both"/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>ID verze: ………………………………….</w:t>
      </w:r>
    </w:p>
    <w:p w:rsidR="00F87EBA" w:rsidRPr="00F87EBA" w:rsidRDefault="00A3378E" w:rsidP="00F87EBA">
      <w:pPr>
        <w:pStyle w:val="adresa"/>
        <w:tabs>
          <w:tab w:val="left" w:pos="0"/>
          <w:tab w:val="left" w:pos="5940"/>
        </w:tabs>
        <w:rPr>
          <w:rFonts w:ascii="Arial" w:hAnsi="Arial" w:cs="Arial"/>
          <w:sz w:val="22"/>
          <w:szCs w:val="22"/>
        </w:rPr>
      </w:pPr>
      <w:r w:rsidRPr="00F92DB3">
        <w:rPr>
          <w:rFonts w:ascii="Arial" w:hAnsi="Arial" w:cs="Arial"/>
          <w:sz w:val="22"/>
          <w:szCs w:val="22"/>
        </w:rPr>
        <w:t xml:space="preserve">Registraci provedl: </w:t>
      </w:r>
      <w:r w:rsidR="00F87EBA" w:rsidRPr="00F87EBA">
        <w:rPr>
          <w:rFonts w:ascii="Arial" w:hAnsi="Arial" w:cs="Arial"/>
          <w:sz w:val="22"/>
          <w:szCs w:val="22"/>
        </w:rPr>
        <w:t>Bc. Markéta Tkáčová</w:t>
      </w:r>
    </w:p>
    <w:p w:rsidR="00A3378E" w:rsidRPr="0061004E" w:rsidRDefault="00A3378E" w:rsidP="00A3378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3378E" w:rsidRPr="0061004E" w:rsidRDefault="00A3378E" w:rsidP="000F6101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sectPr w:rsidR="00A3378E" w:rsidRPr="00610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26" w:rsidRDefault="00854726">
      <w:r>
        <w:separator/>
      </w:r>
    </w:p>
  </w:endnote>
  <w:endnote w:type="continuationSeparator" w:id="0">
    <w:p w:rsidR="00854726" w:rsidRDefault="008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F4E" w:rsidRDefault="003C7F4E" w:rsidP="00A800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2B49" w:rsidRDefault="00182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68" w:rsidRPr="00EB3368" w:rsidRDefault="00EB3368">
    <w:pPr>
      <w:pStyle w:val="Zpat"/>
      <w:jc w:val="right"/>
      <w:rPr>
        <w:rFonts w:ascii="Arial" w:hAnsi="Arial" w:cs="Arial"/>
        <w:sz w:val="20"/>
        <w:szCs w:val="20"/>
      </w:rPr>
    </w:pPr>
    <w:r w:rsidRPr="00EB3368">
      <w:rPr>
        <w:rFonts w:ascii="Arial" w:hAnsi="Arial" w:cs="Arial"/>
        <w:bCs/>
        <w:sz w:val="20"/>
        <w:szCs w:val="20"/>
      </w:rPr>
      <w:fldChar w:fldCharType="begin"/>
    </w:r>
    <w:r w:rsidRPr="00EB3368">
      <w:rPr>
        <w:rFonts w:ascii="Arial" w:hAnsi="Arial" w:cs="Arial"/>
        <w:bCs/>
        <w:sz w:val="20"/>
        <w:szCs w:val="20"/>
      </w:rPr>
      <w:instrText>PAGE</w:instrText>
    </w:r>
    <w:r w:rsidRPr="00EB3368">
      <w:rPr>
        <w:rFonts w:ascii="Arial" w:hAnsi="Arial" w:cs="Arial"/>
        <w:bCs/>
        <w:sz w:val="20"/>
        <w:szCs w:val="20"/>
      </w:rPr>
      <w:fldChar w:fldCharType="separate"/>
    </w:r>
    <w:r w:rsidR="00CE2FF4">
      <w:rPr>
        <w:rFonts w:ascii="Arial" w:hAnsi="Arial" w:cs="Arial"/>
        <w:bCs/>
        <w:noProof/>
        <w:sz w:val="20"/>
        <w:szCs w:val="20"/>
      </w:rPr>
      <w:t>1</w:t>
    </w:r>
    <w:r w:rsidRPr="00EB3368">
      <w:rPr>
        <w:rFonts w:ascii="Arial" w:hAnsi="Arial" w:cs="Arial"/>
        <w:bCs/>
        <w:sz w:val="20"/>
        <w:szCs w:val="20"/>
      </w:rPr>
      <w:fldChar w:fldCharType="end"/>
    </w:r>
    <w:r w:rsidRPr="00EB3368">
      <w:rPr>
        <w:rFonts w:ascii="Arial" w:hAnsi="Arial" w:cs="Arial"/>
        <w:sz w:val="20"/>
        <w:szCs w:val="20"/>
      </w:rPr>
      <w:t>/</w:t>
    </w:r>
    <w:r w:rsidRPr="00EB3368">
      <w:rPr>
        <w:rFonts w:ascii="Arial" w:hAnsi="Arial" w:cs="Arial"/>
        <w:bCs/>
        <w:sz w:val="20"/>
        <w:szCs w:val="20"/>
      </w:rPr>
      <w:fldChar w:fldCharType="begin"/>
    </w:r>
    <w:r w:rsidRPr="00EB3368">
      <w:rPr>
        <w:rFonts w:ascii="Arial" w:hAnsi="Arial" w:cs="Arial"/>
        <w:bCs/>
        <w:sz w:val="20"/>
        <w:szCs w:val="20"/>
      </w:rPr>
      <w:instrText>NUMPAGES</w:instrText>
    </w:r>
    <w:r w:rsidRPr="00EB3368">
      <w:rPr>
        <w:rFonts w:ascii="Arial" w:hAnsi="Arial" w:cs="Arial"/>
        <w:bCs/>
        <w:sz w:val="20"/>
        <w:szCs w:val="20"/>
      </w:rPr>
      <w:fldChar w:fldCharType="separate"/>
    </w:r>
    <w:r w:rsidR="00CE2FF4">
      <w:rPr>
        <w:rFonts w:ascii="Arial" w:hAnsi="Arial" w:cs="Arial"/>
        <w:bCs/>
        <w:noProof/>
        <w:sz w:val="20"/>
        <w:szCs w:val="20"/>
      </w:rPr>
      <w:t>5</w:t>
    </w:r>
    <w:r w:rsidRPr="00EB3368">
      <w:rPr>
        <w:rFonts w:ascii="Arial" w:hAnsi="Arial" w:cs="Arial"/>
        <w:bCs/>
        <w:sz w:val="20"/>
        <w:szCs w:val="20"/>
      </w:rPr>
      <w:fldChar w:fldCharType="end"/>
    </w:r>
  </w:p>
  <w:p w:rsidR="00182B49" w:rsidRPr="00EB3368" w:rsidRDefault="00182B49" w:rsidP="00EB33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F4" w:rsidRDefault="00CE2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26" w:rsidRDefault="00854726">
      <w:r>
        <w:separator/>
      </w:r>
    </w:p>
  </w:footnote>
  <w:footnote w:type="continuationSeparator" w:id="0">
    <w:p w:rsidR="00854726" w:rsidRDefault="0085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F4" w:rsidRDefault="00CE2F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EF" w:rsidRDefault="006F38A6" w:rsidP="006F38A6">
    <w:pPr>
      <w:ind w:left="5664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>ČÍSLO STAVBY: DC 040 015</w:t>
    </w:r>
  </w:p>
  <w:p w:rsidR="006F38A6" w:rsidRDefault="006F38A6" w:rsidP="006F38A6">
    <w:pPr>
      <w:ind w:left="4248" w:firstLine="708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 xml:space="preserve">   ČÍSLO SMLOUVY: 77/B/2019/TPČ</w:t>
    </w:r>
  </w:p>
  <w:p w:rsidR="00CE2FF4" w:rsidRPr="00EB3368" w:rsidRDefault="00CE2FF4" w:rsidP="006F38A6">
    <w:pPr>
      <w:ind w:left="4248" w:firstLine="708"/>
      <w:jc w:val="center"/>
      <w:rPr>
        <w:rFonts w:ascii="Arial" w:hAnsi="Arial" w:cs="Arial"/>
        <w:color w:val="000000"/>
        <w:sz w:val="22"/>
        <w:szCs w:val="22"/>
      </w:rPr>
    </w:pPr>
    <w:r w:rsidRPr="00CE2FF4">
      <w:rPr>
        <w:rFonts w:ascii="Arial" w:hAnsi="Arial" w:cs="Arial"/>
        <w:color w:val="000000"/>
        <w:sz w:val="22"/>
        <w:szCs w:val="22"/>
      </w:rPr>
      <w:t>1589/2019/DASM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F4" w:rsidRDefault="00CE2F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E38"/>
    <w:multiLevelType w:val="multilevel"/>
    <w:tmpl w:val="955EA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08B"/>
    <w:multiLevelType w:val="hybridMultilevel"/>
    <w:tmpl w:val="B0564FDC"/>
    <w:lvl w:ilvl="0" w:tplc="FFB8EC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92C"/>
    <w:multiLevelType w:val="hybridMultilevel"/>
    <w:tmpl w:val="C5500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A17"/>
    <w:multiLevelType w:val="multilevel"/>
    <w:tmpl w:val="0A5E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9778B"/>
    <w:multiLevelType w:val="hybridMultilevel"/>
    <w:tmpl w:val="4DB8FE56"/>
    <w:lvl w:ilvl="0" w:tplc="E39466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7334E"/>
    <w:multiLevelType w:val="hybridMultilevel"/>
    <w:tmpl w:val="E8349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8766C"/>
    <w:multiLevelType w:val="multilevel"/>
    <w:tmpl w:val="0A5E2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4072C"/>
    <w:multiLevelType w:val="hybridMultilevel"/>
    <w:tmpl w:val="B978D8CA"/>
    <w:lvl w:ilvl="0" w:tplc="53EAD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8D2D72"/>
    <w:multiLevelType w:val="hybridMultilevel"/>
    <w:tmpl w:val="3B685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1009"/>
    <w:multiLevelType w:val="multilevel"/>
    <w:tmpl w:val="FD7E51BA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1E345CE1"/>
    <w:multiLevelType w:val="hybridMultilevel"/>
    <w:tmpl w:val="D86C39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680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9308A"/>
    <w:multiLevelType w:val="hybridMultilevel"/>
    <w:tmpl w:val="460CB00E"/>
    <w:lvl w:ilvl="0" w:tplc="ABC67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32A2"/>
    <w:multiLevelType w:val="hybridMultilevel"/>
    <w:tmpl w:val="66903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C7D0B"/>
    <w:multiLevelType w:val="hybridMultilevel"/>
    <w:tmpl w:val="BCC0B5E0"/>
    <w:lvl w:ilvl="0" w:tplc="004EF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5A39"/>
    <w:multiLevelType w:val="hybridMultilevel"/>
    <w:tmpl w:val="98AA6228"/>
    <w:lvl w:ilvl="0" w:tplc="1E2E0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36110A"/>
    <w:multiLevelType w:val="hybridMultilevel"/>
    <w:tmpl w:val="058C2936"/>
    <w:lvl w:ilvl="0" w:tplc="A96C31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E750270"/>
    <w:multiLevelType w:val="hybridMultilevel"/>
    <w:tmpl w:val="372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7688C"/>
    <w:multiLevelType w:val="hybridMultilevel"/>
    <w:tmpl w:val="7CF2CD62"/>
    <w:lvl w:ilvl="0" w:tplc="E886EC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666CF8"/>
    <w:multiLevelType w:val="hybridMultilevel"/>
    <w:tmpl w:val="26FE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509A2"/>
    <w:multiLevelType w:val="hybridMultilevel"/>
    <w:tmpl w:val="4628F5A2"/>
    <w:lvl w:ilvl="0" w:tplc="56B0F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33E563A"/>
    <w:multiLevelType w:val="hybridMultilevel"/>
    <w:tmpl w:val="D8FCF0F0"/>
    <w:lvl w:ilvl="0" w:tplc="A754B5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880700"/>
    <w:multiLevelType w:val="hybridMultilevel"/>
    <w:tmpl w:val="6FBCEB2A"/>
    <w:lvl w:ilvl="0" w:tplc="415E3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6AB0"/>
    <w:multiLevelType w:val="hybridMultilevel"/>
    <w:tmpl w:val="3E4EAF14"/>
    <w:lvl w:ilvl="0" w:tplc="377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1A54"/>
    <w:multiLevelType w:val="hybridMultilevel"/>
    <w:tmpl w:val="EA8C88BA"/>
    <w:lvl w:ilvl="0" w:tplc="AF9C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21DA"/>
    <w:multiLevelType w:val="multilevel"/>
    <w:tmpl w:val="95322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E3477"/>
    <w:multiLevelType w:val="hybridMultilevel"/>
    <w:tmpl w:val="8D9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63D7C"/>
    <w:multiLevelType w:val="multilevel"/>
    <w:tmpl w:val="7096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6552F"/>
    <w:multiLevelType w:val="hybridMultilevel"/>
    <w:tmpl w:val="C9FA19F0"/>
    <w:lvl w:ilvl="0" w:tplc="54DE4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5D30"/>
    <w:multiLevelType w:val="hybridMultilevel"/>
    <w:tmpl w:val="80AE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60A68"/>
    <w:multiLevelType w:val="multilevel"/>
    <w:tmpl w:val="1BFE4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D4E28"/>
    <w:multiLevelType w:val="hybridMultilevel"/>
    <w:tmpl w:val="BD4EE104"/>
    <w:lvl w:ilvl="0" w:tplc="F51A7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A4474"/>
    <w:multiLevelType w:val="multilevel"/>
    <w:tmpl w:val="679C5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075B5"/>
    <w:multiLevelType w:val="hybridMultilevel"/>
    <w:tmpl w:val="DDBAA98C"/>
    <w:lvl w:ilvl="0" w:tplc="F52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37048"/>
    <w:multiLevelType w:val="singleLevel"/>
    <w:tmpl w:val="6F4C4936"/>
    <w:lvl w:ilvl="0">
      <w:start w:val="1"/>
      <w:numFmt w:val="decimal"/>
      <w:pStyle w:val="Odsazenslovanodstavec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7A527853"/>
    <w:multiLevelType w:val="hybridMultilevel"/>
    <w:tmpl w:val="10888EB8"/>
    <w:lvl w:ilvl="0" w:tplc="91304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9"/>
  </w:num>
  <w:num w:numId="4">
    <w:abstractNumId w:val="24"/>
  </w:num>
  <w:num w:numId="5">
    <w:abstractNumId w:val="31"/>
  </w:num>
  <w:num w:numId="6">
    <w:abstractNumId w:val="26"/>
  </w:num>
  <w:num w:numId="7">
    <w:abstractNumId w:val="0"/>
  </w:num>
  <w:num w:numId="8">
    <w:abstractNumId w:val="10"/>
  </w:num>
  <w:num w:numId="9">
    <w:abstractNumId w:val="34"/>
  </w:num>
  <w:num w:numId="10">
    <w:abstractNumId w:val="28"/>
  </w:num>
  <w:num w:numId="11">
    <w:abstractNumId w:val="32"/>
  </w:num>
  <w:num w:numId="12">
    <w:abstractNumId w:val="1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7"/>
  </w:num>
  <w:num w:numId="18">
    <w:abstractNumId w:val="33"/>
    <w:lvlOverride w:ilvl="0">
      <w:startOverride w:val="1"/>
    </w:lvlOverride>
  </w:num>
  <w:num w:numId="19">
    <w:abstractNumId w:val="19"/>
  </w:num>
  <w:num w:numId="20">
    <w:abstractNumId w:val="17"/>
  </w:num>
  <w:num w:numId="21">
    <w:abstractNumId w:val="15"/>
  </w:num>
  <w:num w:numId="22">
    <w:abstractNumId w:val="14"/>
  </w:num>
  <w:num w:numId="23">
    <w:abstractNumId w:val="1"/>
  </w:num>
  <w:num w:numId="24">
    <w:abstractNumId w:val="2"/>
  </w:num>
  <w:num w:numId="25">
    <w:abstractNumId w:val="20"/>
  </w:num>
  <w:num w:numId="26">
    <w:abstractNumId w:val="22"/>
  </w:num>
  <w:num w:numId="27">
    <w:abstractNumId w:val="30"/>
  </w:num>
  <w:num w:numId="28">
    <w:abstractNumId w:val="11"/>
  </w:num>
  <w:num w:numId="29">
    <w:abstractNumId w:val="9"/>
  </w:num>
  <w:num w:numId="30">
    <w:abstractNumId w:val="21"/>
  </w:num>
  <w:num w:numId="31">
    <w:abstractNumId w:val="23"/>
  </w:num>
  <w:num w:numId="32">
    <w:abstractNumId w:val="3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7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1A"/>
    <w:rsid w:val="00000176"/>
    <w:rsid w:val="00004037"/>
    <w:rsid w:val="000233EF"/>
    <w:rsid w:val="00032D68"/>
    <w:rsid w:val="00050360"/>
    <w:rsid w:val="00053570"/>
    <w:rsid w:val="000548A1"/>
    <w:rsid w:val="000567E4"/>
    <w:rsid w:val="00060B26"/>
    <w:rsid w:val="00087047"/>
    <w:rsid w:val="00097197"/>
    <w:rsid w:val="000A01A4"/>
    <w:rsid w:val="000A0BCC"/>
    <w:rsid w:val="000A1065"/>
    <w:rsid w:val="000C09B2"/>
    <w:rsid w:val="000C570D"/>
    <w:rsid w:val="000D2CD3"/>
    <w:rsid w:val="000E46FE"/>
    <w:rsid w:val="000F2F37"/>
    <w:rsid w:val="000F6101"/>
    <w:rsid w:val="00102087"/>
    <w:rsid w:val="0010732F"/>
    <w:rsid w:val="0011512E"/>
    <w:rsid w:val="00117569"/>
    <w:rsid w:val="0012222A"/>
    <w:rsid w:val="00126B8A"/>
    <w:rsid w:val="0013030F"/>
    <w:rsid w:val="001401C9"/>
    <w:rsid w:val="00150DE5"/>
    <w:rsid w:val="00151ABB"/>
    <w:rsid w:val="001626B9"/>
    <w:rsid w:val="00163780"/>
    <w:rsid w:val="00172845"/>
    <w:rsid w:val="00176972"/>
    <w:rsid w:val="00182B49"/>
    <w:rsid w:val="001879AD"/>
    <w:rsid w:val="001B04B7"/>
    <w:rsid w:val="001B15D4"/>
    <w:rsid w:val="001B6B70"/>
    <w:rsid w:val="001C1D56"/>
    <w:rsid w:val="001C21FA"/>
    <w:rsid w:val="001D67B1"/>
    <w:rsid w:val="001E2DEF"/>
    <w:rsid w:val="001E5C40"/>
    <w:rsid w:val="001E624E"/>
    <w:rsid w:val="001E729A"/>
    <w:rsid w:val="001F77CD"/>
    <w:rsid w:val="00201A8D"/>
    <w:rsid w:val="00217B3C"/>
    <w:rsid w:val="0022106E"/>
    <w:rsid w:val="002345C3"/>
    <w:rsid w:val="0024218E"/>
    <w:rsid w:val="00242AFA"/>
    <w:rsid w:val="0025474B"/>
    <w:rsid w:val="00270007"/>
    <w:rsid w:val="00273161"/>
    <w:rsid w:val="00276503"/>
    <w:rsid w:val="00277DF6"/>
    <w:rsid w:val="00280F99"/>
    <w:rsid w:val="002B0C71"/>
    <w:rsid w:val="002B3192"/>
    <w:rsid w:val="002B595F"/>
    <w:rsid w:val="002C53D5"/>
    <w:rsid w:val="002C6CD7"/>
    <w:rsid w:val="002D1942"/>
    <w:rsid w:val="002F0086"/>
    <w:rsid w:val="0031528B"/>
    <w:rsid w:val="00336B1E"/>
    <w:rsid w:val="0034240E"/>
    <w:rsid w:val="00344DBF"/>
    <w:rsid w:val="00345294"/>
    <w:rsid w:val="00352415"/>
    <w:rsid w:val="00360EE8"/>
    <w:rsid w:val="0037304F"/>
    <w:rsid w:val="00376B25"/>
    <w:rsid w:val="003836A0"/>
    <w:rsid w:val="00395354"/>
    <w:rsid w:val="003A0E1A"/>
    <w:rsid w:val="003A22D4"/>
    <w:rsid w:val="003B0F5E"/>
    <w:rsid w:val="003B4122"/>
    <w:rsid w:val="003B537F"/>
    <w:rsid w:val="003C7F4E"/>
    <w:rsid w:val="003D066F"/>
    <w:rsid w:val="003D169E"/>
    <w:rsid w:val="003D4235"/>
    <w:rsid w:val="003E3E17"/>
    <w:rsid w:val="003E45AB"/>
    <w:rsid w:val="003E508F"/>
    <w:rsid w:val="003F1699"/>
    <w:rsid w:val="003F651B"/>
    <w:rsid w:val="003F6A29"/>
    <w:rsid w:val="003F71FB"/>
    <w:rsid w:val="00400391"/>
    <w:rsid w:val="00400E39"/>
    <w:rsid w:val="00437D67"/>
    <w:rsid w:val="00441335"/>
    <w:rsid w:val="00443E75"/>
    <w:rsid w:val="00452998"/>
    <w:rsid w:val="004635C9"/>
    <w:rsid w:val="004753D0"/>
    <w:rsid w:val="004761E8"/>
    <w:rsid w:val="0048088D"/>
    <w:rsid w:val="00484C60"/>
    <w:rsid w:val="00497D8C"/>
    <w:rsid w:val="004A0AB1"/>
    <w:rsid w:val="004B4860"/>
    <w:rsid w:val="004B6D7B"/>
    <w:rsid w:val="004C130E"/>
    <w:rsid w:val="004E002D"/>
    <w:rsid w:val="004E19C4"/>
    <w:rsid w:val="004E25DB"/>
    <w:rsid w:val="004E54D4"/>
    <w:rsid w:val="00501273"/>
    <w:rsid w:val="005077E4"/>
    <w:rsid w:val="005250D4"/>
    <w:rsid w:val="00530D64"/>
    <w:rsid w:val="00531347"/>
    <w:rsid w:val="00534015"/>
    <w:rsid w:val="00543A38"/>
    <w:rsid w:val="00543CA9"/>
    <w:rsid w:val="00556A92"/>
    <w:rsid w:val="00567AC9"/>
    <w:rsid w:val="00580F17"/>
    <w:rsid w:val="00582130"/>
    <w:rsid w:val="005866DF"/>
    <w:rsid w:val="00586715"/>
    <w:rsid w:val="005C7FF0"/>
    <w:rsid w:val="005D322C"/>
    <w:rsid w:val="005E28FA"/>
    <w:rsid w:val="005E4CF8"/>
    <w:rsid w:val="00602CB3"/>
    <w:rsid w:val="00602E88"/>
    <w:rsid w:val="00604DCA"/>
    <w:rsid w:val="00605AA6"/>
    <w:rsid w:val="00607A80"/>
    <w:rsid w:val="0061004E"/>
    <w:rsid w:val="0061798F"/>
    <w:rsid w:val="00623004"/>
    <w:rsid w:val="00625643"/>
    <w:rsid w:val="00625C5C"/>
    <w:rsid w:val="006261DE"/>
    <w:rsid w:val="006353FD"/>
    <w:rsid w:val="00645E30"/>
    <w:rsid w:val="006557A6"/>
    <w:rsid w:val="00661779"/>
    <w:rsid w:val="006676E1"/>
    <w:rsid w:val="00667DA5"/>
    <w:rsid w:val="00674903"/>
    <w:rsid w:val="0068047F"/>
    <w:rsid w:val="00682C08"/>
    <w:rsid w:val="00694366"/>
    <w:rsid w:val="006A2685"/>
    <w:rsid w:val="006A4BA0"/>
    <w:rsid w:val="006A6566"/>
    <w:rsid w:val="006C272F"/>
    <w:rsid w:val="006C6222"/>
    <w:rsid w:val="006D3DFD"/>
    <w:rsid w:val="006D58ED"/>
    <w:rsid w:val="006E72E8"/>
    <w:rsid w:val="006F24E6"/>
    <w:rsid w:val="006F38A6"/>
    <w:rsid w:val="006F4D1C"/>
    <w:rsid w:val="00707C2A"/>
    <w:rsid w:val="007108D1"/>
    <w:rsid w:val="007234F4"/>
    <w:rsid w:val="00730162"/>
    <w:rsid w:val="0073092B"/>
    <w:rsid w:val="00737662"/>
    <w:rsid w:val="00740FA4"/>
    <w:rsid w:val="00747C18"/>
    <w:rsid w:val="00756C08"/>
    <w:rsid w:val="007631BC"/>
    <w:rsid w:val="0076747C"/>
    <w:rsid w:val="0078120C"/>
    <w:rsid w:val="00785FD8"/>
    <w:rsid w:val="00786327"/>
    <w:rsid w:val="007A4598"/>
    <w:rsid w:val="007A4761"/>
    <w:rsid w:val="007B0CE1"/>
    <w:rsid w:val="007B4347"/>
    <w:rsid w:val="007B6965"/>
    <w:rsid w:val="007C14BF"/>
    <w:rsid w:val="007C5C5F"/>
    <w:rsid w:val="007F1C34"/>
    <w:rsid w:val="007F5EB7"/>
    <w:rsid w:val="007F6CFC"/>
    <w:rsid w:val="00811F62"/>
    <w:rsid w:val="0081675B"/>
    <w:rsid w:val="00816BA3"/>
    <w:rsid w:val="00825085"/>
    <w:rsid w:val="008320B0"/>
    <w:rsid w:val="0083534A"/>
    <w:rsid w:val="00842AA5"/>
    <w:rsid w:val="00854726"/>
    <w:rsid w:val="00856243"/>
    <w:rsid w:val="008576C7"/>
    <w:rsid w:val="008674E2"/>
    <w:rsid w:val="008715B5"/>
    <w:rsid w:val="00872DBC"/>
    <w:rsid w:val="00876BEF"/>
    <w:rsid w:val="0089181F"/>
    <w:rsid w:val="00893541"/>
    <w:rsid w:val="008A043E"/>
    <w:rsid w:val="008A4D18"/>
    <w:rsid w:val="008B1C51"/>
    <w:rsid w:val="008B7649"/>
    <w:rsid w:val="008C1A8A"/>
    <w:rsid w:val="008C1B04"/>
    <w:rsid w:val="008C5223"/>
    <w:rsid w:val="008C6A27"/>
    <w:rsid w:val="008D4465"/>
    <w:rsid w:val="008E1ECC"/>
    <w:rsid w:val="00905C31"/>
    <w:rsid w:val="00916312"/>
    <w:rsid w:val="00920355"/>
    <w:rsid w:val="00923230"/>
    <w:rsid w:val="00924DFC"/>
    <w:rsid w:val="00930B40"/>
    <w:rsid w:val="00932DD3"/>
    <w:rsid w:val="009332A2"/>
    <w:rsid w:val="00933AA0"/>
    <w:rsid w:val="0095357D"/>
    <w:rsid w:val="009545C2"/>
    <w:rsid w:val="00955455"/>
    <w:rsid w:val="00956E73"/>
    <w:rsid w:val="009664B7"/>
    <w:rsid w:val="009733DE"/>
    <w:rsid w:val="00977B50"/>
    <w:rsid w:val="009822C9"/>
    <w:rsid w:val="009828F0"/>
    <w:rsid w:val="00987AA4"/>
    <w:rsid w:val="00992221"/>
    <w:rsid w:val="00992B26"/>
    <w:rsid w:val="00994A04"/>
    <w:rsid w:val="009B04C3"/>
    <w:rsid w:val="009B0849"/>
    <w:rsid w:val="009B0A43"/>
    <w:rsid w:val="009B2CC1"/>
    <w:rsid w:val="009B714F"/>
    <w:rsid w:val="009C1451"/>
    <w:rsid w:val="009C4FCC"/>
    <w:rsid w:val="009D3C73"/>
    <w:rsid w:val="009D55E6"/>
    <w:rsid w:val="009D76EF"/>
    <w:rsid w:val="009E043E"/>
    <w:rsid w:val="009F4B07"/>
    <w:rsid w:val="00A03A31"/>
    <w:rsid w:val="00A06BBD"/>
    <w:rsid w:val="00A07648"/>
    <w:rsid w:val="00A07F93"/>
    <w:rsid w:val="00A1442D"/>
    <w:rsid w:val="00A16AF6"/>
    <w:rsid w:val="00A22BE5"/>
    <w:rsid w:val="00A2448E"/>
    <w:rsid w:val="00A24A60"/>
    <w:rsid w:val="00A25413"/>
    <w:rsid w:val="00A30688"/>
    <w:rsid w:val="00A3378E"/>
    <w:rsid w:val="00A34969"/>
    <w:rsid w:val="00A402EE"/>
    <w:rsid w:val="00A4175A"/>
    <w:rsid w:val="00A42CF2"/>
    <w:rsid w:val="00A4764D"/>
    <w:rsid w:val="00A53EEC"/>
    <w:rsid w:val="00A618A6"/>
    <w:rsid w:val="00A61B32"/>
    <w:rsid w:val="00A632AD"/>
    <w:rsid w:val="00A65AB3"/>
    <w:rsid w:val="00A65C3A"/>
    <w:rsid w:val="00A66352"/>
    <w:rsid w:val="00A711B1"/>
    <w:rsid w:val="00A800BD"/>
    <w:rsid w:val="00A943F6"/>
    <w:rsid w:val="00AA4D3C"/>
    <w:rsid w:val="00AB1256"/>
    <w:rsid w:val="00AC0D87"/>
    <w:rsid w:val="00AC4B5E"/>
    <w:rsid w:val="00AD1544"/>
    <w:rsid w:val="00AD461B"/>
    <w:rsid w:val="00AE420D"/>
    <w:rsid w:val="00B01B82"/>
    <w:rsid w:val="00B16FCC"/>
    <w:rsid w:val="00B17312"/>
    <w:rsid w:val="00B250B0"/>
    <w:rsid w:val="00B33D8F"/>
    <w:rsid w:val="00B36E43"/>
    <w:rsid w:val="00B42104"/>
    <w:rsid w:val="00B4287B"/>
    <w:rsid w:val="00B4340B"/>
    <w:rsid w:val="00B5568B"/>
    <w:rsid w:val="00B63E42"/>
    <w:rsid w:val="00B66F1E"/>
    <w:rsid w:val="00B80AC1"/>
    <w:rsid w:val="00B910F8"/>
    <w:rsid w:val="00B93470"/>
    <w:rsid w:val="00BA6EE3"/>
    <w:rsid w:val="00BB0B23"/>
    <w:rsid w:val="00BB7D48"/>
    <w:rsid w:val="00BC442A"/>
    <w:rsid w:val="00BD0050"/>
    <w:rsid w:val="00BD17ED"/>
    <w:rsid w:val="00BD56BB"/>
    <w:rsid w:val="00BE29D5"/>
    <w:rsid w:val="00C03D50"/>
    <w:rsid w:val="00C146BE"/>
    <w:rsid w:val="00C170D1"/>
    <w:rsid w:val="00C22C1E"/>
    <w:rsid w:val="00C26D9E"/>
    <w:rsid w:val="00C27328"/>
    <w:rsid w:val="00C3080D"/>
    <w:rsid w:val="00C30BD8"/>
    <w:rsid w:val="00C4021D"/>
    <w:rsid w:val="00C47AC8"/>
    <w:rsid w:val="00C56502"/>
    <w:rsid w:val="00C56A62"/>
    <w:rsid w:val="00C602B1"/>
    <w:rsid w:val="00C638A3"/>
    <w:rsid w:val="00C74423"/>
    <w:rsid w:val="00C763FB"/>
    <w:rsid w:val="00C86E55"/>
    <w:rsid w:val="00CA6F0A"/>
    <w:rsid w:val="00CB2E3D"/>
    <w:rsid w:val="00CC5411"/>
    <w:rsid w:val="00CD114A"/>
    <w:rsid w:val="00CD342F"/>
    <w:rsid w:val="00CD5694"/>
    <w:rsid w:val="00CE2FF4"/>
    <w:rsid w:val="00CE40D6"/>
    <w:rsid w:val="00CE4F50"/>
    <w:rsid w:val="00CE5EF9"/>
    <w:rsid w:val="00CF4B6D"/>
    <w:rsid w:val="00CF7EEA"/>
    <w:rsid w:val="00D03E60"/>
    <w:rsid w:val="00D13191"/>
    <w:rsid w:val="00D163E6"/>
    <w:rsid w:val="00D20152"/>
    <w:rsid w:val="00D4621A"/>
    <w:rsid w:val="00D46CCF"/>
    <w:rsid w:val="00D512AA"/>
    <w:rsid w:val="00D52FB8"/>
    <w:rsid w:val="00D56E4F"/>
    <w:rsid w:val="00D639DB"/>
    <w:rsid w:val="00D63CB7"/>
    <w:rsid w:val="00D70E1E"/>
    <w:rsid w:val="00D75FE1"/>
    <w:rsid w:val="00D760D6"/>
    <w:rsid w:val="00D76163"/>
    <w:rsid w:val="00D776C2"/>
    <w:rsid w:val="00D85FBD"/>
    <w:rsid w:val="00D91640"/>
    <w:rsid w:val="00DA5FE2"/>
    <w:rsid w:val="00DC0670"/>
    <w:rsid w:val="00DC1CF5"/>
    <w:rsid w:val="00DD3FC8"/>
    <w:rsid w:val="00DE1339"/>
    <w:rsid w:val="00DF2F36"/>
    <w:rsid w:val="00DF4CAB"/>
    <w:rsid w:val="00DF5ED5"/>
    <w:rsid w:val="00E03B6F"/>
    <w:rsid w:val="00E05792"/>
    <w:rsid w:val="00E14790"/>
    <w:rsid w:val="00E44CD2"/>
    <w:rsid w:val="00E6234E"/>
    <w:rsid w:val="00E6380D"/>
    <w:rsid w:val="00E75DBE"/>
    <w:rsid w:val="00E7720C"/>
    <w:rsid w:val="00E8705D"/>
    <w:rsid w:val="00EB0425"/>
    <w:rsid w:val="00EB09AF"/>
    <w:rsid w:val="00EB1F04"/>
    <w:rsid w:val="00EB3368"/>
    <w:rsid w:val="00EB66C5"/>
    <w:rsid w:val="00EC4E9A"/>
    <w:rsid w:val="00EE1CE0"/>
    <w:rsid w:val="00F20E13"/>
    <w:rsid w:val="00F21DD5"/>
    <w:rsid w:val="00F21FEC"/>
    <w:rsid w:val="00F22410"/>
    <w:rsid w:val="00F275FC"/>
    <w:rsid w:val="00F37F83"/>
    <w:rsid w:val="00F42C8E"/>
    <w:rsid w:val="00F46D4A"/>
    <w:rsid w:val="00F6485F"/>
    <w:rsid w:val="00F667EE"/>
    <w:rsid w:val="00F720A0"/>
    <w:rsid w:val="00F86C95"/>
    <w:rsid w:val="00F87EBA"/>
    <w:rsid w:val="00F92DB3"/>
    <w:rsid w:val="00F96343"/>
    <w:rsid w:val="00F96A3C"/>
    <w:rsid w:val="00FA6B97"/>
    <w:rsid w:val="00FA6CB5"/>
    <w:rsid w:val="00FB01BA"/>
    <w:rsid w:val="00FB30A0"/>
    <w:rsid w:val="00FB3804"/>
    <w:rsid w:val="00FB7110"/>
    <w:rsid w:val="00FC43D3"/>
    <w:rsid w:val="00FC4B70"/>
    <w:rsid w:val="00FC7494"/>
    <w:rsid w:val="00FD35DC"/>
    <w:rsid w:val="00FD42C5"/>
    <w:rsid w:val="00FD6DC4"/>
    <w:rsid w:val="00FD7A3F"/>
    <w:rsid w:val="00FE29DB"/>
    <w:rsid w:val="00FE3C8C"/>
    <w:rsid w:val="00FE4BAA"/>
    <w:rsid w:val="00FF4CE7"/>
    <w:rsid w:val="00FF697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AF86B43"/>
  <w15:docId w15:val="{DD56901A-C52C-4FBA-AED5-A05B1A7F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4621A"/>
    <w:pPr>
      <w:keepNext/>
      <w:ind w:left="720"/>
      <w:jc w:val="center"/>
      <w:outlineLvl w:val="0"/>
    </w:pPr>
    <w:rPr>
      <w:b/>
      <w:bCs/>
      <w:color w:val="000080"/>
      <w:kern w:val="36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24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621A"/>
    <w:rPr>
      <w:lang w:val="x-none" w:eastAsia="x-none"/>
    </w:rPr>
  </w:style>
  <w:style w:type="paragraph" w:styleId="Zkladntext">
    <w:name w:val="Body Text"/>
    <w:basedOn w:val="Normln"/>
    <w:rsid w:val="00D4621A"/>
    <w:pPr>
      <w:jc w:val="both"/>
    </w:pPr>
  </w:style>
  <w:style w:type="paragraph" w:styleId="Zkladntextodsazen">
    <w:name w:val="Body Text Indent"/>
    <w:basedOn w:val="Normln"/>
    <w:rsid w:val="00D4621A"/>
    <w:pPr>
      <w:ind w:left="720"/>
    </w:pPr>
    <w:rPr>
      <w:color w:val="000080"/>
    </w:rPr>
  </w:style>
  <w:style w:type="paragraph" w:styleId="Zkladntextodsazen2">
    <w:name w:val="Body Text Indent 2"/>
    <w:basedOn w:val="Normln"/>
    <w:rsid w:val="00D4621A"/>
    <w:pPr>
      <w:ind w:left="720"/>
      <w:jc w:val="both"/>
    </w:pPr>
    <w:rPr>
      <w:color w:val="000080"/>
    </w:rPr>
  </w:style>
  <w:style w:type="paragraph" w:customStyle="1" w:styleId="adresa">
    <w:name w:val="adresa"/>
    <w:basedOn w:val="Normln"/>
    <w:link w:val="adresaChar"/>
    <w:rsid w:val="00D4621A"/>
    <w:pPr>
      <w:jc w:val="both"/>
    </w:pPr>
  </w:style>
  <w:style w:type="paragraph" w:customStyle="1" w:styleId="obec">
    <w:name w:val="obec"/>
    <w:basedOn w:val="Normln"/>
    <w:rsid w:val="00D4621A"/>
  </w:style>
  <w:style w:type="paragraph" w:customStyle="1" w:styleId="Zkladntext31">
    <w:name w:val="Základní text 31"/>
    <w:basedOn w:val="Normln"/>
    <w:rsid w:val="00674903"/>
    <w:rPr>
      <w:szCs w:val="20"/>
      <w:lang w:eastAsia="en-US"/>
    </w:rPr>
  </w:style>
  <w:style w:type="paragraph" w:styleId="Zhlav">
    <w:name w:val="header"/>
    <w:basedOn w:val="Normln"/>
    <w:rsid w:val="00C47A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7AC8"/>
  </w:style>
  <w:style w:type="character" w:customStyle="1" w:styleId="FontStyle26">
    <w:name w:val="Font Style26"/>
    <w:rsid w:val="00BB7D48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ln"/>
    <w:rsid w:val="00BB7D48"/>
    <w:pPr>
      <w:widowControl w:val="0"/>
      <w:autoSpaceDE w:val="0"/>
      <w:autoSpaceDN w:val="0"/>
      <w:adjustRightInd w:val="0"/>
      <w:spacing w:line="252" w:lineRule="exact"/>
      <w:ind w:hanging="250"/>
      <w:jc w:val="both"/>
    </w:pPr>
    <w:rPr>
      <w:rFonts w:ascii="Arial" w:hAnsi="Arial" w:cs="Arial"/>
    </w:rPr>
  </w:style>
  <w:style w:type="character" w:customStyle="1" w:styleId="FontStyle29">
    <w:name w:val="Font Style29"/>
    <w:rsid w:val="00BB7D4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0">
    <w:name w:val="Font Style30"/>
    <w:rsid w:val="00BB7D48"/>
    <w:rPr>
      <w:rFonts w:ascii="Arial" w:hAnsi="Arial" w:cs="Arial"/>
      <w:b/>
      <w:bCs/>
      <w:sz w:val="20"/>
      <w:szCs w:val="20"/>
    </w:rPr>
  </w:style>
  <w:style w:type="character" w:customStyle="1" w:styleId="adresaChar">
    <w:name w:val="adresa Char"/>
    <w:link w:val="adresa"/>
    <w:rsid w:val="00602CB3"/>
    <w:rPr>
      <w:sz w:val="24"/>
      <w:szCs w:val="24"/>
      <w:lang w:val="cs-CZ" w:eastAsia="cs-CZ" w:bidi="ar-SA"/>
    </w:rPr>
  </w:style>
  <w:style w:type="character" w:styleId="Odkaznakoment">
    <w:name w:val="annotation reference"/>
    <w:rsid w:val="00D916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16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1640"/>
  </w:style>
  <w:style w:type="paragraph" w:styleId="Pedmtkomente">
    <w:name w:val="annotation subject"/>
    <w:basedOn w:val="Textkomente"/>
    <w:next w:val="Textkomente"/>
    <w:link w:val="PedmtkomenteChar"/>
    <w:rsid w:val="00D9164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91640"/>
    <w:rPr>
      <w:b/>
      <w:bCs/>
    </w:rPr>
  </w:style>
  <w:style w:type="paragraph" w:styleId="Textbubliny">
    <w:name w:val="Balloon Text"/>
    <w:basedOn w:val="Normln"/>
    <w:link w:val="TextbublinyChar"/>
    <w:rsid w:val="00D916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916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17ED"/>
    <w:pPr>
      <w:ind w:left="708"/>
    </w:pPr>
  </w:style>
  <w:style w:type="character" w:customStyle="1" w:styleId="Text10">
    <w:name w:val="Text10"/>
    <w:rsid w:val="00FC43D3"/>
    <w:rPr>
      <w:rFonts w:ascii="Arial" w:hAnsi="Arial" w:cs="Arial"/>
      <w:sz w:val="20"/>
    </w:rPr>
  </w:style>
  <w:style w:type="paragraph" w:customStyle="1" w:styleId="Odsazenslovanodstavec">
    <w:name w:val="Odsazený číslovaný odstavec"/>
    <w:basedOn w:val="Zpat"/>
    <w:rsid w:val="009F4B07"/>
    <w:pPr>
      <w:numPr>
        <w:numId w:val="18"/>
      </w:numPr>
      <w:tabs>
        <w:tab w:val="clear" w:pos="502"/>
        <w:tab w:val="num" w:pos="360"/>
        <w:tab w:val="left" w:pos="567"/>
        <w:tab w:val="right" w:pos="9072"/>
      </w:tabs>
      <w:spacing w:before="120"/>
      <w:ind w:left="0" w:firstLine="0"/>
      <w:jc w:val="both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F22410"/>
    <w:pPr>
      <w:widowControl w:val="0"/>
      <w:autoSpaceDE w:val="0"/>
      <w:autoSpaceDN w:val="0"/>
      <w:adjustRightInd w:val="0"/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F22410"/>
    <w:rPr>
      <w:rFonts w:ascii="Arial" w:hAnsi="Arial" w:cs="Arial"/>
      <w:sz w:val="16"/>
      <w:szCs w:val="16"/>
    </w:rPr>
  </w:style>
  <w:style w:type="paragraph" w:customStyle="1" w:styleId="Nadpisl">
    <w:name w:val="Nadpis čl."/>
    <w:basedOn w:val="Nadpis4"/>
    <w:next w:val="Normln"/>
    <w:rsid w:val="00F22410"/>
    <w:pPr>
      <w:keepLines/>
      <w:numPr>
        <w:numId w:val="29"/>
      </w:numPr>
      <w:tabs>
        <w:tab w:val="num" w:pos="360"/>
        <w:tab w:val="num" w:pos="720"/>
      </w:tabs>
      <w:spacing w:before="360" w:after="120"/>
      <w:ind w:left="720" w:hanging="360"/>
      <w:jc w:val="center"/>
      <w:outlineLvl w:val="2"/>
    </w:pPr>
    <w:rPr>
      <w:rFonts w:ascii="Times New Roman" w:hAnsi="Times New Roman"/>
      <w:bCs w:val="0"/>
      <w:sz w:val="24"/>
      <w:szCs w:val="20"/>
    </w:rPr>
  </w:style>
  <w:style w:type="paragraph" w:customStyle="1" w:styleId="odst">
    <w:name w:val="Č. odst."/>
    <w:basedOn w:val="Normln"/>
    <w:rsid w:val="00F22410"/>
    <w:pPr>
      <w:widowControl w:val="0"/>
      <w:numPr>
        <w:ilvl w:val="1"/>
        <w:numId w:val="29"/>
      </w:numPr>
      <w:spacing w:after="120"/>
      <w:jc w:val="both"/>
    </w:pPr>
    <w:rPr>
      <w:snapToGrid w:val="0"/>
      <w:szCs w:val="20"/>
    </w:rPr>
  </w:style>
  <w:style w:type="paragraph" w:customStyle="1" w:styleId="odr">
    <w:name w:val="Č. odr."/>
    <w:basedOn w:val="Normln"/>
    <w:rsid w:val="00F22410"/>
    <w:pPr>
      <w:numPr>
        <w:ilvl w:val="2"/>
        <w:numId w:val="29"/>
      </w:numPr>
      <w:spacing w:after="60" w:line="240" w:lineRule="atLeast"/>
      <w:jc w:val="both"/>
    </w:pPr>
    <w:rPr>
      <w:szCs w:val="20"/>
    </w:rPr>
  </w:style>
  <w:style w:type="paragraph" w:customStyle="1" w:styleId="vnintext">
    <w:name w:val="vniønítext"/>
    <w:basedOn w:val="Normln"/>
    <w:rsid w:val="00F22410"/>
    <w:pPr>
      <w:tabs>
        <w:tab w:val="left" w:pos="709"/>
      </w:tabs>
      <w:suppressAutoHyphens/>
      <w:ind w:firstLine="426"/>
      <w:jc w:val="both"/>
    </w:pPr>
    <w:rPr>
      <w:szCs w:val="20"/>
      <w:lang w:eastAsia="ar-SA"/>
    </w:rPr>
  </w:style>
  <w:style w:type="paragraph" w:customStyle="1" w:styleId="para">
    <w:name w:val="para"/>
    <w:basedOn w:val="Normln"/>
    <w:rsid w:val="00F22410"/>
    <w:pPr>
      <w:tabs>
        <w:tab w:val="left" w:pos="709"/>
      </w:tabs>
      <w:suppressAutoHyphens/>
      <w:jc w:val="center"/>
    </w:pPr>
    <w:rPr>
      <w:b/>
      <w:szCs w:val="20"/>
      <w:lang w:eastAsia="ar-SA"/>
    </w:rPr>
  </w:style>
  <w:style w:type="character" w:customStyle="1" w:styleId="Nadpis4Char">
    <w:name w:val="Nadpis 4 Char"/>
    <w:link w:val="Nadpis4"/>
    <w:semiHidden/>
    <w:rsid w:val="00F224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B3368"/>
    <w:rPr>
      <w:sz w:val="24"/>
      <w:szCs w:val="24"/>
    </w:rPr>
  </w:style>
  <w:style w:type="table" w:styleId="Mkatabulky">
    <w:name w:val="Table Grid"/>
    <w:basedOn w:val="Normlntabulka"/>
    <w:rsid w:val="0027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C1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nptembqhfpwy6boozxwi33wn5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06B28559F4368801E9C9133951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561F9-0DD3-4EA1-987D-83A80F7BA8E6}"/>
      </w:docPartPr>
      <w:docPartBody>
        <w:p w:rsidR="00B15E43" w:rsidRPr="00F92DB3" w:rsidRDefault="00B15E43" w:rsidP="00443E7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MĚSTO MIKULÁŠOVICE</w:t>
          </w:r>
        </w:p>
        <w:p w:rsidR="00B15E43" w:rsidRPr="00F92DB3" w:rsidRDefault="00B15E43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  <w:color w:val="000000"/>
            </w:rPr>
            <w:t xml:space="preserve">sídlo:  </w:t>
          </w:r>
          <w:r>
            <w:rPr>
              <w:rFonts w:ascii="Arial" w:hAnsi="Arial" w:cs="Arial"/>
            </w:rPr>
            <w:t>Mikulášovice 1007 40779 Mikulášovice</w:t>
          </w:r>
        </w:p>
        <w:p w:rsidR="00B15E43" w:rsidRPr="00F92DB3" w:rsidRDefault="00B15E43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i/>
              <w:iCs/>
              <w:u w:val="single"/>
            </w:rPr>
            <w:t>alternativa</w:t>
          </w:r>
          <w:r w:rsidRPr="00F92DB3">
            <w:rPr>
              <w:rFonts w:ascii="Arial" w:hAnsi="Arial" w:cs="Arial"/>
              <w:iCs/>
            </w:rPr>
            <w:t xml:space="preserve"> adresa pro doručování ………. </w:t>
          </w:r>
          <w:r w:rsidRPr="00F92DB3">
            <w:rPr>
              <w:rFonts w:ascii="Arial" w:hAnsi="Arial" w:cs="Arial"/>
            </w:rPr>
            <w:t>PSČ ……</w:t>
          </w:r>
        </w:p>
        <w:p w:rsidR="00B15E43" w:rsidRPr="00F92DB3" w:rsidRDefault="00B15E43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</w:rPr>
            <w:t>IČO</w:t>
          </w:r>
          <w:r w:rsidRPr="00F92DB3">
            <w:rPr>
              <w:rFonts w:ascii="Arial" w:hAnsi="Arial" w:cs="Arial"/>
              <w:color w:val="000000"/>
            </w:rPr>
            <w:t xml:space="preserve">:  </w:t>
          </w:r>
          <w:r>
            <w:rPr>
              <w:rFonts w:ascii="Arial" w:hAnsi="Arial" w:cs="Arial"/>
            </w:rPr>
            <w:t>00261581</w:t>
          </w:r>
        </w:p>
        <w:p w:rsidR="00B15E43" w:rsidRPr="00F92DB3" w:rsidRDefault="00B15E43" w:rsidP="00443E75">
          <w:pPr>
            <w:rPr>
              <w:rFonts w:ascii="Arial" w:hAnsi="Arial" w:cs="Arial"/>
            </w:rPr>
          </w:pPr>
          <w:r w:rsidRPr="00F92DB3">
            <w:rPr>
              <w:rFonts w:ascii="Arial" w:hAnsi="Arial" w:cs="Arial"/>
            </w:rPr>
            <w:t>DIČ:</w:t>
          </w:r>
          <w:r w:rsidRPr="00F92DB3">
            <w:rPr>
              <w:rFonts w:ascii="Arial" w:hAnsi="Arial" w:cs="Arial"/>
              <w:color w:val="000000"/>
            </w:rPr>
            <w:t xml:space="preserve"> </w:t>
          </w:r>
        </w:p>
        <w:p w:rsidR="00B15E43" w:rsidRPr="00F92DB3" w:rsidRDefault="00B15E43" w:rsidP="00443E75">
          <w:pPr>
            <w:jc w:val="both"/>
            <w:rPr>
              <w:rFonts w:ascii="Arial" w:hAnsi="Arial" w:cs="Arial"/>
              <w:i/>
              <w:iCs/>
              <w:color w:val="000000"/>
              <w:u w:val="single"/>
            </w:rPr>
          </w:pPr>
          <w:r w:rsidRPr="00F92DB3">
            <w:rPr>
              <w:rFonts w:ascii="Arial" w:hAnsi="Arial" w:cs="Arial"/>
              <w:color w:val="000000"/>
            </w:rPr>
            <w:t>Zapsán</w:t>
          </w:r>
          <w:r w:rsidRPr="00F92DB3">
            <w:rPr>
              <w:rFonts w:ascii="Arial" w:hAnsi="Arial" w:cs="Arial"/>
              <w:i/>
              <w:iCs/>
              <w:color w:val="000000"/>
            </w:rPr>
            <w:t>(a)</w:t>
          </w:r>
          <w:r w:rsidRPr="00F92DB3">
            <w:rPr>
              <w:rFonts w:ascii="Arial" w:hAnsi="Arial" w:cs="Arial"/>
              <w:color w:val="000000"/>
            </w:rPr>
            <w:t xml:space="preserve"> v obchodním rejstříku vedeném v  </w:t>
          </w:r>
        </w:p>
        <w:p w:rsidR="00B15E43" w:rsidRPr="00F92DB3" w:rsidRDefault="00B15E43" w:rsidP="00443E75">
          <w:pPr>
            <w:jc w:val="both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color w:val="000000"/>
            </w:rPr>
            <w:t>osoba oprávněná jednat za právnickou osobu …………………………………………..</w:t>
          </w:r>
        </w:p>
        <w:p w:rsidR="001E5E82" w:rsidRDefault="001E5E82" w:rsidP="00D226E2">
          <w:pPr>
            <w:pStyle w:val="33506B28559F4368801E9C91339518F9"/>
          </w:pPr>
        </w:p>
      </w:docPartBody>
    </w:docPart>
    <w:docPart>
      <w:docPartPr>
        <w:name w:val="FA2A2F9D36EB451683E46DAB13CCA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38C5D-8644-45EF-90B9-3F11E80DD580}"/>
      </w:docPartPr>
      <w:docPartBody>
        <w:p w:rsidR="00B15E43" w:rsidRPr="00F92DB3" w:rsidRDefault="00B15E43" w:rsidP="00276503">
          <w:pPr>
            <w:ind w:left="360"/>
            <w:rPr>
              <w:rFonts w:ascii="Arial" w:hAnsi="Arial" w:cs="Arial"/>
            </w:rPr>
          </w:pPr>
        </w:p>
        <w:p w:rsidR="00B15E43" w:rsidRPr="00F92DB3" w:rsidRDefault="00B15E43" w:rsidP="00276503">
          <w:pPr>
            <w:ind w:left="360"/>
            <w:jc w:val="both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i/>
              <w:color w:val="000000"/>
            </w:rPr>
            <w:t>pozemek</w:t>
          </w:r>
          <w:r w:rsidRPr="00F92DB3">
            <w:rPr>
              <w:rFonts w:ascii="Arial" w:hAnsi="Arial" w:cs="Arial"/>
              <w:i/>
              <w:iCs/>
              <w:color w:val="000000"/>
            </w:rPr>
            <w:t>(y)</w:t>
          </w:r>
          <w:r w:rsidRPr="00F92DB3">
            <w:rPr>
              <w:rFonts w:ascii="Arial" w:hAnsi="Arial" w:cs="Arial"/>
              <w:i/>
              <w:color w:val="000000"/>
            </w:rPr>
            <w:t xml:space="preserve"> parc. č</w:t>
          </w:r>
          <w:r w:rsidRPr="00F92DB3">
            <w:rPr>
              <w:rFonts w:ascii="Arial" w:hAnsi="Arial" w:cs="Arial"/>
              <w:color w:val="000000"/>
            </w:rPr>
            <w:t xml:space="preserve">. </w:t>
          </w:r>
          <w:r>
            <w:rPr>
              <w:rFonts w:ascii="Arial" w:hAnsi="Arial" w:cs="Arial"/>
              <w:color w:val="000000"/>
            </w:rPr>
            <w:t>KN 5468/1</w:t>
          </w:r>
          <w:r w:rsidRPr="00F92DB3">
            <w:rPr>
              <w:rFonts w:ascii="Arial" w:hAnsi="Arial" w:cs="Arial"/>
              <w:i/>
              <w:iCs/>
              <w:color w:val="000000"/>
            </w:rPr>
            <w:t>,</w:t>
          </w:r>
          <w:r w:rsidRPr="00F92DB3">
            <w:rPr>
              <w:rFonts w:ascii="Arial" w:hAnsi="Arial" w:cs="Arial"/>
              <w:b/>
              <w:bCs/>
              <w:i/>
              <w:iCs/>
              <w:color w:val="000000"/>
            </w:rPr>
            <w:t xml:space="preserve"> </w:t>
          </w:r>
          <w:r w:rsidRPr="00F92DB3">
            <w:rPr>
              <w:rFonts w:ascii="Arial" w:hAnsi="Arial" w:cs="Arial"/>
              <w:color w:val="000000"/>
            </w:rPr>
            <w:t xml:space="preserve">v obci  </w:t>
          </w:r>
          <w:r>
            <w:rPr>
              <w:rFonts w:ascii="Arial" w:hAnsi="Arial" w:cs="Arial"/>
              <w:color w:val="000000"/>
            </w:rPr>
            <w:t>Mikulášovice</w:t>
          </w:r>
          <w:r w:rsidRPr="00F92DB3">
            <w:rPr>
              <w:rFonts w:ascii="Arial" w:hAnsi="Arial" w:cs="Arial"/>
              <w:color w:val="000000"/>
            </w:rPr>
            <w:t xml:space="preserve">, katastrálním území </w:t>
          </w:r>
          <w:r>
            <w:rPr>
              <w:rFonts w:ascii="Arial" w:hAnsi="Arial" w:cs="Arial"/>
              <w:color w:val="000000"/>
            </w:rPr>
            <w:t>Mikulášovice</w:t>
          </w:r>
          <w:r w:rsidRPr="00F92DB3">
            <w:rPr>
              <w:rFonts w:ascii="Arial" w:hAnsi="Arial" w:cs="Arial"/>
              <w:color w:val="000000"/>
            </w:rPr>
            <w:t>, který</w:t>
          </w:r>
          <w:r w:rsidRPr="00F92DB3">
            <w:rPr>
              <w:rFonts w:ascii="Arial" w:hAnsi="Arial" w:cs="Arial"/>
              <w:i/>
              <w:color w:val="000000"/>
            </w:rPr>
            <w:t>(é)</w:t>
          </w:r>
          <w:r w:rsidRPr="00F92DB3">
            <w:rPr>
              <w:rFonts w:ascii="Arial" w:hAnsi="Arial" w:cs="Arial"/>
              <w:color w:val="000000"/>
            </w:rPr>
            <w:t xml:space="preserve"> je</w:t>
          </w:r>
          <w:r w:rsidRPr="00F92DB3">
            <w:rPr>
              <w:rFonts w:ascii="Arial" w:hAnsi="Arial" w:cs="Arial"/>
              <w:i/>
              <w:color w:val="000000"/>
            </w:rPr>
            <w:t>(jsou)</w:t>
          </w:r>
          <w:r w:rsidRPr="00F92DB3">
            <w:rPr>
              <w:rFonts w:ascii="Arial" w:hAnsi="Arial" w:cs="Arial"/>
              <w:color w:val="000000"/>
            </w:rPr>
            <w:t xml:space="preserve"> zapsán</w:t>
          </w:r>
          <w:r w:rsidRPr="00F92DB3">
            <w:rPr>
              <w:rFonts w:ascii="Arial" w:hAnsi="Arial" w:cs="Arial"/>
              <w:i/>
              <w:color w:val="000000"/>
            </w:rPr>
            <w:t>(y)</w:t>
          </w:r>
          <w:r w:rsidRPr="00F92DB3">
            <w:rPr>
              <w:rFonts w:ascii="Arial" w:hAnsi="Arial" w:cs="Arial"/>
              <w:color w:val="000000"/>
            </w:rPr>
            <w:t xml:space="preserve"> u Katastrálního úřadu pro </w:t>
          </w:r>
          <w:r>
            <w:rPr>
              <w:rFonts w:ascii="Arial" w:hAnsi="Arial" w:cs="Arial"/>
            </w:rPr>
            <w:t>##ERROR: No property or field 'PracovistePF' exists in type 'NemovitostSmlouvy'</w:t>
          </w:r>
          <w:r w:rsidRPr="00F92DB3">
            <w:rPr>
              <w:rFonts w:ascii="Arial" w:hAnsi="Arial" w:cs="Arial"/>
              <w:color w:val="000000"/>
            </w:rPr>
            <w:t xml:space="preserve">, Katastrální pracoviště </w:t>
          </w:r>
          <w:r>
            <w:rPr>
              <w:rFonts w:ascii="Arial" w:hAnsi="Arial" w:cs="Arial"/>
              <w:color w:val="000000"/>
            </w:rPr>
            <w:t>Děčín</w:t>
          </w:r>
          <w:r w:rsidRPr="00F92DB3">
            <w:rPr>
              <w:rFonts w:ascii="Arial" w:hAnsi="Arial" w:cs="Arial"/>
              <w:color w:val="000000"/>
            </w:rPr>
            <w:t xml:space="preserve"> na listu vlastnictví č. </w:t>
          </w:r>
          <w:r>
            <w:rPr>
              <w:rFonts w:ascii="Arial" w:hAnsi="Arial" w:cs="Arial"/>
              <w:color w:val="000000"/>
            </w:rPr>
            <w:t>10002</w:t>
          </w:r>
          <w:r w:rsidRPr="00F92DB3">
            <w:rPr>
              <w:rFonts w:ascii="Arial" w:hAnsi="Arial" w:cs="Arial"/>
              <w:color w:val="000000"/>
            </w:rPr>
            <w:t xml:space="preserve">. </w:t>
          </w:r>
          <w:r w:rsidRPr="00F92DB3">
            <w:rPr>
              <w:rFonts w:ascii="Arial" w:hAnsi="Arial" w:cs="Arial"/>
              <w:i/>
              <w:color w:val="000000"/>
            </w:rPr>
            <w:t xml:space="preserve">Tento pozemek </w:t>
          </w:r>
          <w:r w:rsidRPr="00F92DB3">
            <w:rPr>
              <w:rFonts w:ascii="Arial" w:hAnsi="Arial" w:cs="Arial"/>
              <w:i/>
              <w:iCs/>
              <w:color w:val="000000"/>
            </w:rPr>
            <w:t>(tyto pozemky)</w:t>
          </w:r>
          <w:r w:rsidRPr="00F92DB3">
            <w:rPr>
              <w:rFonts w:ascii="Arial" w:hAnsi="Arial" w:cs="Arial"/>
              <w:i/>
              <w:color w:val="000000"/>
            </w:rPr>
            <w:t xml:space="preserve"> bude</w:t>
          </w:r>
          <w:r w:rsidRPr="00F92DB3">
            <w:rPr>
              <w:rFonts w:ascii="Arial" w:hAnsi="Arial" w:cs="Arial"/>
              <w:i/>
              <w:iCs/>
              <w:color w:val="000000"/>
            </w:rPr>
            <w:t>(ou)</w:t>
          </w:r>
          <w:r w:rsidRPr="00F92DB3">
            <w:rPr>
              <w:rFonts w:ascii="Arial" w:hAnsi="Arial" w:cs="Arial"/>
              <w:i/>
              <w:color w:val="000000"/>
            </w:rPr>
            <w:t xml:space="preserve"> dále označován</w:t>
          </w:r>
          <w:r w:rsidRPr="00F92DB3">
            <w:rPr>
              <w:rFonts w:ascii="Arial" w:hAnsi="Arial" w:cs="Arial"/>
              <w:i/>
              <w:iCs/>
              <w:color w:val="000000"/>
            </w:rPr>
            <w:t>(y)</w:t>
          </w:r>
          <w:r w:rsidRPr="00F92DB3">
            <w:rPr>
              <w:rFonts w:ascii="Arial" w:hAnsi="Arial" w:cs="Arial"/>
              <w:i/>
              <w:color w:val="000000"/>
            </w:rPr>
            <w:t xml:space="preserve"> bez ohledu na jejich počet jako „</w:t>
          </w:r>
          <w:r w:rsidRPr="00F92DB3">
            <w:rPr>
              <w:rFonts w:ascii="Arial" w:hAnsi="Arial" w:cs="Arial"/>
              <w:b/>
              <w:i/>
              <w:color w:val="000000"/>
            </w:rPr>
            <w:t>budoucí služebný pozemek</w:t>
          </w:r>
          <w:r w:rsidRPr="00F92DB3">
            <w:rPr>
              <w:rFonts w:ascii="Arial" w:hAnsi="Arial" w:cs="Arial"/>
              <w:i/>
              <w:color w:val="000000"/>
            </w:rPr>
            <w:t>“.</w:t>
          </w:r>
        </w:p>
        <w:p w:rsidR="001E5E82" w:rsidRDefault="001E5E82" w:rsidP="00D226E2">
          <w:pPr>
            <w:pStyle w:val="FA2A2F9D36EB451683E46DAB13CCA341"/>
          </w:pPr>
        </w:p>
      </w:docPartBody>
    </w:docPart>
    <w:docPart>
      <w:docPartPr>
        <w:name w:val="41E39F57200F4FA68013499C156E6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679FF-7A46-49BA-94A5-C2E4C3AB215E}"/>
      </w:docPartPr>
      <w:docPartBody>
        <w:p w:rsidR="00B15E43" w:rsidRPr="00F92DB3" w:rsidRDefault="00B15E43" w:rsidP="001E3F24">
          <w:pPr>
            <w:rPr>
              <w:rFonts w:ascii="Arial" w:hAnsi="Arial" w:cs="Arial"/>
            </w:rPr>
          </w:pPr>
        </w:p>
        <w:p w:rsidR="00B15E43" w:rsidRPr="00F92DB3" w:rsidRDefault="00B15E43" w:rsidP="001E3F24">
          <w:pPr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Severočeská vodárenská společnost a.s.</w:t>
          </w:r>
        </w:p>
        <w:p w:rsidR="00B15E43" w:rsidRPr="00F92DB3" w:rsidRDefault="00B15E43" w:rsidP="001E3F24">
          <w:pPr>
            <w:jc w:val="both"/>
            <w:rPr>
              <w:rFonts w:ascii="Arial" w:hAnsi="Arial" w:cs="Arial"/>
              <w:i/>
              <w:iCs/>
            </w:rPr>
          </w:pPr>
          <w:r w:rsidRPr="00F92DB3">
            <w:rPr>
              <w:rFonts w:ascii="Arial" w:hAnsi="Arial" w:cs="Arial"/>
              <w:i/>
            </w:rPr>
            <w:t xml:space="preserve">právnická osoba: </w:t>
          </w:r>
          <w:r w:rsidRPr="00F92DB3">
            <w:rPr>
              <w:rFonts w:ascii="Arial" w:hAnsi="Arial" w:cs="Arial"/>
              <w:i/>
              <w:iCs/>
            </w:rPr>
            <w:t>název</w:t>
          </w:r>
        </w:p>
        <w:p w:rsidR="00B15E43" w:rsidRPr="00F92DB3" w:rsidRDefault="00B15E43" w:rsidP="001E3F24">
          <w:pPr>
            <w:jc w:val="both"/>
            <w:rPr>
              <w:rFonts w:ascii="Arial" w:hAnsi="Arial" w:cs="Arial"/>
              <w:color w:val="000000"/>
            </w:rPr>
          </w:pPr>
          <w:r w:rsidRPr="00F92DB3">
            <w:rPr>
              <w:rFonts w:ascii="Arial" w:hAnsi="Arial" w:cs="Arial"/>
              <w:i/>
            </w:rPr>
            <w:t xml:space="preserve">titul, </w:t>
          </w:r>
          <w:r w:rsidRPr="00F92DB3">
            <w:rPr>
              <w:rFonts w:ascii="Arial" w:hAnsi="Arial" w:cs="Arial"/>
              <w:i/>
              <w:iCs/>
            </w:rPr>
            <w:t>jméno, příjmení zástupce</w:t>
          </w:r>
        </w:p>
        <w:p w:rsidR="001E5E82" w:rsidRDefault="001E5E82" w:rsidP="00D226E2">
          <w:pPr>
            <w:pStyle w:val="41E39F57200F4FA68013499C156E6B87"/>
          </w:pPr>
        </w:p>
      </w:docPartBody>
    </w:docPart>
    <w:docPart>
      <w:docPartPr>
        <w:name w:val="A768FCB0A8F643258ED3CB1F175AF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51230-5C1F-43BF-8ADB-07DDD69C5F4D}"/>
      </w:docPartPr>
      <w:docPartBody>
        <w:p w:rsidR="00B15E43" w:rsidRPr="00F92DB3" w:rsidRDefault="00B15E43" w:rsidP="001E3F24">
          <w:pPr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MĚSTO MIKULÁŠOVICE</w:t>
          </w:r>
        </w:p>
        <w:p w:rsidR="00B15E43" w:rsidRPr="00F92DB3" w:rsidRDefault="00B15E43" w:rsidP="001E3F24">
          <w:pPr>
            <w:jc w:val="both"/>
            <w:rPr>
              <w:rFonts w:ascii="Arial" w:hAnsi="Arial" w:cs="Arial"/>
              <w:i/>
            </w:rPr>
          </w:pPr>
          <w:r w:rsidRPr="00F92DB3">
            <w:rPr>
              <w:rFonts w:ascii="Arial" w:hAnsi="Arial" w:cs="Arial"/>
              <w:i/>
            </w:rPr>
            <w:t xml:space="preserve">(titul, jméno, příjmení),  </w:t>
          </w:r>
        </w:p>
        <w:p w:rsidR="00B15E43" w:rsidRPr="00F92DB3" w:rsidRDefault="00B15E43" w:rsidP="001E3F24">
          <w:pPr>
            <w:pStyle w:val="adresa"/>
            <w:tabs>
              <w:tab w:val="left" w:pos="0"/>
              <w:tab w:val="left" w:pos="4860"/>
            </w:tabs>
            <w:rPr>
              <w:rFonts w:ascii="Arial" w:hAnsi="Arial" w:cs="Arial"/>
              <w:i/>
              <w:iCs/>
              <w:sz w:val="22"/>
              <w:szCs w:val="22"/>
            </w:rPr>
          </w:pPr>
          <w:r w:rsidRPr="00F92DB3">
            <w:rPr>
              <w:rFonts w:ascii="Arial" w:hAnsi="Arial" w:cs="Arial"/>
              <w:i/>
              <w:iCs/>
              <w:sz w:val="22"/>
              <w:szCs w:val="22"/>
            </w:rPr>
            <w:t>právnická osoba/název</w:t>
          </w:r>
        </w:p>
        <w:p w:rsidR="001E5E82" w:rsidRDefault="001E5E82" w:rsidP="00D226E2">
          <w:pPr>
            <w:pStyle w:val="A768FCB0A8F643258ED3CB1F175AFC73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6E2"/>
    <w:rsid w:val="00105133"/>
    <w:rsid w:val="001E5E82"/>
    <w:rsid w:val="003D471E"/>
    <w:rsid w:val="0044548C"/>
    <w:rsid w:val="0056374F"/>
    <w:rsid w:val="00583059"/>
    <w:rsid w:val="00611C7D"/>
    <w:rsid w:val="0073627D"/>
    <w:rsid w:val="009D44A8"/>
    <w:rsid w:val="00B15E43"/>
    <w:rsid w:val="00B94291"/>
    <w:rsid w:val="00D226E2"/>
    <w:rsid w:val="00E714BE"/>
    <w:rsid w:val="00ED7AB8"/>
    <w:rsid w:val="00F80833"/>
    <w:rsid w:val="00F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728F8BC9972407FBD064FB7D3543131">
    <w:name w:val="1728F8BC9972407FBD064FB7D3543131"/>
    <w:rsid w:val="00D226E2"/>
  </w:style>
  <w:style w:type="paragraph" w:customStyle="1" w:styleId="1629CEB1EF7A4D0683A6D19BEF330F98">
    <w:name w:val="1629CEB1EF7A4D0683A6D19BEF330F98"/>
    <w:rsid w:val="00D226E2"/>
  </w:style>
  <w:style w:type="character" w:styleId="Zstupntext">
    <w:name w:val="Placeholder Text"/>
    <w:basedOn w:val="Standardnpsmoodstavce"/>
    <w:uiPriority w:val="99"/>
    <w:semiHidden/>
    <w:rsid w:val="00B15E43"/>
    <w:rPr>
      <w:color w:val="808080"/>
    </w:rPr>
  </w:style>
  <w:style w:type="paragraph" w:customStyle="1" w:styleId="1482BF1307D644779BF171BE18E161E5">
    <w:name w:val="1482BF1307D644779BF171BE18E161E5"/>
    <w:rsid w:val="00D226E2"/>
  </w:style>
  <w:style w:type="paragraph" w:customStyle="1" w:styleId="EF3EF37C948D439CA1B36C63AB78E3A1">
    <w:name w:val="EF3EF37C948D439CA1B36C63AB78E3A1"/>
    <w:rsid w:val="00D226E2"/>
  </w:style>
  <w:style w:type="paragraph" w:customStyle="1" w:styleId="F50691E0AC734D598C12E5C0F6E8E391">
    <w:name w:val="F50691E0AC734D598C12E5C0F6E8E391"/>
    <w:rsid w:val="00D226E2"/>
  </w:style>
  <w:style w:type="paragraph" w:customStyle="1" w:styleId="20745FF3EAF747D29863C1DB0964E029">
    <w:name w:val="20745FF3EAF747D29863C1DB0964E029"/>
    <w:rsid w:val="00D226E2"/>
  </w:style>
  <w:style w:type="paragraph" w:customStyle="1" w:styleId="C933C38FDF8E4046A108F113DF7E6416">
    <w:name w:val="C933C38FDF8E4046A108F113DF7E6416"/>
    <w:rsid w:val="00D226E2"/>
  </w:style>
  <w:style w:type="paragraph" w:customStyle="1" w:styleId="A3F599AD06A548B68FE20AF5751EE26F">
    <w:name w:val="A3F599AD06A548B68FE20AF5751EE26F"/>
    <w:rsid w:val="00D226E2"/>
  </w:style>
  <w:style w:type="paragraph" w:customStyle="1" w:styleId="8C421C6A679D486C979A710CDC5E27AF">
    <w:name w:val="8C421C6A679D486C979A710CDC5E27AF"/>
    <w:rsid w:val="00D226E2"/>
  </w:style>
  <w:style w:type="paragraph" w:customStyle="1" w:styleId="E569E7FE63A54D21BBACB24070352681">
    <w:name w:val="E569E7FE63A54D21BBACB24070352681"/>
    <w:rsid w:val="00D226E2"/>
  </w:style>
  <w:style w:type="paragraph" w:customStyle="1" w:styleId="AB556E6C623E4EE7B417D2D52AD902F9">
    <w:name w:val="AB556E6C623E4EE7B417D2D52AD902F9"/>
    <w:rsid w:val="00D226E2"/>
  </w:style>
  <w:style w:type="paragraph" w:customStyle="1" w:styleId="147A2AD1940B475491BB92225D33394D">
    <w:name w:val="147A2AD1940B475491BB92225D33394D"/>
    <w:rsid w:val="00D226E2"/>
  </w:style>
  <w:style w:type="paragraph" w:customStyle="1" w:styleId="A59C0B59F1474FFEA6885E59027CE978">
    <w:name w:val="A59C0B59F1474FFEA6885E59027CE978"/>
    <w:rsid w:val="00D226E2"/>
  </w:style>
  <w:style w:type="paragraph" w:customStyle="1" w:styleId="871827579011408B9A3F8694E04913A9">
    <w:name w:val="871827579011408B9A3F8694E04913A9"/>
    <w:rsid w:val="00D226E2"/>
  </w:style>
  <w:style w:type="paragraph" w:customStyle="1" w:styleId="37E67C43D3AD4AC1B17E37587A2E015B">
    <w:name w:val="37E67C43D3AD4AC1B17E37587A2E015B"/>
    <w:rsid w:val="00D226E2"/>
  </w:style>
  <w:style w:type="paragraph" w:customStyle="1" w:styleId="6ED4DDC92D404B54B1AA54A320784B53">
    <w:name w:val="6ED4DDC92D404B54B1AA54A320784B53"/>
    <w:rsid w:val="00D226E2"/>
  </w:style>
  <w:style w:type="paragraph" w:customStyle="1" w:styleId="2891BA4B195A4B0C8A21BA9D0117D075">
    <w:name w:val="2891BA4B195A4B0C8A21BA9D0117D075"/>
    <w:rsid w:val="00D226E2"/>
  </w:style>
  <w:style w:type="paragraph" w:customStyle="1" w:styleId="5A57CABA18364F14A4E898DB858358BF">
    <w:name w:val="5A57CABA18364F14A4E898DB858358BF"/>
    <w:rsid w:val="00D226E2"/>
  </w:style>
  <w:style w:type="paragraph" w:customStyle="1" w:styleId="2B8EAAF64CB54B2AB88E128514469930">
    <w:name w:val="2B8EAAF64CB54B2AB88E128514469930"/>
    <w:rsid w:val="00D226E2"/>
  </w:style>
  <w:style w:type="paragraph" w:customStyle="1" w:styleId="75E08038405E4B9488ED17DA99423DB9">
    <w:name w:val="75E08038405E4B9488ED17DA99423DB9"/>
    <w:rsid w:val="00D226E2"/>
  </w:style>
  <w:style w:type="paragraph" w:customStyle="1" w:styleId="C35735379AA64F2BB77064056B0B7339">
    <w:name w:val="C35735379AA64F2BB77064056B0B7339"/>
    <w:rsid w:val="00D226E2"/>
  </w:style>
  <w:style w:type="paragraph" w:customStyle="1" w:styleId="F0FCDE1255194AC99D1B1EDB640F5860">
    <w:name w:val="F0FCDE1255194AC99D1B1EDB640F5860"/>
    <w:rsid w:val="00D226E2"/>
  </w:style>
  <w:style w:type="paragraph" w:customStyle="1" w:styleId="5776660AC1E54AA2961D2E31E88F66B6">
    <w:name w:val="5776660AC1E54AA2961D2E31E88F66B6"/>
    <w:rsid w:val="00D226E2"/>
  </w:style>
  <w:style w:type="paragraph" w:customStyle="1" w:styleId="11342DC5A6C74D0EBA91A2CF7A3C274C">
    <w:name w:val="11342DC5A6C74D0EBA91A2CF7A3C274C"/>
    <w:rsid w:val="00D226E2"/>
  </w:style>
  <w:style w:type="paragraph" w:customStyle="1" w:styleId="3829F7E9D69D48819EAFA23131635AEA">
    <w:name w:val="3829F7E9D69D48819EAFA23131635AEA"/>
    <w:rsid w:val="00D226E2"/>
  </w:style>
  <w:style w:type="paragraph" w:customStyle="1" w:styleId="84E4450FF70248D8AE0330C570CBF56D">
    <w:name w:val="84E4450FF70248D8AE0330C570CBF56D"/>
    <w:rsid w:val="00D226E2"/>
  </w:style>
  <w:style w:type="paragraph" w:customStyle="1" w:styleId="ACFB954FF5A649BAAA51F9D3CBE0816F">
    <w:name w:val="ACFB954FF5A649BAAA51F9D3CBE0816F"/>
    <w:rsid w:val="00D226E2"/>
  </w:style>
  <w:style w:type="paragraph" w:customStyle="1" w:styleId="115224BA25AA4592AB1B545843FFBF2E">
    <w:name w:val="115224BA25AA4592AB1B545843FFBF2E"/>
    <w:rsid w:val="00D226E2"/>
  </w:style>
  <w:style w:type="paragraph" w:customStyle="1" w:styleId="CEA049748E6C4A6E8C1D3A98ACC99297">
    <w:name w:val="CEA049748E6C4A6E8C1D3A98ACC99297"/>
    <w:rsid w:val="00D226E2"/>
  </w:style>
  <w:style w:type="paragraph" w:customStyle="1" w:styleId="33506B28559F4368801E9C91339518F9">
    <w:name w:val="33506B28559F4368801E9C91339518F9"/>
    <w:rsid w:val="00D226E2"/>
  </w:style>
  <w:style w:type="paragraph" w:customStyle="1" w:styleId="893E794271AF4A69BDE6FC329909B302">
    <w:name w:val="893E794271AF4A69BDE6FC329909B302"/>
    <w:rsid w:val="00D226E2"/>
  </w:style>
  <w:style w:type="paragraph" w:customStyle="1" w:styleId="51D862CC17E74E9E94F9FDADC328EBB7">
    <w:name w:val="51D862CC17E74E9E94F9FDADC328EBB7"/>
    <w:rsid w:val="00D226E2"/>
  </w:style>
  <w:style w:type="paragraph" w:customStyle="1" w:styleId="BAA1FC3C95674E829C7E279B9AD2DCB7">
    <w:name w:val="BAA1FC3C95674E829C7E279B9AD2DCB7"/>
    <w:rsid w:val="00D226E2"/>
  </w:style>
  <w:style w:type="paragraph" w:customStyle="1" w:styleId="90E3DD11C50640F1BBAA4EE20939901A">
    <w:name w:val="90E3DD11C50640F1BBAA4EE20939901A"/>
    <w:rsid w:val="00D226E2"/>
  </w:style>
  <w:style w:type="paragraph" w:customStyle="1" w:styleId="0D37294E1E3941299B49E836E29076E9">
    <w:name w:val="0D37294E1E3941299B49E836E29076E9"/>
    <w:rsid w:val="00D226E2"/>
  </w:style>
  <w:style w:type="paragraph" w:customStyle="1" w:styleId="61950F6DE4CA44B1B34A2AFB28A3FE5E">
    <w:name w:val="61950F6DE4CA44B1B34A2AFB28A3FE5E"/>
    <w:rsid w:val="00D226E2"/>
  </w:style>
  <w:style w:type="paragraph" w:customStyle="1" w:styleId="E6FCF1D14833484E8C28B88AA5A33683">
    <w:name w:val="E6FCF1D14833484E8C28B88AA5A33683"/>
    <w:rsid w:val="00D226E2"/>
  </w:style>
  <w:style w:type="paragraph" w:customStyle="1" w:styleId="1E440D8602414ADDBEE0C818C32C1691">
    <w:name w:val="1E440D8602414ADDBEE0C818C32C1691"/>
    <w:rsid w:val="00D226E2"/>
  </w:style>
  <w:style w:type="paragraph" w:customStyle="1" w:styleId="636357CA73A842C5A7BA90D40B669293">
    <w:name w:val="636357CA73A842C5A7BA90D40B669293"/>
    <w:rsid w:val="00D226E2"/>
  </w:style>
  <w:style w:type="paragraph" w:customStyle="1" w:styleId="363BA2AA65964278A8CF96F814DE5461">
    <w:name w:val="363BA2AA65964278A8CF96F814DE5461"/>
    <w:rsid w:val="00D226E2"/>
  </w:style>
  <w:style w:type="paragraph" w:customStyle="1" w:styleId="FA2A2F9D36EB451683E46DAB13CCA341">
    <w:name w:val="FA2A2F9D36EB451683E46DAB13CCA341"/>
    <w:rsid w:val="00D226E2"/>
  </w:style>
  <w:style w:type="paragraph" w:customStyle="1" w:styleId="D150D26228CE44B6A1744F0F6AB55039">
    <w:name w:val="D150D26228CE44B6A1744F0F6AB55039"/>
    <w:rsid w:val="00D226E2"/>
  </w:style>
  <w:style w:type="paragraph" w:customStyle="1" w:styleId="D384F6A4014D42FF9A986814D2E4665B">
    <w:name w:val="D384F6A4014D42FF9A986814D2E4665B"/>
    <w:rsid w:val="00D226E2"/>
  </w:style>
  <w:style w:type="paragraph" w:customStyle="1" w:styleId="746FA22CB5FB4787861BD3C10C5F3E0B">
    <w:name w:val="746FA22CB5FB4787861BD3C10C5F3E0B"/>
    <w:rsid w:val="00D226E2"/>
  </w:style>
  <w:style w:type="paragraph" w:customStyle="1" w:styleId="BC0E7779BE734FFBBB58B048FFDA04C8">
    <w:name w:val="BC0E7779BE734FFBBB58B048FFDA04C8"/>
    <w:rsid w:val="00D226E2"/>
  </w:style>
  <w:style w:type="paragraph" w:customStyle="1" w:styleId="1A475551BC754141B25CC2BC13C1C1A2">
    <w:name w:val="1A475551BC754141B25CC2BC13C1C1A2"/>
    <w:rsid w:val="00D226E2"/>
  </w:style>
  <w:style w:type="paragraph" w:customStyle="1" w:styleId="EB0FD3D217A84547AABEECA9F97CD758">
    <w:name w:val="EB0FD3D217A84547AABEECA9F97CD758"/>
    <w:rsid w:val="00D226E2"/>
  </w:style>
  <w:style w:type="paragraph" w:customStyle="1" w:styleId="F604BE5387DE47D8AECED6E9CD83B4A8">
    <w:name w:val="F604BE5387DE47D8AECED6E9CD83B4A8"/>
    <w:rsid w:val="00D226E2"/>
  </w:style>
  <w:style w:type="paragraph" w:customStyle="1" w:styleId="E55AEEFF743D4B5093ADEEE8E5C9367D">
    <w:name w:val="E55AEEFF743D4B5093ADEEE8E5C9367D"/>
    <w:rsid w:val="00D226E2"/>
  </w:style>
  <w:style w:type="paragraph" w:customStyle="1" w:styleId="867115CDC92142FF84A3FD52746645C7">
    <w:name w:val="867115CDC92142FF84A3FD52746645C7"/>
    <w:rsid w:val="00D226E2"/>
  </w:style>
  <w:style w:type="paragraph" w:customStyle="1" w:styleId="505E6BB0DA8341F2B0D07AEF9BEF5110">
    <w:name w:val="505E6BB0DA8341F2B0D07AEF9BEF5110"/>
    <w:rsid w:val="00D226E2"/>
  </w:style>
  <w:style w:type="paragraph" w:customStyle="1" w:styleId="FE7963E6FD0C44089A36233B275642EB">
    <w:name w:val="FE7963E6FD0C44089A36233B275642EB"/>
    <w:rsid w:val="00D226E2"/>
  </w:style>
  <w:style w:type="paragraph" w:customStyle="1" w:styleId="155DA46583344832BC5EB399D4D18970">
    <w:name w:val="155DA46583344832BC5EB399D4D18970"/>
    <w:rsid w:val="00D226E2"/>
  </w:style>
  <w:style w:type="paragraph" w:customStyle="1" w:styleId="68F7FCFD40D84E3E8DDC708C4D7AD126">
    <w:name w:val="68F7FCFD40D84E3E8DDC708C4D7AD126"/>
    <w:rsid w:val="00D226E2"/>
  </w:style>
  <w:style w:type="paragraph" w:customStyle="1" w:styleId="FA398197482E40E5B69BDEC622B3BE88">
    <w:name w:val="FA398197482E40E5B69BDEC622B3BE88"/>
    <w:rsid w:val="00D226E2"/>
  </w:style>
  <w:style w:type="paragraph" w:customStyle="1" w:styleId="3C1A701BF59748F8BC07D9546D42469C">
    <w:name w:val="3C1A701BF59748F8BC07D9546D42469C"/>
    <w:rsid w:val="00D226E2"/>
  </w:style>
  <w:style w:type="paragraph" w:customStyle="1" w:styleId="B74EA234582A463C9936C56831B8B7E4">
    <w:name w:val="B74EA234582A463C9936C56831B8B7E4"/>
    <w:rsid w:val="00D226E2"/>
  </w:style>
  <w:style w:type="paragraph" w:customStyle="1" w:styleId="B4D718CB44844830A4E29F777578229B">
    <w:name w:val="B4D718CB44844830A4E29F777578229B"/>
    <w:rsid w:val="00D226E2"/>
  </w:style>
  <w:style w:type="paragraph" w:customStyle="1" w:styleId="1467454E374E45BFBAEFE899236C8DC1">
    <w:name w:val="1467454E374E45BFBAEFE899236C8DC1"/>
    <w:rsid w:val="00D226E2"/>
  </w:style>
  <w:style w:type="paragraph" w:customStyle="1" w:styleId="714E695475CE4EC2A83447024852365F">
    <w:name w:val="714E695475CE4EC2A83447024852365F"/>
    <w:rsid w:val="00D226E2"/>
  </w:style>
  <w:style w:type="paragraph" w:customStyle="1" w:styleId="ECD660B8917A4DA68465E39ED85E2471">
    <w:name w:val="ECD660B8917A4DA68465E39ED85E2471"/>
    <w:rsid w:val="00D226E2"/>
  </w:style>
  <w:style w:type="paragraph" w:customStyle="1" w:styleId="8227FBE1BB3C40A0B0CAF1835EF24F6A">
    <w:name w:val="8227FBE1BB3C40A0B0CAF1835EF24F6A"/>
    <w:rsid w:val="00D226E2"/>
  </w:style>
  <w:style w:type="paragraph" w:customStyle="1" w:styleId="41E39F57200F4FA68013499C156E6B87">
    <w:name w:val="41E39F57200F4FA68013499C156E6B87"/>
    <w:rsid w:val="00D226E2"/>
  </w:style>
  <w:style w:type="paragraph" w:customStyle="1" w:styleId="4D9A9B88074A43119EF0BC07CEB6CA4F">
    <w:name w:val="4D9A9B88074A43119EF0BC07CEB6CA4F"/>
    <w:rsid w:val="00D226E2"/>
  </w:style>
  <w:style w:type="paragraph" w:customStyle="1" w:styleId="59E5A5FB7265412F8C39E00816EF4588">
    <w:name w:val="59E5A5FB7265412F8C39E00816EF4588"/>
    <w:rsid w:val="00D226E2"/>
  </w:style>
  <w:style w:type="paragraph" w:customStyle="1" w:styleId="474DB76EF2A246A58D829471493DE408">
    <w:name w:val="474DB76EF2A246A58D829471493DE408"/>
    <w:rsid w:val="00D226E2"/>
  </w:style>
  <w:style w:type="paragraph" w:customStyle="1" w:styleId="A768FCB0A8F643258ED3CB1F175AFC73">
    <w:name w:val="A768FCB0A8F643258ED3CB1F175AFC73"/>
    <w:rsid w:val="00D226E2"/>
  </w:style>
  <w:style w:type="paragraph" w:customStyle="1" w:styleId="2DD8B0DE46434C5C877E713AB7AD2608">
    <w:name w:val="2DD8B0DE46434C5C877E713AB7AD2608"/>
    <w:rsid w:val="00D226E2"/>
  </w:style>
  <w:style w:type="paragraph" w:customStyle="1" w:styleId="1728F8BC9972407FBD064FB7D35431311">
    <w:name w:val="1728F8BC9972407FBD064FB7D3543131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9CEB1EF7A4D0683A6D19BEF330F981">
    <w:name w:val="1629CEB1EF7A4D0683A6D19BEF330F98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21C6A679D486C979A710CDC5E27AF1">
    <w:name w:val="8C421C6A679D486C979A710CDC5E27AF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56E6C623E4EE7B417D2D52AD902F91">
    <w:name w:val="AB556E6C623E4EE7B417D2D52AD902F9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EAAF64CB54B2AB88E1285144699301">
    <w:name w:val="2B8EAAF64CB54B2AB88E128514469930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35379AA64F2BB77064056B0B73391">
    <w:name w:val="C35735379AA64F2BB77064056B0B7339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6660AC1E54AA2961D2E31E88F66B61">
    <w:name w:val="5776660AC1E54AA2961D2E31E88F66B6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42DC5A6C74D0EBA91A2CF7A3C274C1">
    <w:name w:val="11342DC5A6C74D0EBA91A2CF7A3C274C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29F7E9D69D48819EAFA23131635AEA1">
    <w:name w:val="3829F7E9D69D48819EAFA23131635AEA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B954FF5A649BAAA51F9D3CBE0816F1">
    <w:name w:val="ACFB954FF5A649BAAA51F9D3CBE0816F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49748E6C4A6E8C1D3A98ACC992971">
    <w:name w:val="CEA049748E6C4A6E8C1D3A98ACC99297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E794271AF4A69BDE6FC329909B3021">
    <w:name w:val="893E794271AF4A69BDE6FC329909B302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862CC17E74E9E94F9FDADC328EBB71">
    <w:name w:val="51D862CC17E74E9E94F9FDADC328EBB7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1FC3C95674E829C7E279B9AD2DCB71">
    <w:name w:val="BAA1FC3C95674E829C7E279B9AD2DCB7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3DD11C50640F1BBAA4EE20939901A1">
    <w:name w:val="90E3DD11C50640F1BBAA4EE20939901A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40D8602414ADDBEE0C818C32C16911">
    <w:name w:val="1E440D8602414ADDBEE0C818C32C1691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A2AA65964278A8CF96F814DE54611">
    <w:name w:val="363BA2AA65964278A8CF96F814DE5461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AEEFF743D4B5093ADEEE8E5C9367D1">
    <w:name w:val="E55AEEFF743D4B5093ADEEE8E5C9367D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E6BB0DA8341F2B0D07AEF9BEF51101">
    <w:name w:val="505E6BB0DA8341F2B0D07AEF9BEF5110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7FCFD40D84E3E8DDC708C4D7AD1261">
    <w:name w:val="68F7FCFD40D84E3E8DDC708C4D7AD126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A701BF59748F8BC07D9546D42469C1">
    <w:name w:val="3C1A701BF59748F8BC07D9546D42469C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54E374E45BFBAEFE899236C8DC11">
    <w:name w:val="1467454E374E45BFBAEFE899236C8DC1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E695475CE4EC2A83447024852365F1">
    <w:name w:val="714E695475CE4EC2A83447024852365F1"/>
    <w:rsid w:val="001E5E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7FBE1BB3C40A0B0CAF1835EF24F6A1">
    <w:name w:val="8227FBE1BB3C40A0B0CAF1835EF24F6A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DB76EF2A246A58D829471493DE4081">
    <w:name w:val="474DB76EF2A246A58D829471493DE4081"/>
    <w:rsid w:val="001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E9927BF98489C91256621944CFDB8">
    <w:name w:val="73BE9927BF98489C91256621944CFDB8"/>
    <w:rsid w:val="00B94291"/>
  </w:style>
  <w:style w:type="paragraph" w:customStyle="1" w:styleId="3D345F31AC8D4B8399414AFAB86D0AA5">
    <w:name w:val="3D345F31AC8D4B8399414AFAB86D0AA5"/>
    <w:rsid w:val="00B94291"/>
  </w:style>
  <w:style w:type="paragraph" w:customStyle="1" w:styleId="3FC949F52048479A9A66C5E99C8785BB">
    <w:name w:val="3FC949F52048479A9A66C5E99C8785BB"/>
    <w:rsid w:val="00ED7AB8"/>
  </w:style>
  <w:style w:type="paragraph" w:customStyle="1" w:styleId="adresa">
    <w:name w:val="adresa"/>
    <w:basedOn w:val="Normln"/>
    <w:link w:val="adresaChar"/>
    <w:rsid w:val="00B15E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aChar">
    <w:name w:val="adresa Char"/>
    <w:link w:val="adresa"/>
    <w:rsid w:val="00B15E43"/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0B6A-FB7E-44F1-994B-1A47BB1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2/19 -  příloha č</vt:lpstr>
    </vt:vector>
  </TitlesOfParts>
  <Company>Pozemkový Fond ČR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2/19 -  příloha č</dc:title>
  <dc:creator>axmanova</dc:creator>
  <cp:lastModifiedBy>Tkáčová Markéta Bc.</cp:lastModifiedBy>
  <cp:revision>3</cp:revision>
  <cp:lastPrinted>2019-05-21T13:13:00Z</cp:lastPrinted>
  <dcterms:created xsi:type="dcterms:W3CDTF">2019-11-11T07:49:00Z</dcterms:created>
  <dcterms:modified xsi:type="dcterms:W3CDTF">2019-11-11T07:58:00Z</dcterms:modified>
</cp:coreProperties>
</file>