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F6" w:rsidRDefault="00D5653F" w:rsidP="00B02E13">
      <w:pPr>
        <w:spacing w:after="0" w:line="240" w:lineRule="auto"/>
        <w:ind w:right="-108"/>
        <w:rPr>
          <w:rFonts w:ascii="Times New Roman" w:hAnsi="Times New Roman"/>
          <w:b/>
        </w:rPr>
      </w:pPr>
      <w:r>
        <w:rPr>
          <w:noProof/>
          <w:lang w:eastAsia="cs-CZ"/>
        </w:rPr>
        <w:drawing>
          <wp:inline distT="0" distB="0" distL="0" distR="0">
            <wp:extent cx="2087880" cy="370840"/>
            <wp:effectExtent l="0" t="0" r="0" b="0"/>
            <wp:docPr id="1" name="obrázek 1" descr="nanoprogress_CMYK_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anoprogress_CMYK_clea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BF6">
        <w:rPr>
          <w:rFonts w:ascii="Times New Roman" w:hAnsi="Times New Roman"/>
          <w:b/>
        </w:rPr>
        <w:tab/>
      </w:r>
      <w:r w:rsidR="00923BF6">
        <w:rPr>
          <w:rFonts w:ascii="Times New Roman" w:hAnsi="Times New Roman"/>
          <w:b/>
        </w:rPr>
        <w:tab/>
      </w:r>
      <w:r w:rsidR="00923BF6">
        <w:rPr>
          <w:rFonts w:ascii="Times New Roman" w:hAnsi="Times New Roman"/>
          <w:b/>
        </w:rPr>
        <w:tab/>
      </w:r>
      <w:r w:rsidR="00923BF6">
        <w:rPr>
          <w:rFonts w:ascii="Times New Roman" w:hAnsi="Times New Roman"/>
          <w:b/>
        </w:rPr>
        <w:tab/>
        <w:t xml:space="preserve">          </w:t>
      </w:r>
      <w:r w:rsidR="00923BF6">
        <w:rPr>
          <w:rFonts w:ascii="Times New Roman" w:hAnsi="Times New Roman"/>
          <w:b/>
        </w:rPr>
        <w:tab/>
      </w:r>
      <w:r w:rsidR="00923BF6">
        <w:rPr>
          <w:rFonts w:ascii="Times New Roman" w:hAnsi="Times New Roman"/>
          <w:b/>
        </w:rPr>
        <w:tab/>
      </w:r>
    </w:p>
    <w:p w:rsidR="00923BF6" w:rsidRDefault="00923BF6" w:rsidP="00C247FA">
      <w:pPr>
        <w:spacing w:after="0" w:line="240" w:lineRule="auto"/>
        <w:ind w:left="-567" w:right="567"/>
        <w:rPr>
          <w:rFonts w:ascii="Times New Roman" w:hAnsi="Times New Roman"/>
          <w:b/>
        </w:rPr>
      </w:pPr>
    </w:p>
    <w:p w:rsidR="00923BF6" w:rsidRDefault="00923BF6" w:rsidP="00C247FA">
      <w:pPr>
        <w:spacing w:after="0" w:line="240" w:lineRule="auto"/>
        <w:ind w:left="-567" w:right="567"/>
        <w:rPr>
          <w:rFonts w:ascii="Times New Roman" w:hAnsi="Times New Roman"/>
          <w:b/>
        </w:rPr>
      </w:pPr>
    </w:p>
    <w:p w:rsidR="00923BF6" w:rsidRDefault="00923BF6" w:rsidP="00C247FA">
      <w:pPr>
        <w:spacing w:after="0" w:line="240" w:lineRule="auto"/>
        <w:ind w:left="-567" w:right="567"/>
        <w:rPr>
          <w:rFonts w:ascii="Times New Roman" w:hAnsi="Times New Roman"/>
          <w:b/>
        </w:rPr>
      </w:pPr>
    </w:p>
    <w:p w:rsidR="00923BF6" w:rsidRPr="00C247FA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NANOPROGRE</w:t>
      </w:r>
      <w:r w:rsidR="00437B12">
        <w:rPr>
          <w:rFonts w:ascii="Times New Roman" w:hAnsi="Times New Roman"/>
          <w:b/>
        </w:rPr>
        <w:t>S</w:t>
      </w:r>
      <w:r w:rsidRPr="00C247FA">
        <w:rPr>
          <w:rFonts w:ascii="Times New Roman" w:hAnsi="Times New Roman"/>
          <w:b/>
        </w:rPr>
        <w:t>S, z.s.</w:t>
      </w:r>
    </w:p>
    <w:p w:rsidR="00923BF6" w:rsidRPr="00C247FA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IČO: 72070382</w:t>
      </w:r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se sídlem Nová 306, 530 09 Pardubice – Polabiny 2</w:t>
      </w:r>
    </w:p>
    <w:p w:rsidR="002E46D8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 xml:space="preserve">jejímž jménem jedná Ing. </w:t>
      </w:r>
      <w:r w:rsidR="002E46D8">
        <w:rPr>
          <w:rFonts w:ascii="Times New Roman" w:hAnsi="Times New Roman"/>
          <w:b/>
        </w:rPr>
        <w:t>Luboš Komárek MSc.</w:t>
      </w:r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dále jen „NANOPROGRE</w:t>
      </w:r>
      <w:r w:rsidR="00437B12">
        <w:rPr>
          <w:rFonts w:ascii="Times New Roman" w:hAnsi="Times New Roman"/>
          <w:b/>
        </w:rPr>
        <w:t>S</w:t>
      </w:r>
      <w:r w:rsidRPr="00C247FA">
        <w:rPr>
          <w:rFonts w:ascii="Times New Roman" w:hAnsi="Times New Roman"/>
          <w:b/>
        </w:rPr>
        <w:t xml:space="preserve">S“ na straně jedné </w:t>
      </w:r>
    </w:p>
    <w:p w:rsidR="00923BF6" w:rsidRDefault="00923BF6" w:rsidP="00B02E13"/>
    <w:p w:rsidR="00923BF6" w:rsidRPr="001313F1" w:rsidRDefault="00923BF6" w:rsidP="00B02E13">
      <w:r w:rsidRPr="001313F1">
        <w:t>a</w:t>
      </w:r>
    </w:p>
    <w:p w:rsidR="00923BF6" w:rsidRPr="001313F1" w:rsidRDefault="00923BF6" w:rsidP="00B02E13">
      <w:pPr>
        <w:spacing w:after="0" w:line="240" w:lineRule="auto"/>
        <w:ind w:right="567"/>
      </w:pPr>
    </w:p>
    <w:p w:rsidR="00923BF6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Technická univerzita v</w:t>
      </w:r>
      <w:r w:rsidR="00B02411">
        <w:rPr>
          <w:rFonts w:ascii="Times New Roman" w:hAnsi="Times New Roman"/>
          <w:b/>
        </w:rPr>
        <w:t> </w:t>
      </w:r>
      <w:r w:rsidRPr="00C247FA">
        <w:rPr>
          <w:rFonts w:ascii="Times New Roman" w:hAnsi="Times New Roman"/>
          <w:b/>
        </w:rPr>
        <w:t>Liberci</w:t>
      </w:r>
    </w:p>
    <w:p w:rsidR="00B02411" w:rsidRPr="00C247FA" w:rsidRDefault="00B02411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B02411">
        <w:rPr>
          <w:rFonts w:ascii="Times New Roman" w:hAnsi="Times New Roman"/>
          <w:b/>
        </w:rPr>
        <w:t>Ústav pro nanomateriály, pokročilé technologie a inovace</w:t>
      </w:r>
    </w:p>
    <w:p w:rsidR="00923BF6" w:rsidRPr="00C247FA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IČO: 46747885</w:t>
      </w:r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se sídlem Studentská 2, Liberec 1, PSČ: 46117</w:t>
      </w:r>
      <w:bookmarkStart w:id="0" w:name="_GoBack"/>
      <w:bookmarkEnd w:id="0"/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>jejímž jménem jedná doc.</w:t>
      </w:r>
      <w:r w:rsidR="0047578E">
        <w:rPr>
          <w:rFonts w:ascii="Times New Roman" w:hAnsi="Times New Roman"/>
          <w:b/>
        </w:rPr>
        <w:t xml:space="preserve"> Ing. Petr Tůma, CSc., ředitel Ú</w:t>
      </w:r>
      <w:r w:rsidRPr="00C247FA">
        <w:rPr>
          <w:rFonts w:ascii="Times New Roman" w:hAnsi="Times New Roman"/>
          <w:b/>
        </w:rPr>
        <w:t>stavu</w:t>
      </w:r>
      <w:r w:rsidR="0047578E">
        <w:rPr>
          <w:rFonts w:ascii="Times New Roman" w:hAnsi="Times New Roman"/>
          <w:b/>
        </w:rPr>
        <w:t xml:space="preserve"> pro nanomateriály, pokročilé technologie a inovace</w:t>
      </w:r>
    </w:p>
    <w:p w:rsidR="00923BF6" w:rsidRPr="00C247FA" w:rsidRDefault="00923BF6" w:rsidP="00B02E13">
      <w:pPr>
        <w:spacing w:after="0" w:line="240" w:lineRule="auto"/>
        <w:ind w:right="567"/>
        <w:rPr>
          <w:rFonts w:ascii="Times New Roman" w:hAnsi="Times New Roman"/>
          <w:b/>
        </w:rPr>
      </w:pPr>
      <w:r w:rsidRPr="00C247FA">
        <w:rPr>
          <w:rFonts w:ascii="Times New Roman" w:hAnsi="Times New Roman"/>
          <w:b/>
        </w:rPr>
        <w:t xml:space="preserve">dále jen „člen“ na straně druhé </w:t>
      </w:r>
    </w:p>
    <w:p w:rsidR="00923BF6" w:rsidRPr="00EF6B02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  <w:r w:rsidRPr="00EF6B02">
        <w:rPr>
          <w:rFonts w:ascii="Times New Roman" w:hAnsi="Times New Roman"/>
        </w:rPr>
        <w:t xml:space="preserve">dále jen </w:t>
      </w:r>
      <w:r w:rsidRPr="00EF6B02">
        <w:rPr>
          <w:rFonts w:ascii="Times New Roman" w:hAnsi="Times New Roman"/>
          <w:b/>
        </w:rPr>
        <w:t>„člen“</w:t>
      </w:r>
      <w:r w:rsidRPr="00EF6B02">
        <w:rPr>
          <w:rFonts w:ascii="Times New Roman" w:hAnsi="Times New Roman"/>
        </w:rPr>
        <w:t xml:space="preserve"> na straně druhé </w:t>
      </w:r>
    </w:p>
    <w:p w:rsidR="00923BF6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-567"/>
        <w:jc w:val="center"/>
        <w:rPr>
          <w:rFonts w:ascii="Times New Roman" w:hAnsi="Times New Roman"/>
        </w:rPr>
      </w:pPr>
      <w:r w:rsidRPr="00EF6B02">
        <w:rPr>
          <w:rFonts w:ascii="Times New Roman" w:hAnsi="Times New Roman"/>
        </w:rPr>
        <w:t>shora uvedené strany uzavírají níže uvedeného dne, měsíce a roku tuto</w:t>
      </w:r>
    </w:p>
    <w:p w:rsidR="00923BF6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567"/>
        <w:rPr>
          <w:rFonts w:ascii="Times New Roman" w:hAnsi="Times New Roman"/>
        </w:rPr>
      </w:pPr>
    </w:p>
    <w:p w:rsidR="00923BF6" w:rsidRPr="00EF6B02" w:rsidRDefault="00923BF6" w:rsidP="004C1C7A">
      <w:pPr>
        <w:spacing w:before="120" w:after="120" w:line="240" w:lineRule="auto"/>
        <w:ind w:right="-567"/>
        <w:jc w:val="center"/>
        <w:outlineLvl w:val="0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>Dohod</w:t>
      </w:r>
      <w:r>
        <w:rPr>
          <w:rFonts w:ascii="Times New Roman" w:hAnsi="Times New Roman"/>
          <w:b/>
        </w:rPr>
        <w:t>u</w:t>
      </w:r>
      <w:r w:rsidRPr="00EF6B02">
        <w:rPr>
          <w:rFonts w:ascii="Times New Roman" w:hAnsi="Times New Roman"/>
          <w:b/>
        </w:rPr>
        <w:t xml:space="preserve"> o poskytnutí </w:t>
      </w:r>
      <w:r w:rsidR="00684120">
        <w:rPr>
          <w:rFonts w:ascii="Times New Roman" w:hAnsi="Times New Roman"/>
          <w:b/>
        </w:rPr>
        <w:t>příplatku</w:t>
      </w:r>
      <w:r w:rsidRPr="00EF6B02">
        <w:rPr>
          <w:rFonts w:ascii="Times New Roman" w:hAnsi="Times New Roman"/>
          <w:b/>
        </w:rPr>
        <w:t xml:space="preserve"> na úhradu části nákladů</w:t>
      </w:r>
    </w:p>
    <w:p w:rsidR="00923BF6" w:rsidRDefault="00923BF6" w:rsidP="00B02E13">
      <w:pPr>
        <w:spacing w:after="0" w:line="240" w:lineRule="auto"/>
        <w:ind w:right="-567"/>
        <w:jc w:val="center"/>
        <w:rPr>
          <w:rFonts w:ascii="Times New Roman" w:hAnsi="Times New Roman"/>
        </w:rPr>
      </w:pPr>
    </w:p>
    <w:p w:rsidR="00923BF6" w:rsidRPr="00EF6B02" w:rsidRDefault="00923BF6" w:rsidP="00B02E13">
      <w:pPr>
        <w:spacing w:after="0" w:line="240" w:lineRule="auto"/>
        <w:ind w:right="-567"/>
        <w:jc w:val="center"/>
        <w:rPr>
          <w:rFonts w:ascii="Times New Roman" w:hAnsi="Times New Roman"/>
        </w:rPr>
      </w:pPr>
    </w:p>
    <w:p w:rsidR="00923BF6" w:rsidRPr="00EF6B02" w:rsidRDefault="00923BF6" w:rsidP="00B02E13">
      <w:pPr>
        <w:pStyle w:val="Odstavecseseznamem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>Předmět smlouvy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Člen působí ve sdružení NANOPROGRE</w:t>
      </w:r>
      <w:r w:rsidR="00437B12">
        <w:rPr>
          <w:rFonts w:ascii="Times New Roman" w:hAnsi="Times New Roman"/>
        </w:rPr>
        <w:t>S</w:t>
      </w:r>
      <w:r w:rsidRPr="00EF6B02">
        <w:rPr>
          <w:rFonts w:ascii="Times New Roman" w:hAnsi="Times New Roman"/>
        </w:rPr>
        <w:t xml:space="preserve">S, jehož účelem je vyjma jiného podpora výzkumu a vývoje v oblasti nanotechnologií. 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Ve smyslu čl. 5 odst. 5 stanov sdružení NANOPROGRES</w:t>
      </w:r>
      <w:r w:rsidR="00437B12">
        <w:rPr>
          <w:rFonts w:ascii="Times New Roman" w:hAnsi="Times New Roman"/>
        </w:rPr>
        <w:t>S</w:t>
      </w:r>
      <w:r w:rsidRPr="00EF6B02">
        <w:rPr>
          <w:rFonts w:ascii="Times New Roman" w:hAnsi="Times New Roman"/>
        </w:rPr>
        <w:t xml:space="preserve"> a dalších interních předpisů sdružení NANOPROGRE</w:t>
      </w:r>
      <w:r w:rsidR="00437B12">
        <w:rPr>
          <w:rFonts w:ascii="Times New Roman" w:hAnsi="Times New Roman"/>
        </w:rPr>
        <w:t>S</w:t>
      </w:r>
      <w:r w:rsidRPr="00EF6B02">
        <w:rPr>
          <w:rFonts w:ascii="Times New Roman" w:hAnsi="Times New Roman"/>
        </w:rPr>
        <w:t>S si strany této dohody sje</w:t>
      </w:r>
      <w:r w:rsidR="00684120">
        <w:rPr>
          <w:rFonts w:ascii="Times New Roman" w:hAnsi="Times New Roman"/>
        </w:rPr>
        <w:t>dnaly, že člen poskytne příplate</w:t>
      </w:r>
      <w:r w:rsidRPr="00EF6B02">
        <w:rPr>
          <w:rFonts w:ascii="Times New Roman" w:hAnsi="Times New Roman"/>
        </w:rPr>
        <w:t>k na úhradu části nákladů</w:t>
      </w:r>
      <w:r>
        <w:rPr>
          <w:rFonts w:ascii="Times New Roman" w:hAnsi="Times New Roman"/>
        </w:rPr>
        <w:t xml:space="preserve"> na činnost sdružení v rámci financování jednotlivých projektů</w:t>
      </w:r>
      <w:r w:rsidRPr="00EF6B02">
        <w:rPr>
          <w:rFonts w:ascii="Times New Roman" w:hAnsi="Times New Roman"/>
        </w:rPr>
        <w:t xml:space="preserve"> ve výši stanovené v článku 2 (dále jen </w:t>
      </w:r>
      <w:r w:rsidR="00684120">
        <w:rPr>
          <w:rFonts w:ascii="Times New Roman" w:hAnsi="Times New Roman"/>
          <w:b/>
        </w:rPr>
        <w:t>„příplate</w:t>
      </w:r>
      <w:r w:rsidRPr="00EF6B02">
        <w:rPr>
          <w:rFonts w:ascii="Times New Roman" w:hAnsi="Times New Roman"/>
          <w:b/>
        </w:rPr>
        <w:t>k“</w:t>
      </w:r>
      <w:r w:rsidRPr="00EF6B02">
        <w:rPr>
          <w:rFonts w:ascii="Times New Roman" w:hAnsi="Times New Roman"/>
        </w:rPr>
        <w:t>).</w:t>
      </w:r>
      <w:r w:rsidRPr="00EF6B02">
        <w:rPr>
          <w:rFonts w:ascii="Times New Roman" w:hAnsi="Times New Roman"/>
          <w:b/>
        </w:rPr>
        <w:t xml:space="preserve"> </w:t>
      </w:r>
      <w:r w:rsidRPr="00EF6B02">
        <w:rPr>
          <w:rFonts w:ascii="Times New Roman" w:hAnsi="Times New Roman"/>
        </w:rPr>
        <w:t>Sdružení NANOPROGRES</w:t>
      </w:r>
      <w:r w:rsidR="00437B1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tento</w:t>
      </w:r>
      <w:r w:rsidR="00684120">
        <w:rPr>
          <w:rFonts w:ascii="Times New Roman" w:hAnsi="Times New Roman"/>
        </w:rPr>
        <w:t xml:space="preserve"> příplate</w:t>
      </w:r>
      <w:r w:rsidRPr="00EF6B02">
        <w:rPr>
          <w:rFonts w:ascii="Times New Roman" w:hAnsi="Times New Roman"/>
        </w:rPr>
        <w:t>k přijímá a zavazuje se s ním nakládat dohodnutým způsobem.</w:t>
      </w:r>
    </w:p>
    <w:p w:rsidR="00923BF6" w:rsidRPr="00EF6B02" w:rsidRDefault="00923BF6" w:rsidP="006E44C6">
      <w:pPr>
        <w:pStyle w:val="Odstavecseseznamem"/>
        <w:spacing w:after="0" w:line="240" w:lineRule="auto"/>
        <w:ind w:left="-567" w:right="-288"/>
        <w:jc w:val="both"/>
        <w:rPr>
          <w:rFonts w:ascii="Times New Roman" w:hAnsi="Times New Roman"/>
        </w:rPr>
      </w:pPr>
    </w:p>
    <w:p w:rsidR="00923BF6" w:rsidRPr="00EF6B02" w:rsidRDefault="00923BF6" w:rsidP="00B02E13">
      <w:pPr>
        <w:pStyle w:val="Odstavecseseznamem"/>
        <w:numPr>
          <w:ilvl w:val="0"/>
          <w:numId w:val="1"/>
        </w:numPr>
        <w:spacing w:after="0" w:line="240" w:lineRule="auto"/>
        <w:ind w:left="357" w:right="567" w:hanging="357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 xml:space="preserve">Výše </w:t>
      </w:r>
      <w:r w:rsidR="00AB5C8D">
        <w:rPr>
          <w:rFonts w:ascii="Times New Roman" w:hAnsi="Times New Roman"/>
          <w:b/>
        </w:rPr>
        <w:t>příplatku</w:t>
      </w:r>
      <w:r w:rsidR="00AB5C8D" w:rsidRPr="00EF6B02">
        <w:rPr>
          <w:rFonts w:ascii="Times New Roman" w:hAnsi="Times New Roman"/>
          <w:b/>
        </w:rPr>
        <w:t xml:space="preserve"> </w:t>
      </w:r>
    </w:p>
    <w:p w:rsidR="00923BF6" w:rsidRPr="002E46D8" w:rsidRDefault="00684120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2E46D8">
        <w:rPr>
          <w:rFonts w:ascii="Times New Roman" w:hAnsi="Times New Roman"/>
        </w:rPr>
        <w:t>Celková dohodnutá výše příplat</w:t>
      </w:r>
      <w:r w:rsidR="00923BF6" w:rsidRPr="002E46D8">
        <w:rPr>
          <w:rFonts w:ascii="Times New Roman" w:hAnsi="Times New Roman"/>
        </w:rPr>
        <w:t>ku člena na úhradu části nákladů činí  částku</w:t>
      </w:r>
      <w:r w:rsidR="0047578E" w:rsidRPr="002E46D8">
        <w:rPr>
          <w:rFonts w:ascii="Times New Roman" w:hAnsi="Times New Roman"/>
        </w:rPr>
        <w:t xml:space="preserve"> </w:t>
      </w:r>
      <w:r w:rsidR="002E46D8" w:rsidRPr="002E46D8">
        <w:rPr>
          <w:rFonts w:ascii="Times New Roman" w:hAnsi="Times New Roman"/>
        </w:rPr>
        <w:t>1 </w:t>
      </w:r>
      <w:r w:rsidR="00F432C2">
        <w:rPr>
          <w:rFonts w:ascii="Times New Roman" w:hAnsi="Times New Roman"/>
        </w:rPr>
        <w:t>224</w:t>
      </w:r>
      <w:r w:rsidR="002E46D8" w:rsidRPr="002E46D8">
        <w:rPr>
          <w:rFonts w:ascii="Times New Roman" w:hAnsi="Times New Roman"/>
        </w:rPr>
        <w:t xml:space="preserve"> </w:t>
      </w:r>
      <w:r w:rsidR="00F432C2">
        <w:rPr>
          <w:rFonts w:ascii="Times New Roman" w:hAnsi="Times New Roman"/>
        </w:rPr>
        <w:t>089</w:t>
      </w:r>
      <w:r w:rsidR="002E46D8" w:rsidRPr="002E46D8">
        <w:rPr>
          <w:rFonts w:ascii="Times New Roman" w:hAnsi="Times New Roman"/>
        </w:rPr>
        <w:t xml:space="preserve">,- Kč (slovy  jeden milion </w:t>
      </w:r>
      <w:r w:rsidR="00F432C2">
        <w:rPr>
          <w:rFonts w:ascii="Times New Roman" w:hAnsi="Times New Roman"/>
        </w:rPr>
        <w:t xml:space="preserve">dvě stě dvacet čtyři tisíc osmdesát devět korun </w:t>
      </w:r>
      <w:r w:rsidR="002E46D8" w:rsidRPr="002E46D8">
        <w:rPr>
          <w:rFonts w:ascii="Times New Roman" w:hAnsi="Times New Roman"/>
        </w:rPr>
        <w:t>českých</w:t>
      </w:r>
      <w:r w:rsidR="00923BF6" w:rsidRPr="002E46D8">
        <w:rPr>
          <w:rFonts w:ascii="Times New Roman" w:hAnsi="Times New Roman"/>
        </w:rPr>
        <w:t xml:space="preserve">). </w:t>
      </w:r>
    </w:p>
    <w:p w:rsidR="00306521" w:rsidRDefault="00684120" w:rsidP="00437B12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2E46D8">
        <w:rPr>
          <w:rFonts w:ascii="Times New Roman" w:hAnsi="Times New Roman"/>
        </w:rPr>
        <w:t>Příplate</w:t>
      </w:r>
      <w:r w:rsidR="00923BF6" w:rsidRPr="002E46D8">
        <w:rPr>
          <w:rFonts w:ascii="Times New Roman" w:hAnsi="Times New Roman"/>
        </w:rPr>
        <w:t xml:space="preserve">k </w:t>
      </w:r>
      <w:r w:rsidR="00750E4B" w:rsidRPr="002E46D8">
        <w:rPr>
          <w:rFonts w:ascii="Times New Roman" w:hAnsi="Times New Roman"/>
        </w:rPr>
        <w:t xml:space="preserve">je splatný </w:t>
      </w:r>
      <w:r w:rsidR="00923BF6" w:rsidRPr="002E46D8">
        <w:rPr>
          <w:rFonts w:ascii="Times New Roman" w:hAnsi="Times New Roman"/>
        </w:rPr>
        <w:t xml:space="preserve">na bankovní účet </w:t>
      </w:r>
      <w:r w:rsidR="00437B12" w:rsidRPr="002E46D8">
        <w:rPr>
          <w:rFonts w:ascii="Times New Roman" w:hAnsi="Times New Roman"/>
        </w:rPr>
        <w:t xml:space="preserve"> </w:t>
      </w:r>
      <w:r w:rsidR="00750E4B" w:rsidRPr="002E46D8">
        <w:rPr>
          <w:rFonts w:ascii="Times New Roman" w:hAnsi="Times New Roman"/>
        </w:rPr>
        <w:t>Nanoprogress, z.s.  číslo účtu  4877192/0800</w:t>
      </w:r>
      <w:r w:rsidR="00306521">
        <w:rPr>
          <w:rFonts w:ascii="Times New Roman" w:hAnsi="Times New Roman"/>
        </w:rPr>
        <w:t>.</w:t>
      </w:r>
    </w:p>
    <w:p w:rsidR="00437B12" w:rsidRPr="002E46D8" w:rsidRDefault="00616633" w:rsidP="00306521">
      <w:pPr>
        <w:pStyle w:val="Odstavecseseznamem"/>
        <w:spacing w:after="0" w:line="240" w:lineRule="auto"/>
        <w:ind w:left="1080" w:right="-288"/>
        <w:jc w:val="both"/>
        <w:rPr>
          <w:rFonts w:ascii="Times New Roman" w:hAnsi="Times New Roman"/>
        </w:rPr>
      </w:pPr>
      <w:r w:rsidRPr="002E46D8">
        <w:rPr>
          <w:rFonts w:ascii="Times New Roman" w:hAnsi="Times New Roman"/>
        </w:rPr>
        <w:t xml:space="preserve">   </w:t>
      </w:r>
    </w:p>
    <w:p w:rsidR="00923BF6" w:rsidRPr="00EF6B02" w:rsidRDefault="00923BF6" w:rsidP="00B02E13">
      <w:pPr>
        <w:pStyle w:val="Odstavecseseznamem"/>
        <w:numPr>
          <w:ilvl w:val="0"/>
          <w:numId w:val="1"/>
        </w:numPr>
        <w:spacing w:after="0" w:line="240" w:lineRule="auto"/>
        <w:ind w:left="357" w:right="567" w:hanging="357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 xml:space="preserve">Vrácení </w:t>
      </w:r>
      <w:r w:rsidR="00AB5C8D" w:rsidRPr="00EF6B02">
        <w:rPr>
          <w:rFonts w:ascii="Times New Roman" w:hAnsi="Times New Roman"/>
          <w:b/>
        </w:rPr>
        <w:t>pří</w:t>
      </w:r>
      <w:r w:rsidR="00AB5C8D">
        <w:rPr>
          <w:rFonts w:ascii="Times New Roman" w:hAnsi="Times New Roman"/>
          <w:b/>
        </w:rPr>
        <w:t>platku</w:t>
      </w:r>
    </w:p>
    <w:p w:rsidR="00923BF6" w:rsidRPr="00EF6B02" w:rsidRDefault="00684120" w:rsidP="006E44C6">
      <w:pPr>
        <w:pStyle w:val="Odstavecseseznamem"/>
        <w:spacing w:after="0" w:line="240" w:lineRule="auto"/>
        <w:ind w:left="540" w:right="-28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Příplate</w:t>
      </w:r>
      <w:r w:rsidR="00923BF6" w:rsidRPr="00EF6B02">
        <w:rPr>
          <w:rFonts w:ascii="Times New Roman" w:hAnsi="Times New Roman"/>
        </w:rPr>
        <w:t>k na</w:t>
      </w:r>
      <w:r w:rsidR="00923BF6">
        <w:rPr>
          <w:rFonts w:ascii="Times New Roman" w:hAnsi="Times New Roman"/>
        </w:rPr>
        <w:t xml:space="preserve"> ú</w:t>
      </w:r>
      <w:r w:rsidR="00923BF6" w:rsidRPr="00EF6B02">
        <w:rPr>
          <w:rFonts w:ascii="Times New Roman" w:hAnsi="Times New Roman"/>
        </w:rPr>
        <w:t>hradu části nákladů (popř. jeho část) bude členovi vrácen na základě kladného vyúčtování příjmů a výnosů člen</w:t>
      </w:r>
      <w:r w:rsidR="00923BF6">
        <w:rPr>
          <w:rFonts w:ascii="Times New Roman" w:hAnsi="Times New Roman"/>
        </w:rPr>
        <w:t>em</w:t>
      </w:r>
      <w:r w:rsidR="00923BF6" w:rsidRPr="00EF6B02">
        <w:rPr>
          <w:rFonts w:ascii="Times New Roman" w:hAnsi="Times New Roman"/>
        </w:rPr>
        <w:t xml:space="preserve"> financovaného projektu. Vrácení </w:t>
      </w:r>
      <w:r w:rsidR="00AB5C8D">
        <w:rPr>
          <w:rFonts w:ascii="Times New Roman" w:hAnsi="Times New Roman"/>
        </w:rPr>
        <w:t>příplatku</w:t>
      </w:r>
      <w:r w:rsidR="00AB5C8D" w:rsidRPr="00EF6B02">
        <w:rPr>
          <w:rFonts w:ascii="Times New Roman" w:hAnsi="Times New Roman"/>
        </w:rPr>
        <w:t xml:space="preserve"> </w:t>
      </w:r>
      <w:r w:rsidR="00923BF6" w:rsidRPr="00EF6B02">
        <w:rPr>
          <w:rFonts w:ascii="Times New Roman" w:hAnsi="Times New Roman"/>
        </w:rPr>
        <w:t xml:space="preserve">se řídí </w:t>
      </w:r>
      <w:r w:rsidR="00923BF6">
        <w:rPr>
          <w:rFonts w:ascii="Times New Roman" w:hAnsi="Times New Roman"/>
        </w:rPr>
        <w:t>Statutem fondu podpora a vývoj s</w:t>
      </w:r>
      <w:r w:rsidR="00923BF6" w:rsidRPr="00EF6B02">
        <w:rPr>
          <w:rFonts w:ascii="Times New Roman" w:hAnsi="Times New Roman"/>
        </w:rPr>
        <w:t xml:space="preserve">družení </w:t>
      </w:r>
      <w:r w:rsidR="00923BF6">
        <w:rPr>
          <w:rFonts w:ascii="Times New Roman" w:hAnsi="Times New Roman"/>
        </w:rPr>
        <w:t xml:space="preserve">a Stanovami sdružení </w:t>
      </w:r>
      <w:r w:rsidR="00923BF6" w:rsidRPr="00EF6B02">
        <w:rPr>
          <w:rFonts w:ascii="Times New Roman" w:hAnsi="Times New Roman"/>
        </w:rPr>
        <w:t>NANOPROGRE</w:t>
      </w:r>
      <w:r w:rsidR="00437B12">
        <w:rPr>
          <w:rFonts w:ascii="Times New Roman" w:hAnsi="Times New Roman"/>
        </w:rPr>
        <w:t>S</w:t>
      </w:r>
      <w:r w:rsidR="00923BF6" w:rsidRPr="00EF6B02">
        <w:rPr>
          <w:rFonts w:ascii="Times New Roman" w:hAnsi="Times New Roman"/>
        </w:rPr>
        <w:t xml:space="preserve">S. </w:t>
      </w:r>
    </w:p>
    <w:p w:rsidR="00923BF6" w:rsidRPr="00EF6B02" w:rsidRDefault="004917CA" w:rsidP="00996E26">
      <w:pPr>
        <w:pStyle w:val="Odstavecseseznamem"/>
        <w:spacing w:after="0" w:line="240" w:lineRule="auto"/>
        <w:ind w:left="-567" w:righ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23BF6" w:rsidRPr="00EF6B02" w:rsidRDefault="00923BF6" w:rsidP="00254063">
      <w:pPr>
        <w:pStyle w:val="Odstavecseseznamem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lastRenderedPageBreak/>
        <w:t xml:space="preserve">Závěrečná ustanovení 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Pro odstranění pochybnos</w:t>
      </w:r>
      <w:r w:rsidR="00684120">
        <w:rPr>
          <w:rFonts w:ascii="Times New Roman" w:hAnsi="Times New Roman"/>
        </w:rPr>
        <w:t>tí strany konstatují, že příplate</w:t>
      </w:r>
      <w:r w:rsidRPr="00EF6B02">
        <w:rPr>
          <w:rFonts w:ascii="Times New Roman" w:hAnsi="Times New Roman"/>
        </w:rPr>
        <w:t>k není půjčkou ani darem.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Pokud některé ustanovení této dohody je a/nebo se stane neplatným/ neúčinným, pak tato skutečnost neovlivňuje platnost dohody jako celku. Strany se v takovém případě zavazují nahradit neplatné/neúčinné ustanovení ustanovením platným/účinným, které bude odpovídat duchu a účelu nahrazeného ustanovení. Totéž platí v případě, že v budoucnu bude nutné upravit některou otázku, kterou smlouva v dosavadní podobě neřeší.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Veškeré změny a doplňky této dohody musejí být učiněny v písemné formě.</w:t>
      </w:r>
    </w:p>
    <w:p w:rsidR="00923BF6" w:rsidRPr="00EF6B02" w:rsidRDefault="00923BF6" w:rsidP="006E44C6">
      <w:pPr>
        <w:pStyle w:val="Odstavecseseznamem"/>
        <w:numPr>
          <w:ilvl w:val="1"/>
          <w:numId w:val="1"/>
        </w:numPr>
        <w:spacing w:after="0" w:line="240" w:lineRule="auto"/>
        <w:ind w:left="1080" w:right="-288" w:hanging="540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Tato dohod</w:t>
      </w:r>
      <w:r w:rsidR="00FB72C7">
        <w:rPr>
          <w:rFonts w:ascii="Times New Roman" w:hAnsi="Times New Roman"/>
        </w:rPr>
        <w:t>a</w:t>
      </w:r>
      <w:r w:rsidRPr="00EF6B02">
        <w:rPr>
          <w:rFonts w:ascii="Times New Roman" w:hAnsi="Times New Roman"/>
        </w:rPr>
        <w:t xml:space="preserve"> je vyhotovena ve dvou stejnopisech, po jednom pro každou stranu. </w:t>
      </w:r>
    </w:p>
    <w:p w:rsidR="00923BF6" w:rsidRDefault="00923BF6" w:rsidP="006E44C6">
      <w:pPr>
        <w:spacing w:after="0" w:line="240" w:lineRule="auto"/>
        <w:ind w:left="-567" w:right="-468"/>
        <w:rPr>
          <w:rFonts w:ascii="Times New Roman" w:hAnsi="Times New Roman"/>
        </w:rPr>
      </w:pPr>
    </w:p>
    <w:p w:rsidR="00923BF6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Pr="00EF6B02" w:rsidRDefault="00923BF6" w:rsidP="00996E26">
      <w:pPr>
        <w:spacing w:after="0" w:line="240" w:lineRule="auto"/>
        <w:ind w:left="-567" w:right="-567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V </w:t>
      </w:r>
      <w:r w:rsidR="00FC383F">
        <w:rPr>
          <w:rFonts w:ascii="Times New Roman" w:hAnsi="Times New Roman"/>
        </w:rPr>
        <w:t>Pardubicích</w:t>
      </w:r>
      <w:r>
        <w:rPr>
          <w:rFonts w:ascii="Times New Roman" w:hAnsi="Times New Roman"/>
        </w:rPr>
        <w:t xml:space="preserve"> </w:t>
      </w:r>
      <w:r w:rsidRPr="00EF6B02">
        <w:rPr>
          <w:rFonts w:ascii="Times New Roman" w:hAnsi="Times New Roman"/>
        </w:rPr>
        <w:t>dne</w:t>
      </w:r>
      <w:r w:rsidR="00F2752B">
        <w:rPr>
          <w:rFonts w:ascii="Times New Roman" w:hAnsi="Times New Roman"/>
        </w:rPr>
        <w:t xml:space="preserve">   </w:t>
      </w:r>
      <w:r w:rsidR="00F432C2">
        <w:rPr>
          <w:rFonts w:ascii="Times New Roman" w:hAnsi="Times New Roman"/>
        </w:rPr>
        <w:t>3</w:t>
      </w:r>
      <w:r w:rsidR="00306521">
        <w:rPr>
          <w:rFonts w:ascii="Times New Roman" w:hAnsi="Times New Roman"/>
        </w:rPr>
        <w:t>1</w:t>
      </w:r>
      <w:r w:rsidR="002E46D8">
        <w:rPr>
          <w:rFonts w:ascii="Times New Roman" w:hAnsi="Times New Roman"/>
        </w:rPr>
        <w:t>.</w:t>
      </w:r>
      <w:r w:rsidR="00F432C2">
        <w:rPr>
          <w:rFonts w:ascii="Times New Roman" w:hAnsi="Times New Roman"/>
        </w:rPr>
        <w:t xml:space="preserve"> </w:t>
      </w:r>
      <w:r w:rsidR="00306521">
        <w:rPr>
          <w:rFonts w:ascii="Times New Roman" w:hAnsi="Times New Roman"/>
        </w:rPr>
        <w:t>10</w:t>
      </w:r>
      <w:r w:rsidR="002E46D8">
        <w:rPr>
          <w:rFonts w:ascii="Times New Roman" w:hAnsi="Times New Roman"/>
        </w:rPr>
        <w:t>. 2019</w:t>
      </w:r>
      <w:r w:rsidR="00F2752B">
        <w:rPr>
          <w:rFonts w:ascii="Times New Roman" w:hAnsi="Times New Roman"/>
        </w:rPr>
        <w:t xml:space="preserve">       </w:t>
      </w:r>
      <w:r w:rsidR="00D51563">
        <w:rPr>
          <w:rFonts w:ascii="Times New Roman" w:hAnsi="Times New Roman"/>
        </w:rPr>
        <w:t xml:space="preserve">                                        </w:t>
      </w:r>
      <w:r w:rsidRPr="00EF6B02">
        <w:rPr>
          <w:rFonts w:ascii="Times New Roman" w:hAnsi="Times New Roman"/>
        </w:rPr>
        <w:t>V </w:t>
      </w:r>
      <w:r w:rsidR="00FC383F">
        <w:rPr>
          <w:rFonts w:ascii="Times New Roman" w:hAnsi="Times New Roman"/>
        </w:rPr>
        <w:t>Liberci</w:t>
      </w:r>
      <w:r>
        <w:rPr>
          <w:rFonts w:ascii="Times New Roman" w:hAnsi="Times New Roman"/>
        </w:rPr>
        <w:t xml:space="preserve"> </w:t>
      </w:r>
      <w:r w:rsidRPr="00EF6B02">
        <w:rPr>
          <w:rFonts w:ascii="Times New Roman" w:hAnsi="Times New Roman"/>
        </w:rPr>
        <w:t>dne</w:t>
      </w:r>
      <w:r>
        <w:rPr>
          <w:rFonts w:ascii="Times New Roman" w:hAnsi="Times New Roman"/>
        </w:rPr>
        <w:t xml:space="preserve"> </w:t>
      </w:r>
      <w:r w:rsidR="00306521">
        <w:rPr>
          <w:rFonts w:ascii="Times New Roman" w:hAnsi="Times New Roman"/>
        </w:rPr>
        <w:t>1.11.2019</w:t>
      </w: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</w:p>
    <w:p w:rsidR="00923BF6" w:rsidRPr="00EF6B02" w:rsidRDefault="00923BF6" w:rsidP="006E44C6">
      <w:pPr>
        <w:spacing w:after="0" w:line="240" w:lineRule="auto"/>
        <w:ind w:right="-567"/>
        <w:jc w:val="both"/>
        <w:rPr>
          <w:rFonts w:ascii="Times New Roman" w:hAnsi="Times New Roman"/>
        </w:rPr>
      </w:pPr>
      <w:r w:rsidRPr="00EF6B02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</w:t>
      </w:r>
      <w:r w:rsidR="008603F5">
        <w:rPr>
          <w:rFonts w:ascii="Times New Roman" w:hAnsi="Times New Roman"/>
        </w:rPr>
        <w:t>_</w:t>
      </w:r>
      <w:r w:rsidR="008603F5">
        <w:rPr>
          <w:rFonts w:ascii="Times New Roman" w:hAnsi="Times New Roman"/>
        </w:rPr>
        <w:tab/>
      </w:r>
      <w:r w:rsidR="008603F5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</w:t>
      </w:r>
      <w:r w:rsidRPr="00EF6B02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</w:t>
      </w:r>
    </w:p>
    <w:p w:rsidR="00923BF6" w:rsidRPr="00EF6B02" w:rsidRDefault="00923BF6" w:rsidP="004C1C7A">
      <w:pPr>
        <w:spacing w:after="0" w:line="240" w:lineRule="auto"/>
        <w:ind w:right="567"/>
        <w:outlineLvl w:val="0"/>
        <w:rPr>
          <w:rFonts w:ascii="Times New Roman" w:hAnsi="Times New Roman"/>
          <w:b/>
        </w:rPr>
      </w:pPr>
      <w:r w:rsidRPr="00EF6B02">
        <w:rPr>
          <w:rFonts w:ascii="Times New Roman" w:hAnsi="Times New Roman"/>
          <w:b/>
        </w:rPr>
        <w:t>NANOPROGRE</w:t>
      </w:r>
      <w:r w:rsidR="00FB72C7">
        <w:rPr>
          <w:rFonts w:ascii="Times New Roman" w:hAnsi="Times New Roman"/>
          <w:b/>
        </w:rPr>
        <w:t>S</w:t>
      </w:r>
      <w:r w:rsidRPr="00EF6B02">
        <w:rPr>
          <w:rFonts w:ascii="Times New Roman" w:hAnsi="Times New Roman"/>
          <w:b/>
        </w:rPr>
        <w:t>S, z.s.</w:t>
      </w:r>
      <w:r w:rsidR="00684120">
        <w:rPr>
          <w:rFonts w:ascii="Times New Roman" w:hAnsi="Times New Roman"/>
          <w:b/>
        </w:rPr>
        <w:t xml:space="preserve">                                </w:t>
      </w:r>
      <w:r w:rsidR="008603F5">
        <w:rPr>
          <w:rFonts w:ascii="Times New Roman" w:hAnsi="Times New Roman"/>
          <w:b/>
        </w:rPr>
        <w:t xml:space="preserve">                 Technická univerzita v Liberci</w:t>
      </w:r>
    </w:p>
    <w:sectPr w:rsidR="00923BF6" w:rsidRPr="00EF6B02" w:rsidSect="006E44C6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00" w:rsidRDefault="00C12500" w:rsidP="00D62265">
      <w:pPr>
        <w:spacing w:after="0" w:line="240" w:lineRule="auto"/>
      </w:pPr>
      <w:r>
        <w:separator/>
      </w:r>
    </w:p>
  </w:endnote>
  <w:endnote w:type="continuationSeparator" w:id="0">
    <w:p w:rsidR="00C12500" w:rsidRDefault="00C12500" w:rsidP="00D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037D55" w:rsidP="007C6C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37D55" w:rsidRDefault="00037D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037D55" w:rsidP="007C6C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2C19">
      <w:rPr>
        <w:rStyle w:val="slostrnky"/>
        <w:noProof/>
      </w:rPr>
      <w:t>2</w:t>
    </w:r>
    <w:r>
      <w:rPr>
        <w:rStyle w:val="slostrnky"/>
      </w:rPr>
      <w:fldChar w:fldCharType="end"/>
    </w:r>
  </w:p>
  <w:p w:rsidR="00037D55" w:rsidRDefault="00037D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00" w:rsidRDefault="00C12500" w:rsidP="00D62265">
      <w:pPr>
        <w:spacing w:after="0" w:line="240" w:lineRule="auto"/>
      </w:pPr>
      <w:r>
        <w:separator/>
      </w:r>
    </w:p>
  </w:footnote>
  <w:footnote w:type="continuationSeparator" w:id="0">
    <w:p w:rsidR="00C12500" w:rsidRDefault="00C12500" w:rsidP="00D6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EBC"/>
    <w:multiLevelType w:val="multilevel"/>
    <w:tmpl w:val="47EE0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32974BF"/>
    <w:multiLevelType w:val="hybridMultilevel"/>
    <w:tmpl w:val="2780C754"/>
    <w:lvl w:ilvl="0" w:tplc="6EE4AC6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  <w:b/>
      </w:rPr>
    </w:lvl>
    <w:lvl w:ilvl="1" w:tplc="985C7574">
      <w:start w:val="1"/>
      <w:numFmt w:val="lowerLetter"/>
      <w:lvlText w:val="%2)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B2"/>
    <w:rsid w:val="00037D55"/>
    <w:rsid w:val="000500F7"/>
    <w:rsid w:val="00056FFC"/>
    <w:rsid w:val="0007586E"/>
    <w:rsid w:val="000A4128"/>
    <w:rsid w:val="00114B82"/>
    <w:rsid w:val="001313F1"/>
    <w:rsid w:val="001403B0"/>
    <w:rsid w:val="0014608F"/>
    <w:rsid w:val="00161102"/>
    <w:rsid w:val="00163105"/>
    <w:rsid w:val="0016686E"/>
    <w:rsid w:val="001B3C70"/>
    <w:rsid w:val="001D1D2D"/>
    <w:rsid w:val="0020663C"/>
    <w:rsid w:val="002224F1"/>
    <w:rsid w:val="00254063"/>
    <w:rsid w:val="00263D3B"/>
    <w:rsid w:val="002A1163"/>
    <w:rsid w:val="002A6C2E"/>
    <w:rsid w:val="002B10CA"/>
    <w:rsid w:val="002E0741"/>
    <w:rsid w:val="002E46D8"/>
    <w:rsid w:val="002E47C3"/>
    <w:rsid w:val="002F2757"/>
    <w:rsid w:val="00306521"/>
    <w:rsid w:val="00337675"/>
    <w:rsid w:val="00342451"/>
    <w:rsid w:val="003474F2"/>
    <w:rsid w:val="003477D8"/>
    <w:rsid w:val="00360F63"/>
    <w:rsid w:val="00366603"/>
    <w:rsid w:val="00373547"/>
    <w:rsid w:val="0037708E"/>
    <w:rsid w:val="003B6ACB"/>
    <w:rsid w:val="003E1AA1"/>
    <w:rsid w:val="00404426"/>
    <w:rsid w:val="00437B12"/>
    <w:rsid w:val="00456900"/>
    <w:rsid w:val="0047578E"/>
    <w:rsid w:val="00484F8C"/>
    <w:rsid w:val="00486B4A"/>
    <w:rsid w:val="004917CA"/>
    <w:rsid w:val="004A54AB"/>
    <w:rsid w:val="004C1C7A"/>
    <w:rsid w:val="004C292C"/>
    <w:rsid w:val="004D45AA"/>
    <w:rsid w:val="004E2744"/>
    <w:rsid w:val="0054316C"/>
    <w:rsid w:val="005671DE"/>
    <w:rsid w:val="005763BA"/>
    <w:rsid w:val="005A291C"/>
    <w:rsid w:val="005A7392"/>
    <w:rsid w:val="005B2A8A"/>
    <w:rsid w:val="005B3B22"/>
    <w:rsid w:val="005F3FC2"/>
    <w:rsid w:val="00613A64"/>
    <w:rsid w:val="00616040"/>
    <w:rsid w:val="00616633"/>
    <w:rsid w:val="006337F2"/>
    <w:rsid w:val="00634E2D"/>
    <w:rsid w:val="00661965"/>
    <w:rsid w:val="00671FD8"/>
    <w:rsid w:val="00684120"/>
    <w:rsid w:val="006B6D30"/>
    <w:rsid w:val="006E44C6"/>
    <w:rsid w:val="006F5357"/>
    <w:rsid w:val="00714B7C"/>
    <w:rsid w:val="00722A15"/>
    <w:rsid w:val="00730D8B"/>
    <w:rsid w:val="00736F82"/>
    <w:rsid w:val="00750E4B"/>
    <w:rsid w:val="00772610"/>
    <w:rsid w:val="0079461B"/>
    <w:rsid w:val="007A6039"/>
    <w:rsid w:val="007B4E8C"/>
    <w:rsid w:val="007C6C9D"/>
    <w:rsid w:val="007E0821"/>
    <w:rsid w:val="007F0188"/>
    <w:rsid w:val="00851B96"/>
    <w:rsid w:val="008603F5"/>
    <w:rsid w:val="0087357C"/>
    <w:rsid w:val="008B0A1F"/>
    <w:rsid w:val="008D51CC"/>
    <w:rsid w:val="008F78BD"/>
    <w:rsid w:val="00923BF6"/>
    <w:rsid w:val="00934194"/>
    <w:rsid w:val="00946B8C"/>
    <w:rsid w:val="00986659"/>
    <w:rsid w:val="0098778E"/>
    <w:rsid w:val="00996E26"/>
    <w:rsid w:val="009A6DDE"/>
    <w:rsid w:val="009A7877"/>
    <w:rsid w:val="009C0DAC"/>
    <w:rsid w:val="009C5977"/>
    <w:rsid w:val="009D7E78"/>
    <w:rsid w:val="009F2213"/>
    <w:rsid w:val="00A00924"/>
    <w:rsid w:val="00A11B94"/>
    <w:rsid w:val="00A3078E"/>
    <w:rsid w:val="00A36CAB"/>
    <w:rsid w:val="00A7393A"/>
    <w:rsid w:val="00A87F8A"/>
    <w:rsid w:val="00AB16B8"/>
    <w:rsid w:val="00AB5C8D"/>
    <w:rsid w:val="00AC714C"/>
    <w:rsid w:val="00AE0A43"/>
    <w:rsid w:val="00AF1D90"/>
    <w:rsid w:val="00AF2CCA"/>
    <w:rsid w:val="00AF71FE"/>
    <w:rsid w:val="00B00999"/>
    <w:rsid w:val="00B02411"/>
    <w:rsid w:val="00B02E13"/>
    <w:rsid w:val="00B07C06"/>
    <w:rsid w:val="00B37A41"/>
    <w:rsid w:val="00B54D23"/>
    <w:rsid w:val="00B64771"/>
    <w:rsid w:val="00B76688"/>
    <w:rsid w:val="00B811A0"/>
    <w:rsid w:val="00BD6B7B"/>
    <w:rsid w:val="00BF7EB2"/>
    <w:rsid w:val="00C12500"/>
    <w:rsid w:val="00C14142"/>
    <w:rsid w:val="00C247FA"/>
    <w:rsid w:val="00C67A59"/>
    <w:rsid w:val="00C818A4"/>
    <w:rsid w:val="00C972D3"/>
    <w:rsid w:val="00CC4A03"/>
    <w:rsid w:val="00CE76F3"/>
    <w:rsid w:val="00CF3A89"/>
    <w:rsid w:val="00D51563"/>
    <w:rsid w:val="00D5653F"/>
    <w:rsid w:val="00D615EF"/>
    <w:rsid w:val="00D62265"/>
    <w:rsid w:val="00D6461A"/>
    <w:rsid w:val="00D85FB3"/>
    <w:rsid w:val="00D93B26"/>
    <w:rsid w:val="00D95286"/>
    <w:rsid w:val="00DA2F4F"/>
    <w:rsid w:val="00DD2862"/>
    <w:rsid w:val="00DD46A6"/>
    <w:rsid w:val="00DE7A22"/>
    <w:rsid w:val="00E408AE"/>
    <w:rsid w:val="00E54168"/>
    <w:rsid w:val="00E54C19"/>
    <w:rsid w:val="00E908FB"/>
    <w:rsid w:val="00EA0646"/>
    <w:rsid w:val="00EA7542"/>
    <w:rsid w:val="00EE2882"/>
    <w:rsid w:val="00EE77E2"/>
    <w:rsid w:val="00EF1BE1"/>
    <w:rsid w:val="00EF6B02"/>
    <w:rsid w:val="00F25B7E"/>
    <w:rsid w:val="00F2752B"/>
    <w:rsid w:val="00F432C2"/>
    <w:rsid w:val="00F6235A"/>
    <w:rsid w:val="00F73B25"/>
    <w:rsid w:val="00F934B7"/>
    <w:rsid w:val="00FA2A6F"/>
    <w:rsid w:val="00FB72C7"/>
    <w:rsid w:val="00FC383F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944D-F333-420A-9DE9-5F552BFA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AC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F7E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D6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62265"/>
    <w:rPr>
      <w:rFonts w:cs="Times New Roman"/>
    </w:rPr>
  </w:style>
  <w:style w:type="paragraph" w:styleId="Zpat">
    <w:name w:val="footer"/>
    <w:basedOn w:val="Normln"/>
    <w:link w:val="ZpatChar"/>
    <w:uiPriority w:val="99"/>
    <w:rsid w:val="00D6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6226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6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2265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6F5357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C1C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6377C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uiPriority w:val="99"/>
    <w:semiHidden/>
    <w:unhideWhenUsed/>
    <w:rsid w:val="00366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66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6660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66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666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png@01D239FB.EFC1B67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3104-49E4-4BC9-A0FA-990B79C2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NANOPROGRES, z</vt:lpstr>
    </vt:vector>
  </TitlesOfParts>
  <Company>HP</Company>
  <LinksUpToDate>false</LinksUpToDate>
  <CharactersWithSpaces>2687</CharactersWithSpaces>
  <SharedDoc>false</SharedDoc>
  <HLinks>
    <vt:vector size="6" baseType="variant">
      <vt:variant>
        <vt:i4>3342417</vt:i4>
      </vt:variant>
      <vt:variant>
        <vt:i4>2198</vt:i4>
      </vt:variant>
      <vt:variant>
        <vt:i4>1025</vt:i4>
      </vt:variant>
      <vt:variant>
        <vt:i4>1</vt:i4>
      </vt:variant>
      <vt:variant>
        <vt:lpwstr>cid:image003.png@01D239FB.EFC1B670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NANOPROGRES, z</dc:title>
  <dc:subject/>
  <dc:creator>Lukáš Blažek</dc:creator>
  <cp:keywords/>
  <cp:lastModifiedBy>Petra</cp:lastModifiedBy>
  <cp:revision>2</cp:revision>
  <cp:lastPrinted>2019-11-01T16:51:00Z</cp:lastPrinted>
  <dcterms:created xsi:type="dcterms:W3CDTF">2019-11-11T07:22:00Z</dcterms:created>
  <dcterms:modified xsi:type="dcterms:W3CDTF">2019-11-11T07:22:00Z</dcterms:modified>
</cp:coreProperties>
</file>