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:rsidR="006D4100" w:rsidRPr="00D6773B" w:rsidRDefault="006D4100" w:rsidP="006D4100">
            <w:pPr>
              <w:rPr>
                <w:b/>
              </w:rPr>
            </w:pPr>
          </w:p>
          <w:p w:rsidR="006D4100" w:rsidRPr="00D6773B" w:rsidRDefault="00097159" w:rsidP="006D41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KOVODŘEVO.</w:t>
            </w:r>
            <w:proofErr w:type="gramStart"/>
            <w:r>
              <w:rPr>
                <w:rFonts w:ascii="Arial" w:hAnsi="Arial" w:cs="Arial"/>
                <w:b/>
              </w:rPr>
              <w:t>CZ,s.</w:t>
            </w:r>
            <w:proofErr w:type="gramEnd"/>
            <w:r>
              <w:rPr>
                <w:rFonts w:ascii="Arial" w:hAnsi="Arial" w:cs="Arial"/>
                <w:b/>
              </w:rPr>
              <w:t>r.o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575EB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Zelená 89,</w:t>
            </w:r>
          </w:p>
          <w:p w:rsidR="00097159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353 01 Mariánské Lázně, Valy</w:t>
            </w:r>
          </w:p>
          <w:p w:rsidR="006D4100" w:rsidRDefault="00706491" w:rsidP="006D4100">
            <w:pPr>
              <w:rPr>
                <w:rFonts w:ascii="Arial" w:hAnsi="Arial" w:cs="Arial"/>
                <w:b/>
              </w:rPr>
            </w:pPr>
            <w:r w:rsidRPr="00D6773B">
              <w:rPr>
                <w:rFonts w:ascii="Arial" w:hAnsi="Arial" w:cs="Arial"/>
                <w:b/>
              </w:rPr>
              <w:t xml:space="preserve">IČO: </w:t>
            </w:r>
            <w:r w:rsidR="00097159">
              <w:rPr>
                <w:rFonts w:ascii="Arial" w:hAnsi="Arial" w:cs="Arial"/>
                <w:b/>
              </w:rPr>
              <w:t>48365165</w:t>
            </w:r>
          </w:p>
          <w:p w:rsidR="00097159" w:rsidRPr="00D6773B" w:rsidRDefault="00097159" w:rsidP="006D4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 48365165</w:t>
            </w:r>
          </w:p>
          <w:p w:rsidR="006D4100" w:rsidRPr="00D6773B" w:rsidRDefault="006D4100" w:rsidP="006D4100">
            <w:pPr>
              <w:rPr>
                <w:b/>
              </w:rPr>
            </w:pPr>
          </w:p>
          <w:p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>
        <w:trPr>
          <w:cantSplit/>
          <w:jc w:val="center"/>
        </w:trPr>
        <w:tc>
          <w:tcPr>
            <w:tcW w:w="2408" w:type="dxa"/>
            <w:vAlign w:val="center"/>
          </w:tcPr>
          <w:p w:rsidR="00AF224A" w:rsidRDefault="00AF224A" w:rsidP="00911E49"/>
        </w:tc>
        <w:tc>
          <w:tcPr>
            <w:tcW w:w="2259" w:type="dxa"/>
            <w:vAlign w:val="center"/>
          </w:tcPr>
          <w:p w:rsidR="00AF224A" w:rsidRDefault="004551CA" w:rsidP="00311314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t xml:space="preserve">       </w:t>
            </w:r>
            <w:r w:rsidR="009F025A">
              <w:fldChar w:fldCharType="begin"/>
            </w:r>
            <w:r w:rsidR="009F025A">
              <w:instrText xml:space="preserve"> DOCPROPERTY  CJ  \* MERGEFORMAT </w:instrText>
            </w:r>
            <w:r w:rsidR="009F025A">
              <w:fldChar w:fldCharType="end"/>
            </w:r>
          </w:p>
        </w:tc>
        <w:tc>
          <w:tcPr>
            <w:tcW w:w="2258" w:type="dxa"/>
            <w:vAlign w:val="center"/>
          </w:tcPr>
          <w:p w:rsidR="00AF224A" w:rsidRDefault="00880253" w:rsidP="00903551">
            <w:pPr>
              <w:jc w:val="center"/>
            </w:pPr>
            <w:proofErr w:type="gramStart"/>
            <w:r>
              <w:t>Malina F.</w:t>
            </w:r>
            <w:r w:rsidR="00AF224A">
              <w:t>./354922275</w:t>
            </w:r>
            <w:proofErr w:type="gramEnd"/>
          </w:p>
        </w:tc>
        <w:tc>
          <w:tcPr>
            <w:tcW w:w="2279" w:type="dxa"/>
            <w:vAlign w:val="center"/>
          </w:tcPr>
          <w:p w:rsidR="00AF224A" w:rsidRDefault="00294862" w:rsidP="00D74B92">
            <w:pPr>
              <w:jc w:val="center"/>
            </w:pPr>
            <w:proofErr w:type="gramStart"/>
            <w:r>
              <w:t>13</w:t>
            </w:r>
            <w:r w:rsidR="00AF224A">
              <w:t>.</w:t>
            </w:r>
            <w:r>
              <w:t>8</w:t>
            </w:r>
            <w:r w:rsidR="00AF224A">
              <w:t>.201</w:t>
            </w:r>
            <w:r w:rsidR="00880253">
              <w:t>9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6F257E" w:rsidRDefault="006F257E" w:rsidP="006F257E">
      <w:pPr>
        <w:jc w:val="center"/>
      </w:pPr>
    </w:p>
    <w:p w:rsidR="006D4100" w:rsidRPr="00D74B92" w:rsidRDefault="006D4100" w:rsidP="00257735">
      <w:pPr>
        <w:pStyle w:val="Nadpis2"/>
        <w:rPr>
          <w:rFonts w:ascii="Arial" w:hAnsi="Arial" w:cs="Arial"/>
          <w:b/>
        </w:rPr>
      </w:pPr>
      <w:r w:rsidRPr="002378AD">
        <w:rPr>
          <w:b/>
          <w:sz w:val="22"/>
        </w:rPr>
        <w:t>„</w:t>
      </w:r>
      <w:r w:rsidR="00294862">
        <w:rPr>
          <w:b/>
          <w:sz w:val="22"/>
        </w:rPr>
        <w:t xml:space="preserve">Oprava a renovace venkovního zábradlí v ulici </w:t>
      </w:r>
      <w:proofErr w:type="spellStart"/>
      <w:r w:rsidR="00294862">
        <w:rPr>
          <w:b/>
          <w:sz w:val="22"/>
        </w:rPr>
        <w:t>Pramenská</w:t>
      </w:r>
      <w:proofErr w:type="spellEnd"/>
      <w:r w:rsidR="00294862">
        <w:rPr>
          <w:b/>
          <w:sz w:val="22"/>
        </w:rPr>
        <w:t xml:space="preserve"> v Mariánských Lázních</w:t>
      </w:r>
      <w:r w:rsidR="005115A4" w:rsidRPr="00D74B92">
        <w:rPr>
          <w:b/>
          <w:sz w:val="22"/>
        </w:rPr>
        <w:t>“</w:t>
      </w:r>
      <w:r w:rsidRPr="00D74B92">
        <w:rPr>
          <w:rFonts w:ascii="Arial" w:hAnsi="Arial" w:cs="Arial"/>
          <w:b/>
        </w:rPr>
        <w:t xml:space="preserve"> </w:t>
      </w:r>
    </w:p>
    <w:p w:rsidR="006D4100" w:rsidRDefault="006D4100" w:rsidP="006D4100"/>
    <w:p w:rsidR="006D4100" w:rsidRDefault="006D4100" w:rsidP="006D4100"/>
    <w:p w:rsidR="00344716" w:rsidRPr="002378AD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  <w:sz w:val="22"/>
          <w:szCs w:val="22"/>
        </w:rPr>
      </w:pPr>
      <w:r w:rsidRPr="002378AD">
        <w:rPr>
          <w:rFonts w:ascii="Arial" w:hAnsi="Arial" w:cs="Arial"/>
          <w:b/>
          <w:sz w:val="22"/>
          <w:szCs w:val="22"/>
        </w:rPr>
        <w:t>Objednávka</w:t>
      </w:r>
    </w:p>
    <w:p w:rsidR="00344716" w:rsidRDefault="00344716" w:rsidP="00344716"/>
    <w:p w:rsidR="00725F17" w:rsidRDefault="00344716" w:rsidP="00344716">
      <w:pPr>
        <w:rPr>
          <w:rFonts w:ascii="Arial" w:hAnsi="Arial" w:cs="Arial"/>
        </w:rPr>
      </w:pPr>
      <w:r w:rsidRPr="00257735">
        <w:rPr>
          <w:rFonts w:ascii="Arial" w:hAnsi="Arial" w:cs="Arial"/>
        </w:rPr>
        <w:t xml:space="preserve">Objednáváme u Vás </w:t>
      </w:r>
      <w:r w:rsidR="00DC2F61">
        <w:rPr>
          <w:rFonts w:ascii="Arial" w:hAnsi="Arial" w:cs="Arial"/>
        </w:rPr>
        <w:t xml:space="preserve">provedení </w:t>
      </w:r>
      <w:r w:rsidR="00294862">
        <w:rPr>
          <w:rFonts w:ascii="Arial" w:hAnsi="Arial" w:cs="Arial"/>
        </w:rPr>
        <w:t>Opravy a celkovou renovaci venkovního zábradlí v </w:t>
      </w:r>
      <w:proofErr w:type="spellStart"/>
      <w:r w:rsidR="00294862">
        <w:rPr>
          <w:rFonts w:ascii="Arial" w:hAnsi="Arial" w:cs="Arial"/>
        </w:rPr>
        <w:t>Pramenské</w:t>
      </w:r>
      <w:proofErr w:type="spellEnd"/>
      <w:r w:rsidR="00294862">
        <w:rPr>
          <w:rFonts w:ascii="Arial" w:hAnsi="Arial" w:cs="Arial"/>
        </w:rPr>
        <w:t xml:space="preserve"> ulici v Mariánských Lázních.</w:t>
      </w:r>
      <w:r w:rsidR="00725F17">
        <w:rPr>
          <w:rFonts w:ascii="Arial" w:hAnsi="Arial" w:cs="Arial"/>
        </w:rPr>
        <w:t xml:space="preserve"> </w:t>
      </w:r>
    </w:p>
    <w:p w:rsidR="00344716" w:rsidRPr="00257735" w:rsidRDefault="00725F17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Nová povrchová úprava bude provedena metodou </w:t>
      </w:r>
      <w:proofErr w:type="spellStart"/>
      <w:r>
        <w:rPr>
          <w:rFonts w:ascii="Arial" w:hAnsi="Arial" w:cs="Arial"/>
        </w:rPr>
        <w:t>otryskání</w:t>
      </w:r>
      <w:proofErr w:type="spellEnd"/>
      <w:r>
        <w:rPr>
          <w:rFonts w:ascii="Arial" w:hAnsi="Arial" w:cs="Arial"/>
        </w:rPr>
        <w:t xml:space="preserve"> původního nátěru, včetně </w:t>
      </w:r>
      <w:r w:rsidR="00F5557F">
        <w:rPr>
          <w:rFonts w:ascii="Arial" w:hAnsi="Arial" w:cs="Arial"/>
        </w:rPr>
        <w:t xml:space="preserve">odstranění zrezivělých </w:t>
      </w:r>
      <w:proofErr w:type="gramStart"/>
      <w:r w:rsidR="00F5557F">
        <w:rPr>
          <w:rFonts w:ascii="Arial" w:hAnsi="Arial" w:cs="Arial"/>
        </w:rPr>
        <w:t xml:space="preserve">ploch, </w:t>
      </w:r>
      <w:r>
        <w:rPr>
          <w:rFonts w:ascii="Arial" w:hAnsi="Arial" w:cs="Arial"/>
        </w:rPr>
        <w:t xml:space="preserve"> konstrukce</w:t>
      </w:r>
      <w:proofErr w:type="gramEnd"/>
      <w:r>
        <w:rPr>
          <w:rFonts w:ascii="Arial" w:hAnsi="Arial" w:cs="Arial"/>
        </w:rPr>
        <w:t xml:space="preserve"> zábradlí bude směrově</w:t>
      </w:r>
      <w:r w:rsidR="00F5557F">
        <w:rPr>
          <w:rFonts w:ascii="Arial" w:hAnsi="Arial" w:cs="Arial"/>
        </w:rPr>
        <w:t xml:space="preserve"> i výškově vyrovnána a nově </w:t>
      </w:r>
      <w:r>
        <w:rPr>
          <w:rFonts w:ascii="Arial" w:hAnsi="Arial" w:cs="Arial"/>
        </w:rPr>
        <w:t xml:space="preserve"> opatřena zemněním.</w:t>
      </w:r>
      <w:r>
        <w:rPr>
          <w:sz w:val="22"/>
        </w:rPr>
        <w:t xml:space="preserve"> </w:t>
      </w:r>
      <w:r w:rsidR="00745038">
        <w:rPr>
          <w:sz w:val="22"/>
        </w:rPr>
        <w:t>Opravy budou</w:t>
      </w:r>
      <w:r w:rsidR="00F5557F">
        <w:rPr>
          <w:sz w:val="22"/>
        </w:rPr>
        <w:t xml:space="preserve"> provedeny v celkové délce zábradlí 290 běžných metrů a </w:t>
      </w:r>
      <w:r w:rsidR="0098311C" w:rsidRPr="00257735">
        <w:rPr>
          <w:rFonts w:ascii="Arial" w:hAnsi="Arial" w:cs="Arial"/>
        </w:rPr>
        <w:t>dle</w:t>
      </w:r>
      <w:r w:rsidR="00344716" w:rsidRPr="00257735">
        <w:rPr>
          <w:rFonts w:ascii="Arial" w:hAnsi="Arial" w:cs="Arial"/>
        </w:rPr>
        <w:t xml:space="preserve"> cenové nabídky</w:t>
      </w:r>
      <w:r w:rsidR="00F5557F">
        <w:rPr>
          <w:rFonts w:ascii="Arial" w:hAnsi="Arial" w:cs="Arial"/>
        </w:rPr>
        <w:t xml:space="preserve"> ze dne </w:t>
      </w:r>
      <w:proofErr w:type="gramStart"/>
      <w:r w:rsidR="00F5557F">
        <w:rPr>
          <w:rFonts w:ascii="Arial" w:hAnsi="Arial" w:cs="Arial"/>
        </w:rPr>
        <w:t>3.5</w:t>
      </w:r>
      <w:r w:rsidR="00745038">
        <w:rPr>
          <w:rFonts w:ascii="Arial" w:hAnsi="Arial" w:cs="Arial"/>
        </w:rPr>
        <w:t>.2019</w:t>
      </w:r>
      <w:proofErr w:type="gramEnd"/>
      <w:r w:rsidR="00745038">
        <w:rPr>
          <w:rFonts w:ascii="Arial" w:hAnsi="Arial" w:cs="Arial"/>
        </w:rPr>
        <w:t xml:space="preserve"> ve výši</w:t>
      </w:r>
      <w:r w:rsidR="00344716" w:rsidRPr="00257735">
        <w:rPr>
          <w:rFonts w:ascii="Arial" w:hAnsi="Arial" w:cs="Arial"/>
        </w:rPr>
        <w:t xml:space="preserve"> </w:t>
      </w:r>
      <w:r w:rsidR="00F5557F">
        <w:rPr>
          <w:rFonts w:ascii="Arial" w:hAnsi="Arial" w:cs="Arial"/>
        </w:rPr>
        <w:t>348 000,-</w:t>
      </w:r>
      <w:r w:rsidR="00257735" w:rsidRPr="00257735">
        <w:rPr>
          <w:rFonts w:ascii="Arial" w:hAnsi="Arial" w:cs="Arial"/>
        </w:rPr>
        <w:t xml:space="preserve"> </w:t>
      </w:r>
      <w:r w:rsidR="00344716" w:rsidRPr="00257735">
        <w:rPr>
          <w:rFonts w:ascii="Arial" w:hAnsi="Arial" w:cs="Arial"/>
        </w:rPr>
        <w:t>Kč bez DPH.</w:t>
      </w:r>
    </w:p>
    <w:p w:rsidR="00344716" w:rsidRPr="00860433" w:rsidRDefault="00344716" w:rsidP="00344716">
      <w:pPr>
        <w:rPr>
          <w:sz w:val="22"/>
          <w:szCs w:val="22"/>
        </w:rPr>
      </w:pPr>
    </w:p>
    <w:p w:rsidR="00344716" w:rsidRPr="00B76C21" w:rsidRDefault="00344716" w:rsidP="007D2F21">
      <w:pPr>
        <w:rPr>
          <w:b/>
          <w:color w:val="000000"/>
          <w:sz w:val="24"/>
          <w:szCs w:val="24"/>
        </w:rPr>
      </w:pPr>
      <w:r>
        <w:rPr>
          <w:sz w:val="22"/>
        </w:rPr>
        <w:t xml:space="preserve"> </w:t>
      </w: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</w:r>
      <w:r w:rsidRPr="002378AD">
        <w:rPr>
          <w:rFonts w:ascii="Arial" w:hAnsi="Arial" w:cs="Arial"/>
          <w:b/>
          <w:sz w:val="22"/>
          <w:szCs w:val="22"/>
        </w:rPr>
        <w:t>Předmět plnění objednávky</w:t>
      </w:r>
    </w:p>
    <w:p w:rsidR="00344716" w:rsidRDefault="00344716" w:rsidP="00344716">
      <w:pPr>
        <w:jc w:val="both"/>
        <w:rPr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="00D74B92" w:rsidRPr="00257735">
        <w:rPr>
          <w:rFonts w:ascii="Arial" w:hAnsi="Arial" w:cs="Arial"/>
        </w:rPr>
        <w:t>opravu</w:t>
      </w:r>
      <w:r w:rsidR="00AB2A0B">
        <w:rPr>
          <w:sz w:val="22"/>
        </w:rPr>
        <w:t xml:space="preserve"> </w:t>
      </w:r>
      <w:proofErr w:type="gramStart"/>
      <w:r w:rsidR="00AB2A0B">
        <w:rPr>
          <w:sz w:val="22"/>
        </w:rPr>
        <w:t xml:space="preserve">povrchů </w:t>
      </w:r>
      <w:r w:rsidR="00F5557F">
        <w:rPr>
          <w:sz w:val="22"/>
        </w:rPr>
        <w:t xml:space="preserve"> předmětné</w:t>
      </w:r>
      <w:proofErr w:type="gramEnd"/>
      <w:r w:rsidR="00F5557F">
        <w:rPr>
          <w:sz w:val="22"/>
        </w:rPr>
        <w:t xml:space="preserve"> konstrukce zábradlí, </w:t>
      </w:r>
      <w:r w:rsidR="00AB2A0B">
        <w:rPr>
          <w:sz w:val="22"/>
        </w:rPr>
        <w:t>vyspecifikovaných v</w:t>
      </w:r>
      <w:r w:rsidR="00F5557F">
        <w:rPr>
          <w:sz w:val="22"/>
        </w:rPr>
        <w:t>e variantě 1</w:t>
      </w:r>
      <w:r w:rsidR="00AB2A0B">
        <w:rPr>
          <w:sz w:val="22"/>
        </w:rPr>
        <w:t>,</w:t>
      </w:r>
      <w:r w:rsidR="00F5557F">
        <w:rPr>
          <w:sz w:val="22"/>
        </w:rPr>
        <w:t xml:space="preserve"> výše uvedené cenové nabídky.</w:t>
      </w:r>
      <w:r w:rsidR="0098311C" w:rsidRPr="00F55C45">
        <w:rPr>
          <w:sz w:val="22"/>
          <w:szCs w:val="22"/>
        </w:rPr>
        <w:t xml:space="preserve"> </w:t>
      </w:r>
      <w:r w:rsidR="00AB2A0B">
        <w:rPr>
          <w:rFonts w:ascii="Arial" w:hAnsi="Arial" w:cs="Arial"/>
        </w:rPr>
        <w:t>Rozsah prací je určen</w:t>
      </w:r>
      <w:r w:rsidRPr="00F55C45">
        <w:rPr>
          <w:rFonts w:ascii="Arial" w:hAnsi="Arial" w:cs="Arial"/>
        </w:rPr>
        <w:t xml:space="preserve"> těmito technickými a</w:t>
      </w:r>
      <w:r w:rsidRPr="006670DB">
        <w:rPr>
          <w:rFonts w:ascii="Arial" w:hAnsi="Arial" w:cs="Arial"/>
        </w:rPr>
        <w:t xml:space="preserve"> dodacími podmínkami a </w:t>
      </w:r>
      <w:r w:rsidR="00AB2A0B">
        <w:rPr>
          <w:rFonts w:ascii="Arial" w:hAnsi="Arial" w:cs="Arial"/>
        </w:rPr>
        <w:t xml:space="preserve">vypracovanou </w:t>
      </w:r>
      <w:r w:rsidRPr="006670DB">
        <w:rPr>
          <w:rFonts w:ascii="Arial" w:hAnsi="Arial" w:cs="Arial"/>
        </w:rPr>
        <w:t xml:space="preserve">nabídkou předloženou zhotovitelem. 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</w:t>
      </w:r>
      <w:r w:rsidR="00896A97">
        <w:rPr>
          <w:rFonts w:ascii="Arial" w:hAnsi="Arial" w:cs="Arial"/>
        </w:rPr>
        <w:t>le § 28 zákona č. 235/2004 Sb.,</w:t>
      </w:r>
      <w:r w:rsidRPr="00575C18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3139C2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</w:t>
      </w:r>
      <w:r w:rsidR="00F5557F">
        <w:rPr>
          <w:rFonts w:ascii="Arial" w:hAnsi="Arial" w:cs="Arial"/>
        </w:rPr>
        <w:t xml:space="preserve"> zahájení prací je </w:t>
      </w:r>
      <w:proofErr w:type="gramStart"/>
      <w:r w:rsidR="00F5557F">
        <w:rPr>
          <w:rFonts w:ascii="Arial" w:hAnsi="Arial" w:cs="Arial"/>
        </w:rPr>
        <w:t>20.8.2019</w:t>
      </w:r>
      <w:proofErr w:type="gramEnd"/>
      <w:r w:rsidR="00F555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</w:t>
      </w:r>
      <w:r w:rsidR="00815BCC">
        <w:rPr>
          <w:rFonts w:ascii="Arial" w:hAnsi="Arial" w:cs="Arial"/>
        </w:rPr>
        <w:t xml:space="preserve">nčení opravy je nejpozději do </w:t>
      </w:r>
      <w:r w:rsidR="00F5557F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F5557F">
        <w:rPr>
          <w:rFonts w:ascii="Arial" w:hAnsi="Arial" w:cs="Arial"/>
        </w:rPr>
        <w:t>9</w:t>
      </w:r>
      <w:r w:rsidR="00AB2A0B">
        <w:rPr>
          <w:rFonts w:ascii="Arial" w:hAnsi="Arial" w:cs="Arial"/>
        </w:rPr>
        <w:t>.</w:t>
      </w:r>
      <w:r>
        <w:rPr>
          <w:rFonts w:ascii="Arial" w:hAnsi="Arial" w:cs="Arial"/>
        </w:rPr>
        <w:t>201</w:t>
      </w:r>
      <w:r w:rsidR="00AB2A0B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344716" w:rsidRDefault="00344716" w:rsidP="00344716">
      <w:pPr>
        <w:ind w:left="360"/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zhotovitel bude platit objednateli smluvní pokutu ve </w:t>
      </w:r>
      <w:proofErr w:type="gramStart"/>
      <w:r>
        <w:rPr>
          <w:rFonts w:ascii="Arial" w:hAnsi="Arial" w:cs="Arial"/>
        </w:rPr>
        <w:t>výší</w:t>
      </w:r>
      <w:proofErr w:type="gramEnd"/>
      <w:r>
        <w:rPr>
          <w:rFonts w:ascii="Arial" w:hAnsi="Arial" w:cs="Arial"/>
        </w:rPr>
        <w:t xml:space="preserve"> 500,- Kč za každý den prodlení proti termínu dokončení opravy zhotovitelem.</w:t>
      </w:r>
    </w:p>
    <w:p w:rsidR="00344716" w:rsidRDefault="00344716" w:rsidP="00344716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896A97" w:rsidRDefault="00896A97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D549E6" w:rsidRDefault="00D549E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150274" w:rsidRDefault="00344716" w:rsidP="007D2F21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poskytuje objednateli záruku za jakost Opravy, a to v délce 24 měsíců ode dne řádného protokolárního převzetí Opravy bez vad a nedodělků.</w:t>
      </w:r>
    </w:p>
    <w:p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Pr="00150274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700292" w:rsidRDefault="00344716" w:rsidP="00344716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44716" w:rsidRPr="00700292" w:rsidRDefault="00344716" w:rsidP="00344716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 xml:space="preserve">Ing. Petr Řezník </w:t>
      </w:r>
    </w:p>
    <w:p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>vedoucí odboru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IaD</w:t>
      </w:r>
      <w:proofErr w:type="spellEnd"/>
    </w:p>
    <w:p w:rsidR="007E0654" w:rsidRDefault="007E0654" w:rsidP="00344716">
      <w:pPr>
        <w:rPr>
          <w:sz w:val="22"/>
        </w:rPr>
      </w:pPr>
    </w:p>
    <w:p w:rsidR="0049391F" w:rsidRDefault="0049391F" w:rsidP="00344716">
      <w:pPr>
        <w:rPr>
          <w:sz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12" w:rsidRDefault="00174C12">
      <w:r>
        <w:separator/>
      </w:r>
    </w:p>
  </w:endnote>
  <w:endnote w:type="continuationSeparator" w:id="0">
    <w:p w:rsidR="00174C12" w:rsidRDefault="0017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12" w:rsidRDefault="00174C12">
      <w:r>
        <w:separator/>
      </w:r>
    </w:p>
  </w:footnote>
  <w:footnote w:type="continuationSeparator" w:id="0">
    <w:p w:rsidR="00174C12" w:rsidRDefault="0017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0"/>
    <w:rsid w:val="00011468"/>
    <w:rsid w:val="00020A43"/>
    <w:rsid w:val="00097159"/>
    <w:rsid w:val="000B56C9"/>
    <w:rsid w:val="000D12B8"/>
    <w:rsid w:val="000E41CA"/>
    <w:rsid w:val="000F7154"/>
    <w:rsid w:val="00112899"/>
    <w:rsid w:val="0013702D"/>
    <w:rsid w:val="001568BC"/>
    <w:rsid w:val="00174C12"/>
    <w:rsid w:val="001D7E9B"/>
    <w:rsid w:val="001E2207"/>
    <w:rsid w:val="001E797B"/>
    <w:rsid w:val="002378AD"/>
    <w:rsid w:val="00254E8A"/>
    <w:rsid w:val="00256349"/>
    <w:rsid w:val="00257735"/>
    <w:rsid w:val="00284603"/>
    <w:rsid w:val="00294862"/>
    <w:rsid w:val="002A4170"/>
    <w:rsid w:val="002B74B0"/>
    <w:rsid w:val="002C1F4F"/>
    <w:rsid w:val="002C44D6"/>
    <w:rsid w:val="002D1045"/>
    <w:rsid w:val="002D6F9E"/>
    <w:rsid w:val="00311314"/>
    <w:rsid w:val="00344716"/>
    <w:rsid w:val="003D3748"/>
    <w:rsid w:val="00415FAB"/>
    <w:rsid w:val="004551CA"/>
    <w:rsid w:val="00476A13"/>
    <w:rsid w:val="004918AF"/>
    <w:rsid w:val="0049391F"/>
    <w:rsid w:val="004A2BFB"/>
    <w:rsid w:val="004C3D54"/>
    <w:rsid w:val="004E7DFA"/>
    <w:rsid w:val="005115A4"/>
    <w:rsid w:val="005240BB"/>
    <w:rsid w:val="00533412"/>
    <w:rsid w:val="0055203A"/>
    <w:rsid w:val="00564CE6"/>
    <w:rsid w:val="00575EBB"/>
    <w:rsid w:val="005A2B44"/>
    <w:rsid w:val="005A4737"/>
    <w:rsid w:val="005E02E5"/>
    <w:rsid w:val="005E3FB3"/>
    <w:rsid w:val="0061186B"/>
    <w:rsid w:val="006221A6"/>
    <w:rsid w:val="00630FC8"/>
    <w:rsid w:val="006516DB"/>
    <w:rsid w:val="006630B7"/>
    <w:rsid w:val="006D4100"/>
    <w:rsid w:val="006F257E"/>
    <w:rsid w:val="007029F6"/>
    <w:rsid w:val="00706491"/>
    <w:rsid w:val="00725F17"/>
    <w:rsid w:val="00735BDC"/>
    <w:rsid w:val="00745038"/>
    <w:rsid w:val="007D2F21"/>
    <w:rsid w:val="007E0654"/>
    <w:rsid w:val="00815BCC"/>
    <w:rsid w:val="00844499"/>
    <w:rsid w:val="008668C5"/>
    <w:rsid w:val="00880253"/>
    <w:rsid w:val="00885415"/>
    <w:rsid w:val="00890E7D"/>
    <w:rsid w:val="00896A97"/>
    <w:rsid w:val="009105F1"/>
    <w:rsid w:val="00911E49"/>
    <w:rsid w:val="0092049E"/>
    <w:rsid w:val="00936708"/>
    <w:rsid w:val="00952F8E"/>
    <w:rsid w:val="00955BA9"/>
    <w:rsid w:val="0098311C"/>
    <w:rsid w:val="009B7B23"/>
    <w:rsid w:val="009C14FF"/>
    <w:rsid w:val="009D7109"/>
    <w:rsid w:val="009F025A"/>
    <w:rsid w:val="00A20CD4"/>
    <w:rsid w:val="00AB2A0B"/>
    <w:rsid w:val="00AB3532"/>
    <w:rsid w:val="00AD4967"/>
    <w:rsid w:val="00AF224A"/>
    <w:rsid w:val="00AF7235"/>
    <w:rsid w:val="00B36B7A"/>
    <w:rsid w:val="00B6114A"/>
    <w:rsid w:val="00BD05C6"/>
    <w:rsid w:val="00BE32A7"/>
    <w:rsid w:val="00C2427E"/>
    <w:rsid w:val="00C51807"/>
    <w:rsid w:val="00C5645E"/>
    <w:rsid w:val="00C71529"/>
    <w:rsid w:val="00C85ECA"/>
    <w:rsid w:val="00C87682"/>
    <w:rsid w:val="00CB4613"/>
    <w:rsid w:val="00CE6E44"/>
    <w:rsid w:val="00D16B7A"/>
    <w:rsid w:val="00D30002"/>
    <w:rsid w:val="00D549E6"/>
    <w:rsid w:val="00D55DC4"/>
    <w:rsid w:val="00D6773B"/>
    <w:rsid w:val="00D74B92"/>
    <w:rsid w:val="00D9101D"/>
    <w:rsid w:val="00DC21B7"/>
    <w:rsid w:val="00DC2F61"/>
    <w:rsid w:val="00E37756"/>
    <w:rsid w:val="00E405B1"/>
    <w:rsid w:val="00EA3511"/>
    <w:rsid w:val="00ED7D75"/>
    <w:rsid w:val="00EE36F4"/>
    <w:rsid w:val="00F4771D"/>
    <w:rsid w:val="00F5557F"/>
    <w:rsid w:val="00F55C45"/>
    <w:rsid w:val="00F80FD5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František Malina</cp:lastModifiedBy>
  <cp:revision>40</cp:revision>
  <cp:lastPrinted>2000-06-28T08:00:00Z</cp:lastPrinted>
  <dcterms:created xsi:type="dcterms:W3CDTF">2017-03-09T07:53:00Z</dcterms:created>
  <dcterms:modified xsi:type="dcterms:W3CDTF">2019-11-08T12:22:00Z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