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51" w:rsidRDefault="00FE2951" w:rsidP="00FE2951">
      <w:pPr>
        <w:pStyle w:val="Nzev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Dodatek č. 1 </w:t>
      </w:r>
      <w:proofErr w:type="gramStart"/>
      <w:r>
        <w:rPr>
          <w:rFonts w:ascii="Calibri" w:hAnsi="Calibri" w:cs="Calibri"/>
          <w:sz w:val="28"/>
          <w:szCs w:val="28"/>
        </w:rPr>
        <w:t>ke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</w:p>
    <w:p w:rsidR="00FE2951" w:rsidRPr="00930B7E" w:rsidRDefault="00FE2951" w:rsidP="00FE2951">
      <w:pPr>
        <w:pStyle w:val="Nzev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SMLOUVĚ</w:t>
      </w:r>
      <w:r w:rsidRPr="00930B7E">
        <w:rPr>
          <w:rFonts w:ascii="Calibri" w:hAnsi="Calibri" w:cs="Calibri"/>
          <w:sz w:val="28"/>
          <w:szCs w:val="28"/>
        </w:rPr>
        <w:t xml:space="preserve"> O DÍLO</w:t>
      </w:r>
    </w:p>
    <w:p w:rsidR="00FE2951" w:rsidRPr="00930B7E" w:rsidRDefault="00FE2951" w:rsidP="00FE2951">
      <w:pPr>
        <w:jc w:val="center"/>
        <w:rPr>
          <w:rFonts w:ascii="Calibri" w:hAnsi="Calibri" w:cs="Calibri"/>
          <w:b/>
          <w:snapToGrid w:val="0"/>
          <w:sz w:val="22"/>
        </w:rPr>
      </w:pPr>
      <w:r>
        <w:rPr>
          <w:rFonts w:ascii="Calibri" w:hAnsi="Calibri" w:cs="Calibri"/>
          <w:b/>
          <w:snapToGrid w:val="0"/>
          <w:sz w:val="22"/>
        </w:rPr>
        <w:t>uzavřená dle § 2586</w:t>
      </w:r>
      <w:r w:rsidRPr="00930B7E">
        <w:rPr>
          <w:rFonts w:ascii="Calibri" w:hAnsi="Calibri" w:cs="Calibri"/>
          <w:b/>
          <w:snapToGrid w:val="0"/>
          <w:sz w:val="22"/>
        </w:rPr>
        <w:t xml:space="preserve"> a</w:t>
      </w:r>
      <w:r>
        <w:rPr>
          <w:rFonts w:ascii="Calibri" w:hAnsi="Calibri" w:cs="Calibri"/>
          <w:b/>
          <w:snapToGrid w:val="0"/>
          <w:sz w:val="22"/>
        </w:rPr>
        <w:t xml:space="preserve"> násl. občanské</w:t>
      </w:r>
      <w:r w:rsidRPr="00930B7E">
        <w:rPr>
          <w:rFonts w:ascii="Calibri" w:hAnsi="Calibri" w:cs="Calibri"/>
          <w:b/>
          <w:snapToGrid w:val="0"/>
          <w:sz w:val="22"/>
        </w:rPr>
        <w:t>ho zákoníku</w:t>
      </w:r>
    </w:p>
    <w:p w:rsidR="00FE2951" w:rsidRPr="00A71D88" w:rsidRDefault="00FE2951" w:rsidP="00FE2951">
      <w:pPr>
        <w:tabs>
          <w:tab w:val="left" w:pos="3119"/>
          <w:tab w:val="left" w:pos="3402"/>
        </w:tabs>
        <w:jc w:val="center"/>
        <w:rPr>
          <w:rFonts w:ascii="Calibri" w:hAnsi="Calibri" w:cs="Calibri"/>
          <w:snapToGrid w:val="0"/>
          <w:sz w:val="22"/>
        </w:rPr>
      </w:pPr>
    </w:p>
    <w:p w:rsidR="00FE2951" w:rsidRPr="00A71D88" w:rsidRDefault="00FE2951" w:rsidP="00FE2951">
      <w:pPr>
        <w:pStyle w:val="Nadpis7"/>
        <w:rPr>
          <w:rFonts w:ascii="Calibri" w:hAnsi="Calibri" w:cs="Calibri"/>
          <w:sz w:val="22"/>
          <w:szCs w:val="22"/>
        </w:rPr>
      </w:pPr>
      <w:r w:rsidRPr="00A71D88">
        <w:rPr>
          <w:rFonts w:ascii="Calibri" w:hAnsi="Calibri" w:cs="Calibri"/>
          <w:sz w:val="22"/>
          <w:szCs w:val="22"/>
        </w:rPr>
        <w:t>I.</w:t>
      </w:r>
    </w:p>
    <w:p w:rsidR="00FE2951" w:rsidRPr="00856FD0" w:rsidRDefault="00FE2951" w:rsidP="00FE2951">
      <w:pPr>
        <w:pStyle w:val="Nadpis7"/>
        <w:rPr>
          <w:rFonts w:ascii="Calibri" w:hAnsi="Calibri" w:cs="Calibri"/>
          <w:sz w:val="22"/>
          <w:szCs w:val="22"/>
        </w:rPr>
      </w:pPr>
      <w:r w:rsidRPr="00A71D88">
        <w:rPr>
          <w:rFonts w:ascii="Calibri" w:hAnsi="Calibri" w:cs="Calibri"/>
          <w:sz w:val="22"/>
          <w:szCs w:val="22"/>
        </w:rPr>
        <w:t>Smluvní strany</w:t>
      </w:r>
      <w:r>
        <w:rPr>
          <w:rFonts w:ascii="Calibri" w:hAnsi="Calibri" w:cs="Calibri"/>
          <w:sz w:val="22"/>
          <w:szCs w:val="22"/>
        </w:rPr>
        <w:t>, kontaktní osoby</w:t>
      </w:r>
    </w:p>
    <w:p w:rsidR="00FE2951" w:rsidRDefault="00FE2951" w:rsidP="00FE2951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</w:p>
    <w:p w:rsidR="00FE2951" w:rsidRPr="00F14DEB" w:rsidRDefault="00FE2951" w:rsidP="00FE2951">
      <w:pPr>
        <w:rPr>
          <w:rFonts w:ascii="Calibri" w:hAnsi="Calibri" w:cs="Calibri"/>
          <w:sz w:val="22"/>
          <w:szCs w:val="22"/>
        </w:rPr>
      </w:pPr>
      <w:r w:rsidRPr="00F14DEB">
        <w:rPr>
          <w:rFonts w:ascii="Calibri" w:hAnsi="Calibri" w:cs="Calibri"/>
          <w:sz w:val="22"/>
          <w:szCs w:val="22"/>
        </w:rPr>
        <w:t>Název:</w:t>
      </w:r>
      <w:r w:rsidRPr="00F14DEB">
        <w:rPr>
          <w:rFonts w:ascii="Calibri" w:hAnsi="Calibri" w:cs="Calibri"/>
          <w:sz w:val="22"/>
          <w:szCs w:val="22"/>
        </w:rPr>
        <w:tab/>
      </w:r>
      <w:r w:rsidRPr="00F14DEB">
        <w:rPr>
          <w:rFonts w:ascii="Calibri" w:hAnsi="Calibri" w:cs="Calibri"/>
          <w:sz w:val="22"/>
          <w:szCs w:val="22"/>
        </w:rPr>
        <w:tab/>
      </w:r>
      <w:r w:rsidRPr="00F14DE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Střední škola polytechnická Brno, Jílová, příspěvková organizace</w:t>
      </w:r>
    </w:p>
    <w:p w:rsidR="00FE2951" w:rsidRPr="00F14DEB" w:rsidRDefault="00FE2951" w:rsidP="00FE2951">
      <w:pPr>
        <w:pStyle w:val="Normln0"/>
        <w:tabs>
          <w:tab w:val="left" w:pos="3060"/>
        </w:tabs>
        <w:jc w:val="both"/>
        <w:rPr>
          <w:rFonts w:ascii="Calibri" w:hAnsi="Calibri"/>
          <w:sz w:val="22"/>
          <w:szCs w:val="22"/>
        </w:rPr>
      </w:pPr>
      <w:r w:rsidRPr="00F14DEB">
        <w:rPr>
          <w:rFonts w:ascii="Calibri" w:hAnsi="Calibri" w:cs="Calibri"/>
          <w:sz w:val="22"/>
          <w:szCs w:val="22"/>
        </w:rPr>
        <w:t>Sídlo:                                J</w:t>
      </w:r>
      <w:r w:rsidRPr="00F14DEB">
        <w:rPr>
          <w:rFonts w:ascii="Calibri" w:hAnsi="Calibri"/>
          <w:sz w:val="22"/>
          <w:szCs w:val="22"/>
        </w:rPr>
        <w:t xml:space="preserve">ílová </w:t>
      </w:r>
      <w:r>
        <w:rPr>
          <w:rFonts w:ascii="Calibri" w:hAnsi="Calibri"/>
          <w:sz w:val="22"/>
          <w:szCs w:val="22"/>
        </w:rPr>
        <w:t>164/</w:t>
      </w:r>
      <w:r w:rsidRPr="00F14DEB">
        <w:rPr>
          <w:rFonts w:ascii="Calibri" w:hAnsi="Calibri"/>
          <w:sz w:val="22"/>
          <w:szCs w:val="22"/>
        </w:rPr>
        <w:t>36g, 639 00 Brno</w:t>
      </w:r>
    </w:p>
    <w:p w:rsidR="00FE2951" w:rsidRPr="00F14DEB" w:rsidRDefault="00FE2951" w:rsidP="00FE2951">
      <w:pPr>
        <w:rPr>
          <w:rFonts w:ascii="Calibri" w:hAnsi="Calibri" w:cs="Calibri"/>
          <w:sz w:val="22"/>
          <w:szCs w:val="22"/>
        </w:rPr>
      </w:pPr>
      <w:r w:rsidRPr="00F14DEB">
        <w:rPr>
          <w:rFonts w:ascii="Calibri" w:hAnsi="Calibri" w:cs="Calibri"/>
          <w:sz w:val="22"/>
          <w:szCs w:val="22"/>
        </w:rPr>
        <w:t>Zastoupený:</w:t>
      </w:r>
      <w:r w:rsidRPr="00F14DEB">
        <w:rPr>
          <w:rFonts w:ascii="Calibri" w:hAnsi="Calibri" w:cs="Calibri"/>
          <w:sz w:val="22"/>
          <w:szCs w:val="22"/>
        </w:rPr>
        <w:tab/>
      </w:r>
      <w:r w:rsidRPr="00F14DEB">
        <w:rPr>
          <w:rFonts w:ascii="Calibri" w:hAnsi="Calibri" w:cs="Calibri"/>
          <w:sz w:val="22"/>
          <w:szCs w:val="22"/>
        </w:rPr>
        <w:tab/>
      </w:r>
      <w:r w:rsidRPr="00F14DEB">
        <w:rPr>
          <w:rFonts w:ascii="Calibri" w:hAnsi="Calibri"/>
          <w:b/>
          <w:sz w:val="22"/>
          <w:szCs w:val="22"/>
        </w:rPr>
        <w:t xml:space="preserve">Ing. Andrzejem </w:t>
      </w:r>
      <w:proofErr w:type="spellStart"/>
      <w:r w:rsidRPr="00F14DEB">
        <w:rPr>
          <w:rFonts w:ascii="Calibri" w:hAnsi="Calibri"/>
          <w:b/>
          <w:sz w:val="22"/>
          <w:szCs w:val="22"/>
        </w:rPr>
        <w:t>Bartośem</w:t>
      </w:r>
      <w:proofErr w:type="spellEnd"/>
      <w:r w:rsidRPr="00F14DEB">
        <w:rPr>
          <w:rFonts w:ascii="Calibri" w:hAnsi="Calibri"/>
          <w:b/>
          <w:sz w:val="22"/>
          <w:szCs w:val="22"/>
        </w:rPr>
        <w:t xml:space="preserve"> - </w:t>
      </w:r>
      <w:r w:rsidRPr="00F14DEB">
        <w:rPr>
          <w:rFonts w:ascii="Calibri" w:hAnsi="Calibri"/>
          <w:bCs/>
          <w:sz w:val="22"/>
          <w:szCs w:val="22"/>
        </w:rPr>
        <w:t>ředitelem</w:t>
      </w:r>
    </w:p>
    <w:p w:rsidR="00FE2951" w:rsidRPr="00F14DEB" w:rsidRDefault="00FE2951" w:rsidP="00FE2951">
      <w:pPr>
        <w:rPr>
          <w:rFonts w:ascii="Calibri" w:hAnsi="Calibri" w:cs="Calibri"/>
          <w:sz w:val="22"/>
          <w:szCs w:val="22"/>
        </w:rPr>
      </w:pPr>
      <w:r w:rsidRPr="00F14DEB">
        <w:rPr>
          <w:rFonts w:ascii="Calibri" w:hAnsi="Calibri" w:cs="Calibri"/>
          <w:sz w:val="22"/>
          <w:szCs w:val="22"/>
        </w:rPr>
        <w:t xml:space="preserve">IČ: </w:t>
      </w:r>
      <w:r w:rsidRPr="00F14DEB">
        <w:rPr>
          <w:rFonts w:ascii="Calibri" w:hAnsi="Calibri" w:cs="Calibri"/>
          <w:sz w:val="22"/>
          <w:szCs w:val="22"/>
        </w:rPr>
        <w:tab/>
      </w:r>
      <w:r w:rsidRPr="00F14DEB">
        <w:rPr>
          <w:rFonts w:ascii="Calibri" w:hAnsi="Calibri" w:cs="Calibri"/>
          <w:sz w:val="22"/>
          <w:szCs w:val="22"/>
        </w:rPr>
        <w:tab/>
      </w:r>
      <w:r w:rsidRPr="00F14DEB">
        <w:rPr>
          <w:rFonts w:ascii="Calibri" w:hAnsi="Calibri" w:cs="Calibri"/>
          <w:sz w:val="22"/>
          <w:szCs w:val="22"/>
        </w:rPr>
        <w:tab/>
        <w:t>00638013</w:t>
      </w:r>
    </w:p>
    <w:p w:rsidR="00FE2951" w:rsidRPr="00F14DEB" w:rsidRDefault="00FE2951" w:rsidP="00FE2951">
      <w:pPr>
        <w:rPr>
          <w:rFonts w:ascii="Calibri" w:hAnsi="Calibri" w:cs="Calibri"/>
          <w:sz w:val="22"/>
          <w:szCs w:val="22"/>
        </w:rPr>
      </w:pPr>
      <w:r w:rsidRPr="00F14DEB">
        <w:rPr>
          <w:rFonts w:ascii="Calibri" w:hAnsi="Calibri" w:cs="Calibri"/>
          <w:sz w:val="22"/>
          <w:szCs w:val="22"/>
        </w:rPr>
        <w:t>DIČ:</w:t>
      </w:r>
      <w:r w:rsidRPr="00F14DEB">
        <w:rPr>
          <w:rFonts w:ascii="Calibri" w:hAnsi="Calibri" w:cs="Calibri"/>
          <w:sz w:val="22"/>
          <w:szCs w:val="22"/>
        </w:rPr>
        <w:tab/>
      </w:r>
      <w:r w:rsidRPr="00F14DEB">
        <w:rPr>
          <w:rFonts w:ascii="Calibri" w:hAnsi="Calibri" w:cs="Calibri"/>
          <w:sz w:val="22"/>
          <w:szCs w:val="22"/>
        </w:rPr>
        <w:tab/>
      </w:r>
      <w:r w:rsidRPr="00F14DEB">
        <w:rPr>
          <w:rFonts w:ascii="Calibri" w:hAnsi="Calibri" w:cs="Calibri"/>
          <w:sz w:val="22"/>
          <w:szCs w:val="22"/>
        </w:rPr>
        <w:tab/>
        <w:t>CZ00630013</w:t>
      </w:r>
    </w:p>
    <w:p w:rsidR="00FE2951" w:rsidRPr="00F14DEB" w:rsidRDefault="00FE2951" w:rsidP="00FE295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F14DEB">
        <w:rPr>
          <w:rFonts w:ascii="Calibri" w:hAnsi="Calibri" w:cs="Calibri"/>
          <w:sz w:val="22"/>
          <w:szCs w:val="22"/>
        </w:rPr>
        <w:t xml:space="preserve">Bankovní spojení: </w:t>
      </w:r>
      <w:r w:rsidRPr="00F14DEB">
        <w:rPr>
          <w:rFonts w:ascii="Calibri" w:hAnsi="Calibri" w:cs="Calibri"/>
          <w:sz w:val="22"/>
          <w:szCs w:val="22"/>
        </w:rPr>
        <w:tab/>
        <w:t>Komerční banka a. s.</w:t>
      </w:r>
    </w:p>
    <w:p w:rsidR="00FE2951" w:rsidRPr="00F14DEB" w:rsidRDefault="00FE2951" w:rsidP="00FE295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účtu: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75139</w:t>
      </w:r>
      <w:r w:rsidRPr="00F14DEB">
        <w:rPr>
          <w:rFonts w:ascii="Calibri" w:hAnsi="Calibri" w:cs="Calibri"/>
          <w:sz w:val="22"/>
          <w:szCs w:val="22"/>
        </w:rPr>
        <w:t>621/0100</w:t>
      </w:r>
    </w:p>
    <w:p w:rsidR="00FE2951" w:rsidRPr="00A71D88" w:rsidRDefault="00FE2951" w:rsidP="00FE2951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</w:p>
    <w:p w:rsidR="00FE2951" w:rsidRPr="00A71D88" w:rsidRDefault="00FE2951" w:rsidP="00FE2951">
      <w:pPr>
        <w:tabs>
          <w:tab w:val="left" w:pos="1701"/>
          <w:tab w:val="left" w:pos="4678"/>
        </w:tabs>
        <w:rPr>
          <w:rFonts w:ascii="Calibri" w:hAnsi="Calibri" w:cs="Calibri"/>
          <w:snapToGrid w:val="0"/>
          <w:sz w:val="22"/>
          <w:szCs w:val="22"/>
        </w:rPr>
      </w:pPr>
    </w:p>
    <w:p w:rsidR="00FE2951" w:rsidRPr="00A71D88" w:rsidRDefault="00FE2951" w:rsidP="00FE2951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  <w:r w:rsidRPr="00A71D88">
        <w:rPr>
          <w:rFonts w:ascii="Calibri" w:hAnsi="Calibri" w:cs="Calibri"/>
          <w:b/>
          <w:snapToGrid w:val="0"/>
          <w:sz w:val="22"/>
          <w:szCs w:val="22"/>
        </w:rPr>
        <w:t>(dále jen „objednatel“)</w:t>
      </w:r>
    </w:p>
    <w:p w:rsidR="00FE2951" w:rsidRPr="00A71D88" w:rsidRDefault="00FE2951" w:rsidP="00FE2951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  <w:r w:rsidRPr="00A71D88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:rsidR="00FE2951" w:rsidRPr="00A71D88" w:rsidRDefault="00FE2951" w:rsidP="00FE2951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  <w:r w:rsidRPr="00A71D88">
        <w:rPr>
          <w:rFonts w:ascii="Calibri" w:hAnsi="Calibri" w:cs="Calibri"/>
          <w:b/>
          <w:snapToGrid w:val="0"/>
          <w:sz w:val="22"/>
          <w:szCs w:val="22"/>
        </w:rPr>
        <w:t>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2"/>
        <w:gridCol w:w="5450"/>
      </w:tblGrid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>Název / obchodní firma / jméno a příjmení:</w:t>
            </w:r>
            <w:r w:rsidR="00BF3E4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F3E43" w:rsidRPr="0022697C">
              <w:rPr>
                <w:rFonts w:ascii="Calibri" w:hAnsi="Calibri" w:cs="Calibri"/>
                <w:b/>
                <w:sz w:val="22"/>
                <w:szCs w:val="22"/>
              </w:rPr>
              <w:t>STAL-PE stavební s.r.o.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ind w:right="-648"/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>Jednající/Zastoupený:</w:t>
            </w:r>
            <w:r w:rsidR="00BF3E43">
              <w:rPr>
                <w:rFonts w:ascii="Calibri" w:hAnsi="Calibri" w:cs="Calibri"/>
                <w:sz w:val="22"/>
                <w:szCs w:val="22"/>
              </w:rPr>
              <w:t xml:space="preserve"> Petrem Přichystalem - jednatelem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>Sídlo:</w:t>
            </w:r>
            <w:r w:rsidRPr="00A71D88">
              <w:rPr>
                <w:rFonts w:ascii="Calibri" w:hAnsi="Calibri" w:cs="Calibri"/>
                <w:sz w:val="22"/>
                <w:szCs w:val="22"/>
              </w:rPr>
              <w:tab/>
            </w:r>
            <w:r w:rsidR="00BF3E43">
              <w:rPr>
                <w:rFonts w:ascii="Calibri" w:hAnsi="Calibri" w:cs="Calibri"/>
                <w:sz w:val="22"/>
                <w:szCs w:val="22"/>
              </w:rPr>
              <w:t>Podolí 362, 664 03 Podolí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 xml:space="preserve">Právní forma: </w:t>
            </w:r>
            <w:r w:rsidR="00BF3E43">
              <w:rPr>
                <w:rFonts w:ascii="Calibri" w:hAnsi="Calibri" w:cs="Calibri"/>
                <w:sz w:val="22"/>
                <w:szCs w:val="22"/>
              </w:rPr>
              <w:t xml:space="preserve"> společnost s ručením omezeným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>IČ</w:t>
            </w:r>
            <w:r w:rsidR="00BF3E43">
              <w:rPr>
                <w:rFonts w:ascii="Calibri" w:hAnsi="Calibri" w:cs="Calibri"/>
                <w:sz w:val="22"/>
                <w:szCs w:val="22"/>
              </w:rPr>
              <w:t xml:space="preserve"> 05154006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>DIČ:</w:t>
            </w:r>
            <w:r w:rsidR="00BF3E43">
              <w:rPr>
                <w:rFonts w:ascii="Calibri" w:hAnsi="Calibri" w:cs="Calibri"/>
                <w:sz w:val="22"/>
                <w:szCs w:val="22"/>
              </w:rPr>
              <w:t xml:space="preserve"> CZ05154006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>Obchodní rejstřík:</w:t>
            </w:r>
            <w:r w:rsidR="00BF3E43">
              <w:rPr>
                <w:rFonts w:ascii="Calibri" w:hAnsi="Calibri" w:cs="Calibri"/>
                <w:sz w:val="22"/>
                <w:szCs w:val="22"/>
              </w:rPr>
              <w:t xml:space="preserve"> Krajský soud v Brně, oddíl C, vložka 93823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 xml:space="preserve">Bankovní spojení:    </w:t>
            </w:r>
            <w:r w:rsidR="00BF3E43">
              <w:rPr>
                <w:rFonts w:ascii="Calibri" w:hAnsi="Calibri" w:cs="Calibri"/>
                <w:sz w:val="22"/>
                <w:szCs w:val="22"/>
              </w:rPr>
              <w:t xml:space="preserve">Komerční banka, </w:t>
            </w:r>
            <w:proofErr w:type="spellStart"/>
            <w:r w:rsidR="00BF3E43">
              <w:rPr>
                <w:rFonts w:ascii="Calibri" w:hAnsi="Calibri" w:cs="Calibri"/>
                <w:sz w:val="22"/>
                <w:szCs w:val="22"/>
              </w:rPr>
              <w:t>Reiffeisen</w:t>
            </w:r>
            <w:proofErr w:type="spellEnd"/>
            <w:r w:rsidR="00BF3E43">
              <w:rPr>
                <w:rFonts w:ascii="Calibri" w:hAnsi="Calibri" w:cs="Calibri"/>
                <w:sz w:val="22"/>
                <w:szCs w:val="22"/>
              </w:rPr>
              <w:t xml:space="preserve"> BANK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Default="00BF3E43" w:rsidP="00E54D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Číslo účtu: 9444373001/0100,</w:t>
            </w:r>
          </w:p>
          <w:p w:rsidR="00BF3E43" w:rsidRPr="00A71D88" w:rsidRDefault="00BF3E43" w:rsidP="00E54D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9744373001/5500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>Kontaktní osoba:</w:t>
            </w:r>
            <w:r w:rsidR="00BF3E43">
              <w:rPr>
                <w:rFonts w:ascii="Calibri" w:hAnsi="Calibri" w:cs="Calibri"/>
                <w:sz w:val="22"/>
                <w:szCs w:val="22"/>
              </w:rPr>
              <w:t xml:space="preserve"> Petr Přichystal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  <w:r w:rsidR="00BF3E43">
              <w:rPr>
                <w:rFonts w:ascii="Calibri" w:hAnsi="Calibri" w:cs="Calibri"/>
                <w:sz w:val="22"/>
                <w:szCs w:val="22"/>
              </w:rPr>
              <w:t>736 62 62 50</w:t>
            </w: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proofErr w:type="gramStart"/>
            <w:r w:rsidRPr="00A71D88">
              <w:rPr>
                <w:rFonts w:ascii="Calibri" w:hAnsi="Calibri" w:cs="Calibri"/>
                <w:sz w:val="22"/>
                <w:szCs w:val="22"/>
              </w:rPr>
              <w:t>Fax :</w:t>
            </w:r>
            <w:proofErr w:type="gramEnd"/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  <w:r w:rsidRPr="00A71D88">
              <w:rPr>
                <w:rFonts w:ascii="Calibri" w:hAnsi="Calibri" w:cs="Calibri"/>
                <w:sz w:val="22"/>
                <w:szCs w:val="22"/>
              </w:rPr>
              <w:t>E-mail:</w:t>
            </w:r>
            <w:r w:rsidR="00BF3E43">
              <w:rPr>
                <w:rFonts w:ascii="Calibri" w:hAnsi="Calibri" w:cs="Calibri"/>
                <w:sz w:val="22"/>
                <w:szCs w:val="22"/>
              </w:rPr>
              <w:t xml:space="preserve"> prichystal@stal-pe.cz</w:t>
            </w:r>
          </w:p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  <w:tr w:rsidR="00FE2951" w:rsidRPr="00A71D88" w:rsidTr="00FE2951">
        <w:tc>
          <w:tcPr>
            <w:tcW w:w="3622" w:type="dxa"/>
          </w:tcPr>
          <w:p w:rsidR="00FE2951" w:rsidRPr="00FE2951" w:rsidRDefault="00FE2951" w:rsidP="00E54DB6">
            <w:pPr>
              <w:rPr>
                <w:rFonts w:ascii="Calibri" w:hAnsi="Calibri" w:cs="Calibri"/>
                <w:b/>
                <w:szCs w:val="22"/>
              </w:rPr>
            </w:pPr>
            <w:r w:rsidRPr="00FE2951">
              <w:rPr>
                <w:rFonts w:ascii="Calibri" w:hAnsi="Calibri" w:cs="Calibri"/>
                <w:b/>
                <w:szCs w:val="22"/>
              </w:rPr>
              <w:t>(dále jen „zhotovitel“)</w:t>
            </w:r>
          </w:p>
          <w:p w:rsidR="00FE2951" w:rsidRPr="00FE2951" w:rsidRDefault="00FE2951" w:rsidP="00E54DB6">
            <w:pPr>
              <w:rPr>
                <w:rFonts w:ascii="Calibri" w:hAnsi="Calibri" w:cs="Calibri"/>
                <w:b/>
                <w:szCs w:val="22"/>
              </w:rPr>
            </w:pPr>
          </w:p>
          <w:p w:rsidR="00FE2951" w:rsidRPr="00FE2951" w:rsidRDefault="00FE2951" w:rsidP="00E54DB6">
            <w:pPr>
              <w:rPr>
                <w:rFonts w:ascii="Calibri" w:hAnsi="Calibri" w:cs="Calibri"/>
              </w:rPr>
            </w:pPr>
          </w:p>
        </w:tc>
        <w:tc>
          <w:tcPr>
            <w:tcW w:w="5450" w:type="dxa"/>
          </w:tcPr>
          <w:p w:rsidR="00FE2951" w:rsidRPr="00A71D88" w:rsidRDefault="00FE2951" w:rsidP="00E54DB6">
            <w:pPr>
              <w:rPr>
                <w:rFonts w:ascii="Calibri" w:hAnsi="Calibri" w:cs="Calibri"/>
              </w:rPr>
            </w:pPr>
          </w:p>
        </w:tc>
      </w:tr>
    </w:tbl>
    <w:p w:rsidR="00FE2951" w:rsidRDefault="00FE2951" w:rsidP="00FE2951">
      <w:pPr>
        <w:tabs>
          <w:tab w:val="num" w:pos="360"/>
        </w:tabs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Tímto dodatkem č. 1 se mění ustanovení čl. IV. Cena díla Smlouvy o dílo ze dne </w:t>
      </w:r>
      <w:proofErr w:type="gramStart"/>
      <w:r w:rsidR="000F3547">
        <w:rPr>
          <w:rFonts w:ascii="Calibri" w:hAnsi="Calibri" w:cs="Calibri"/>
          <w:b/>
          <w:snapToGrid w:val="0"/>
          <w:sz w:val="22"/>
          <w:szCs w:val="22"/>
        </w:rPr>
        <w:t>22.5.2019</w:t>
      </w:r>
      <w:proofErr w:type="gramEnd"/>
      <w:r w:rsidR="000F3547">
        <w:rPr>
          <w:rFonts w:ascii="Calibri" w:hAnsi="Calibri" w:cs="Calibri"/>
          <w:b/>
          <w:snapToGrid w:val="0"/>
          <w:sz w:val="22"/>
          <w:szCs w:val="22"/>
        </w:rPr>
        <w:t xml:space="preserve"> :</w:t>
      </w:r>
    </w:p>
    <w:p w:rsidR="000F3547" w:rsidRDefault="000F3547" w:rsidP="00FE2951">
      <w:pPr>
        <w:tabs>
          <w:tab w:val="num" w:pos="360"/>
        </w:tabs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Na základě čl. IV odst. 6</w:t>
      </w:r>
      <w:r w:rsidR="00BF3E43">
        <w:rPr>
          <w:rFonts w:ascii="Calibri" w:hAnsi="Calibri" w:cs="Calibri"/>
          <w:b/>
          <w:snapToGrid w:val="0"/>
          <w:sz w:val="22"/>
          <w:szCs w:val="22"/>
        </w:rPr>
        <w:t>, který zní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:rsidR="00FE2951" w:rsidRDefault="00FE2951" w:rsidP="00FE2951">
      <w:pPr>
        <w:tabs>
          <w:tab w:val="num" w:pos="360"/>
        </w:tabs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FE2951" w:rsidRPr="006F0F36" w:rsidRDefault="000F3547" w:rsidP="00FE2951">
      <w:pPr>
        <w:tabs>
          <w:tab w:val="num" w:pos="360"/>
        </w:tabs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„</w:t>
      </w:r>
      <w:r w:rsidR="00FE2951" w:rsidRPr="006F0F36">
        <w:rPr>
          <w:rFonts w:ascii="Calibri" w:hAnsi="Calibri" w:cs="Calibri"/>
          <w:b/>
          <w:snapToGrid w:val="0"/>
          <w:sz w:val="22"/>
          <w:szCs w:val="22"/>
        </w:rPr>
        <w:t>IV.</w:t>
      </w:r>
    </w:p>
    <w:p w:rsidR="00FE2951" w:rsidRPr="006F0F36" w:rsidRDefault="00FE2951" w:rsidP="00FE2951">
      <w:pPr>
        <w:tabs>
          <w:tab w:val="num" w:pos="360"/>
        </w:tabs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6F0F36">
        <w:rPr>
          <w:rFonts w:ascii="Calibri" w:hAnsi="Calibri" w:cs="Calibri"/>
          <w:b/>
          <w:snapToGrid w:val="0"/>
          <w:sz w:val="22"/>
          <w:szCs w:val="22"/>
        </w:rPr>
        <w:t>Cena díla</w:t>
      </w:r>
    </w:p>
    <w:p w:rsidR="00FE2951" w:rsidRDefault="00FE2951" w:rsidP="005A58EE">
      <w:pPr>
        <w:pStyle w:val="Zkladntextodsazen"/>
        <w:tabs>
          <w:tab w:val="num" w:pos="426"/>
        </w:tabs>
        <w:ind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 w:rsidR="000F3547">
        <w:rPr>
          <w:rFonts w:ascii="Calibri" w:hAnsi="Calibri" w:cs="Calibri"/>
          <w:sz w:val="22"/>
          <w:szCs w:val="22"/>
        </w:rPr>
        <w:t xml:space="preserve"> </w:t>
      </w:r>
      <w:r w:rsidRPr="004964B4">
        <w:rPr>
          <w:rFonts w:ascii="Calibri" w:hAnsi="Calibri" w:cs="Calibri"/>
          <w:sz w:val="22"/>
          <w:szCs w:val="22"/>
        </w:rPr>
        <w:t xml:space="preserve">Potřebu víceprací, v jejichž důsledku by došlo k navýšení ceny díla, musí zhotovitel oznámit objednateli. Vícepráce odsouhlasené objednatelem lze provést pouze na základě nové úpravy právních vztahů </w:t>
      </w:r>
      <w:r>
        <w:rPr>
          <w:rFonts w:ascii="Calibri" w:hAnsi="Calibri" w:cs="Calibri"/>
          <w:sz w:val="22"/>
          <w:szCs w:val="22"/>
        </w:rPr>
        <w:t xml:space="preserve">uzavřením dodatku k této smlouvě </w:t>
      </w:r>
      <w:r w:rsidRPr="004964B4">
        <w:rPr>
          <w:rFonts w:ascii="Calibri" w:hAnsi="Calibri" w:cs="Calibri"/>
          <w:sz w:val="22"/>
          <w:szCs w:val="22"/>
        </w:rPr>
        <w:t xml:space="preserve">mezi zhotovitelem a objednatelem. Vícepráce budou </w:t>
      </w:r>
      <w:r w:rsidRPr="004964B4">
        <w:rPr>
          <w:rFonts w:ascii="Calibri" w:hAnsi="Calibri" w:cs="Calibri"/>
          <w:sz w:val="22"/>
          <w:szCs w:val="22"/>
        </w:rPr>
        <w:lastRenderedPageBreak/>
        <w:t xml:space="preserve">oceněny dle jednotkových cen uvedených v oceněném </w:t>
      </w:r>
      <w:r>
        <w:rPr>
          <w:rFonts w:ascii="Calibri" w:hAnsi="Calibri" w:cs="Calibri"/>
          <w:bCs/>
          <w:sz w:val="22"/>
          <w:szCs w:val="22"/>
        </w:rPr>
        <w:t>soupisu</w:t>
      </w:r>
      <w:r w:rsidRPr="005637CE">
        <w:rPr>
          <w:rFonts w:ascii="Calibri" w:hAnsi="Calibri" w:cs="Calibri"/>
          <w:bCs/>
          <w:sz w:val="22"/>
          <w:szCs w:val="22"/>
        </w:rPr>
        <w:t xml:space="preserve"> stavebních prací, dodávek a služeb s </w:t>
      </w:r>
      <w:r w:rsidRPr="004964B4">
        <w:rPr>
          <w:rFonts w:ascii="Calibri" w:hAnsi="Calibri" w:cs="Calibri"/>
          <w:sz w:val="22"/>
          <w:szCs w:val="22"/>
        </w:rPr>
        <w:t>výkaz</w:t>
      </w:r>
      <w:r>
        <w:rPr>
          <w:rFonts w:ascii="Calibri" w:hAnsi="Calibri" w:cs="Calibri"/>
          <w:sz w:val="22"/>
          <w:szCs w:val="22"/>
        </w:rPr>
        <w:t>em</w:t>
      </w:r>
      <w:r w:rsidRPr="004964B4">
        <w:rPr>
          <w:rFonts w:ascii="Calibri" w:hAnsi="Calibri" w:cs="Calibri"/>
          <w:sz w:val="22"/>
          <w:szCs w:val="22"/>
        </w:rPr>
        <w:t xml:space="preserve"> výměr, který tvoří přílohu č. 1 této smlouvy; v případě, že požadované položky víceprací v oceněném </w:t>
      </w:r>
      <w:r>
        <w:rPr>
          <w:rFonts w:ascii="Calibri" w:hAnsi="Calibri" w:cs="Calibri"/>
          <w:bCs/>
          <w:sz w:val="22"/>
          <w:szCs w:val="22"/>
        </w:rPr>
        <w:t>soupisu</w:t>
      </w:r>
      <w:r w:rsidRPr="005637CE">
        <w:rPr>
          <w:rFonts w:ascii="Calibri" w:hAnsi="Calibri" w:cs="Calibri"/>
          <w:bCs/>
          <w:sz w:val="22"/>
          <w:szCs w:val="22"/>
        </w:rPr>
        <w:t xml:space="preserve"> stavebních prací, dodávek a služeb s </w:t>
      </w:r>
      <w:r w:rsidRPr="004964B4">
        <w:rPr>
          <w:rFonts w:ascii="Calibri" w:hAnsi="Calibri" w:cs="Calibri"/>
          <w:sz w:val="22"/>
          <w:szCs w:val="22"/>
        </w:rPr>
        <w:t>výkaz</w:t>
      </w:r>
      <w:r>
        <w:rPr>
          <w:rFonts w:ascii="Calibri" w:hAnsi="Calibri" w:cs="Calibri"/>
          <w:sz w:val="22"/>
          <w:szCs w:val="22"/>
        </w:rPr>
        <w:t>em</w:t>
      </w:r>
      <w:r w:rsidRPr="004964B4">
        <w:rPr>
          <w:rFonts w:ascii="Calibri" w:hAnsi="Calibri" w:cs="Calibri"/>
          <w:sz w:val="22"/>
          <w:szCs w:val="22"/>
        </w:rPr>
        <w:t xml:space="preserve"> výměr uvedeny nebudou, bude jejich cena stanovena dohodou smluvních stran.</w:t>
      </w:r>
      <w:r w:rsidRPr="004964B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964B4">
        <w:rPr>
          <w:rFonts w:ascii="Calibri" w:hAnsi="Calibri" w:cs="Calibri"/>
          <w:sz w:val="22"/>
          <w:szCs w:val="22"/>
        </w:rPr>
        <w:t>Rovněž méně</w:t>
      </w:r>
      <w:r>
        <w:rPr>
          <w:rFonts w:ascii="Calibri" w:hAnsi="Calibri" w:cs="Calibri"/>
          <w:sz w:val="22"/>
          <w:szCs w:val="22"/>
        </w:rPr>
        <w:t xml:space="preserve"> </w:t>
      </w:r>
      <w:r w:rsidRPr="004964B4">
        <w:rPr>
          <w:rFonts w:ascii="Calibri" w:hAnsi="Calibri" w:cs="Calibri"/>
          <w:sz w:val="22"/>
          <w:szCs w:val="22"/>
        </w:rPr>
        <w:t>práce budou odsouhlaseny objednavatelem a dojde ke snížení ceny na základě nové úpravy právních vztahů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CE">
        <w:rPr>
          <w:rFonts w:ascii="Calibri" w:hAnsi="Calibri" w:cs="Calibri"/>
          <w:sz w:val="22"/>
          <w:szCs w:val="22"/>
        </w:rPr>
        <w:t>uzavřením dodatku k této smlouvě</w:t>
      </w:r>
      <w:r w:rsidRPr="004964B4">
        <w:rPr>
          <w:rFonts w:ascii="Calibri" w:hAnsi="Calibri" w:cs="Calibri"/>
          <w:sz w:val="22"/>
          <w:szCs w:val="22"/>
        </w:rPr>
        <w:t>.</w:t>
      </w:r>
      <w:r w:rsidR="000F3547">
        <w:rPr>
          <w:rFonts w:ascii="Calibri" w:hAnsi="Calibri" w:cs="Calibri"/>
          <w:sz w:val="22"/>
          <w:szCs w:val="22"/>
        </w:rPr>
        <w:t>“</w:t>
      </w:r>
    </w:p>
    <w:p w:rsidR="005A58EE" w:rsidRDefault="005A58EE" w:rsidP="005A58EE">
      <w:pPr>
        <w:pStyle w:val="Zkladntextodsazen"/>
        <w:tabs>
          <w:tab w:val="num" w:pos="426"/>
        </w:tabs>
        <w:ind w:firstLine="0"/>
        <w:jc w:val="both"/>
        <w:rPr>
          <w:rFonts w:ascii="Calibri" w:hAnsi="Calibri" w:cs="Calibri"/>
          <w:sz w:val="22"/>
          <w:szCs w:val="22"/>
        </w:rPr>
      </w:pPr>
    </w:p>
    <w:p w:rsidR="005A58EE" w:rsidRPr="004964B4" w:rsidRDefault="005A58EE" w:rsidP="005A58EE">
      <w:pPr>
        <w:pStyle w:val="Zkladntextodsazen"/>
        <w:tabs>
          <w:tab w:val="num" w:pos="426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</w:p>
    <w:p w:rsidR="000F3547" w:rsidRDefault="000F3547" w:rsidP="005A58EE">
      <w:pPr>
        <w:jc w:val="both"/>
      </w:pPr>
      <w:r>
        <w:t xml:space="preserve">oznámil zhotovitel objednateli potřebu víceprací, v jejichž důsledku dochází k navýšení ceny díla a to Evidenčním listem změny stavby, kdy důvodem změny ceny díla je nevyhovující stav plynu, který byl zjištěn až po vybourání stávající podlahy v kuchyni a změna přívodu elektřiny na silnější z důvodu výměny spotřebičů v kuchyni. </w:t>
      </w:r>
    </w:p>
    <w:p w:rsidR="005A58EE" w:rsidRDefault="005A58EE" w:rsidP="005A58EE">
      <w:pPr>
        <w:jc w:val="both"/>
      </w:pPr>
    </w:p>
    <w:p w:rsidR="000F3547" w:rsidRDefault="000F3547" w:rsidP="005A58EE">
      <w:pPr>
        <w:jc w:val="both"/>
      </w:pPr>
      <w:r>
        <w:t xml:space="preserve">Celkové vícepráce činí 74 376,81 Kč, </w:t>
      </w:r>
      <w:proofErr w:type="spellStart"/>
      <w:r>
        <w:t>méněpráce</w:t>
      </w:r>
      <w:proofErr w:type="spellEnd"/>
      <w:r>
        <w:t xml:space="preserve"> </w:t>
      </w:r>
      <w:r w:rsidR="00801301">
        <w:t>činí celkem 25 974,10 Kč</w:t>
      </w:r>
      <w:r w:rsidR="0026031B">
        <w:t xml:space="preserve"> spočívající v neprovedení prací podle projektové dokumentace a rozpočtu, tj. elektromontáže, izolace proti vodě.</w:t>
      </w:r>
    </w:p>
    <w:p w:rsidR="0026031B" w:rsidRDefault="0026031B" w:rsidP="005A58EE">
      <w:pPr>
        <w:jc w:val="both"/>
      </w:pPr>
      <w:r>
        <w:t>Vše je uvedeno v Evidenčním listě změny stavby u stavebního deníku.</w:t>
      </w:r>
    </w:p>
    <w:p w:rsidR="00801301" w:rsidRDefault="00801301" w:rsidP="005A58EE">
      <w:pPr>
        <w:jc w:val="both"/>
      </w:pPr>
    </w:p>
    <w:p w:rsidR="00801301" w:rsidRDefault="00801301" w:rsidP="005A58EE">
      <w:pPr>
        <w:jc w:val="both"/>
      </w:pPr>
      <w:r>
        <w:t xml:space="preserve">Vícepráce po odpočtu </w:t>
      </w:r>
      <w:proofErr w:type="spellStart"/>
      <w:r>
        <w:t>méněprací</w:t>
      </w:r>
      <w:proofErr w:type="spellEnd"/>
      <w:r>
        <w:t xml:space="preserve"> tedy činí 48 402,71 Kč bez DPH</w:t>
      </w:r>
    </w:p>
    <w:p w:rsidR="00801301" w:rsidRDefault="00801301" w:rsidP="005A58EE">
      <w:pPr>
        <w:jc w:val="both"/>
      </w:pPr>
    </w:p>
    <w:p w:rsidR="00801301" w:rsidRDefault="00801301" w:rsidP="005A58EE">
      <w:pPr>
        <w:jc w:val="both"/>
      </w:pPr>
    </w:p>
    <w:p w:rsidR="00801301" w:rsidRDefault="005A58EE" w:rsidP="005A58EE">
      <w:pPr>
        <w:jc w:val="both"/>
      </w:pPr>
      <w:r>
        <w:t>Smluvní strany se dohodly na na</w:t>
      </w:r>
      <w:r w:rsidR="00801301">
        <w:t xml:space="preserve">výšení celkové ceny díla podle Smlouvy o dílo ze dne </w:t>
      </w:r>
      <w:proofErr w:type="gramStart"/>
      <w:r w:rsidR="00801301">
        <w:t>22.5.2019</w:t>
      </w:r>
      <w:proofErr w:type="gramEnd"/>
      <w:r w:rsidR="00801301">
        <w:t xml:space="preserve"> o 48 402,71 Kč bez DPH</w:t>
      </w:r>
      <w:r w:rsidR="0026031B">
        <w:t>.</w:t>
      </w:r>
    </w:p>
    <w:p w:rsidR="00801301" w:rsidRDefault="00801301" w:rsidP="005A58EE">
      <w:pPr>
        <w:jc w:val="both"/>
      </w:pPr>
    </w:p>
    <w:p w:rsidR="00801301" w:rsidRDefault="00801301"/>
    <w:p w:rsidR="00013E24" w:rsidRDefault="00013E24"/>
    <w:p w:rsidR="00013E24" w:rsidRDefault="005A58EE">
      <w:r>
        <w:t>Tento dodatek č. 1 je vyhotoven ve dvou stejnopisech, z nichž každá strana obdrží po jednom.</w:t>
      </w:r>
    </w:p>
    <w:p w:rsidR="00013E24" w:rsidRDefault="00013E24"/>
    <w:p w:rsidR="00013E24" w:rsidRDefault="00013E24"/>
    <w:p w:rsidR="00013E24" w:rsidRDefault="00013E24"/>
    <w:p w:rsidR="00013E24" w:rsidRDefault="00013E24"/>
    <w:p w:rsidR="00013E24" w:rsidRDefault="00531E62">
      <w:r>
        <w:t>XXXXXXXXXXXXXXXXXXXXX</w:t>
      </w:r>
      <w:r>
        <w:tab/>
      </w:r>
      <w:r>
        <w:tab/>
        <w:t>XXXXXXXXXXXXXXXXXXX</w:t>
      </w:r>
      <w:bookmarkStart w:id="0" w:name="_GoBack"/>
      <w:bookmarkEnd w:id="0"/>
    </w:p>
    <w:p w:rsidR="00013E24" w:rsidRDefault="00013E24">
      <w:r>
        <w:t>……………………………………..</w:t>
      </w:r>
      <w:r>
        <w:tab/>
      </w:r>
      <w:r>
        <w:tab/>
      </w:r>
      <w:r>
        <w:tab/>
        <w:t>…………………………………..</w:t>
      </w:r>
    </w:p>
    <w:p w:rsidR="00013E24" w:rsidRDefault="00013E24">
      <w:r>
        <w:t xml:space="preserve">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013E24" w:rsidRDefault="00013E24">
      <w:r>
        <w:t>Ing. Andrzej Bartoś</w:t>
      </w:r>
      <w:r>
        <w:tab/>
      </w:r>
      <w:r>
        <w:tab/>
      </w:r>
      <w:r>
        <w:tab/>
      </w:r>
      <w:r>
        <w:tab/>
      </w:r>
      <w:r>
        <w:tab/>
        <w:t xml:space="preserve">            Petr Přichystal</w:t>
      </w:r>
    </w:p>
    <w:sectPr w:rsidR="0001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1435"/>
    <w:multiLevelType w:val="hybridMultilevel"/>
    <w:tmpl w:val="962EF040"/>
    <w:lvl w:ilvl="0" w:tplc="8042ECC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51"/>
    <w:rsid w:val="00013E24"/>
    <w:rsid w:val="000A7BE8"/>
    <w:rsid w:val="000F3547"/>
    <w:rsid w:val="0022697C"/>
    <w:rsid w:val="0026031B"/>
    <w:rsid w:val="00531E62"/>
    <w:rsid w:val="005A58EE"/>
    <w:rsid w:val="00801301"/>
    <w:rsid w:val="00BF3E43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CB9A"/>
  <w15:chartTrackingRefBased/>
  <w15:docId w15:val="{03D3CCC3-7100-4A7A-9F5F-164DF21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E2951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E2951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paragraph" w:styleId="Nzev">
    <w:name w:val="Title"/>
    <w:basedOn w:val="Normln"/>
    <w:link w:val="NzevChar"/>
    <w:qFormat/>
    <w:rsid w:val="00FE2951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FE2951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customStyle="1" w:styleId="Normln0">
    <w:name w:val="Normální~"/>
    <w:basedOn w:val="Normln"/>
    <w:rsid w:val="00FE2951"/>
    <w:pPr>
      <w:widowControl w:val="0"/>
    </w:pPr>
    <w:rPr>
      <w:szCs w:val="20"/>
    </w:rPr>
  </w:style>
  <w:style w:type="paragraph" w:styleId="Zkladntextodsazen">
    <w:name w:val="Body Text Indent"/>
    <w:basedOn w:val="Normln"/>
    <w:link w:val="ZkladntextodsazenChar"/>
    <w:rsid w:val="00FE2951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E29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5</cp:revision>
  <dcterms:created xsi:type="dcterms:W3CDTF">2019-10-17T11:26:00Z</dcterms:created>
  <dcterms:modified xsi:type="dcterms:W3CDTF">2019-11-07T14:18:00Z</dcterms:modified>
</cp:coreProperties>
</file>