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34" w:rsidRPr="00E51D34" w:rsidRDefault="00E51D34" w:rsidP="00E51D34">
      <w:pPr>
        <w:jc w:val="center"/>
        <w:rPr>
          <w:rFonts w:ascii="Arial" w:hAnsi="Arial" w:cs="Arial"/>
          <w:b/>
          <w:sz w:val="32"/>
          <w:szCs w:val="32"/>
        </w:rPr>
      </w:pPr>
      <w:r w:rsidRPr="00E51D34">
        <w:rPr>
          <w:rFonts w:ascii="Arial" w:hAnsi="Arial" w:cs="Arial"/>
          <w:b/>
          <w:sz w:val="32"/>
          <w:szCs w:val="32"/>
        </w:rPr>
        <w:t xml:space="preserve">Smlouva </w:t>
      </w:r>
      <w:r w:rsidR="00247F82">
        <w:rPr>
          <w:rFonts w:ascii="Arial" w:hAnsi="Arial" w:cs="Arial"/>
          <w:b/>
          <w:sz w:val="32"/>
          <w:szCs w:val="32"/>
        </w:rPr>
        <w:t>o</w:t>
      </w:r>
      <w:r w:rsidRPr="00E51D34">
        <w:rPr>
          <w:rFonts w:ascii="Arial" w:hAnsi="Arial" w:cs="Arial"/>
          <w:b/>
          <w:sz w:val="32"/>
          <w:szCs w:val="32"/>
        </w:rPr>
        <w:t xml:space="preserve"> ubytování</w:t>
      </w:r>
    </w:p>
    <w:p w:rsidR="00E51D34" w:rsidRPr="006A4E18" w:rsidRDefault="00E51D34" w:rsidP="00683FB3">
      <w:pPr>
        <w:jc w:val="both"/>
        <w:rPr>
          <w:rFonts w:ascii="Arial" w:hAnsi="Arial" w:cs="Arial"/>
          <w:sz w:val="20"/>
          <w:szCs w:val="20"/>
        </w:rPr>
      </w:pPr>
      <w:r w:rsidRPr="006A4E18">
        <w:rPr>
          <w:rFonts w:ascii="Arial" w:hAnsi="Arial" w:cs="Arial"/>
          <w:sz w:val="20"/>
          <w:szCs w:val="20"/>
        </w:rPr>
        <w:t>uzavřená podle § 2326 občanského zákoníku číslo 8</w:t>
      </w:r>
      <w:r w:rsidR="00A20BBA" w:rsidRPr="006A4E18">
        <w:rPr>
          <w:rFonts w:ascii="Arial" w:hAnsi="Arial" w:cs="Arial"/>
          <w:sz w:val="20"/>
          <w:szCs w:val="20"/>
        </w:rPr>
        <w:t>9</w:t>
      </w:r>
      <w:r w:rsidRPr="006A4E18">
        <w:rPr>
          <w:rFonts w:ascii="Arial" w:hAnsi="Arial" w:cs="Arial"/>
          <w:sz w:val="20"/>
          <w:szCs w:val="20"/>
        </w:rPr>
        <w:t>/2012 Sb. ve znění pozdějších předpisů</w:t>
      </w:r>
    </w:p>
    <w:p w:rsidR="006A4E18" w:rsidRDefault="006A4E18" w:rsidP="00A20BBA">
      <w:pPr>
        <w:pStyle w:val="Bezmezer"/>
        <w:jc w:val="center"/>
        <w:rPr>
          <w:rFonts w:ascii="Arial" w:hAnsi="Arial" w:cs="Arial"/>
          <w:b/>
        </w:rPr>
      </w:pPr>
    </w:p>
    <w:p w:rsidR="00E51D34" w:rsidRPr="00A20BBA" w:rsidRDefault="00A20BBA" w:rsidP="00A20BBA">
      <w:pPr>
        <w:pStyle w:val="Bezmezer"/>
        <w:jc w:val="center"/>
        <w:rPr>
          <w:rFonts w:ascii="Arial" w:hAnsi="Arial" w:cs="Arial"/>
          <w:b/>
        </w:rPr>
      </w:pPr>
      <w:r w:rsidRPr="00A20BBA">
        <w:rPr>
          <w:rFonts w:ascii="Arial" w:hAnsi="Arial" w:cs="Arial"/>
          <w:b/>
        </w:rPr>
        <w:t>I. Smluvní strany</w:t>
      </w:r>
    </w:p>
    <w:p w:rsidR="00A20BBA" w:rsidRDefault="00A20BBA" w:rsidP="00E51D34">
      <w:pPr>
        <w:pStyle w:val="Bezmezer"/>
        <w:rPr>
          <w:rFonts w:ascii="Arial" w:hAnsi="Arial" w:cs="Arial"/>
          <w:sz w:val="24"/>
          <w:szCs w:val="24"/>
        </w:rPr>
      </w:pPr>
    </w:p>
    <w:p w:rsidR="00E51D34" w:rsidRPr="006A4E18" w:rsidRDefault="00311E13" w:rsidP="00E51D34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4D6F96">
        <w:rPr>
          <w:rFonts w:ascii="Arial" w:hAnsi="Arial" w:cs="Arial"/>
          <w:b/>
          <w:sz w:val="24"/>
          <w:szCs w:val="24"/>
        </w:rPr>
        <w:t>ouda</w:t>
      </w:r>
      <w:r>
        <w:rPr>
          <w:rFonts w:ascii="Arial" w:hAnsi="Arial" w:cs="Arial"/>
          <w:b/>
          <w:sz w:val="24"/>
          <w:szCs w:val="24"/>
        </w:rPr>
        <w:t xml:space="preserve"> M</w:t>
      </w:r>
      <w:r w:rsidR="004D6F96">
        <w:rPr>
          <w:rFonts w:ascii="Arial" w:hAnsi="Arial" w:cs="Arial"/>
          <w:b/>
          <w:sz w:val="24"/>
          <w:szCs w:val="24"/>
        </w:rPr>
        <w:t>ír</w:t>
      </w:r>
    </w:p>
    <w:p w:rsidR="00E51D34" w:rsidRPr="006A4E18" w:rsidRDefault="00FC61F4" w:rsidP="00E51D34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Fil</w:t>
      </w:r>
      <w:bookmarkStart w:id="0" w:name="_GoBack"/>
      <w:bookmarkEnd w:id="0"/>
      <w:r w:rsidR="00311E13">
        <w:rPr>
          <w:rFonts w:ascii="Arial" w:hAnsi="Arial" w:cs="Arial"/>
          <w:b/>
          <w:sz w:val="24"/>
          <w:szCs w:val="24"/>
        </w:rPr>
        <w:t>ip Šulc</w:t>
      </w:r>
    </w:p>
    <w:p w:rsidR="00E51D34" w:rsidRPr="006A4E18" w:rsidRDefault="00E51D34" w:rsidP="00E51D34">
      <w:pPr>
        <w:pStyle w:val="Bezmezer"/>
        <w:rPr>
          <w:rFonts w:ascii="Arial" w:hAnsi="Arial" w:cs="Arial"/>
          <w:b/>
          <w:sz w:val="24"/>
          <w:szCs w:val="24"/>
        </w:rPr>
      </w:pPr>
      <w:r w:rsidRPr="006A4E18">
        <w:rPr>
          <w:rFonts w:ascii="Arial" w:hAnsi="Arial" w:cs="Arial"/>
          <w:b/>
          <w:sz w:val="24"/>
          <w:szCs w:val="24"/>
        </w:rPr>
        <w:t>543 44 Černý Důl 180</w:t>
      </w:r>
    </w:p>
    <w:p w:rsidR="00E51D34" w:rsidRPr="00A20BBA" w:rsidRDefault="00E51D34" w:rsidP="00E51D34">
      <w:pPr>
        <w:pStyle w:val="Bezmezer"/>
        <w:rPr>
          <w:rFonts w:ascii="Arial" w:hAnsi="Arial" w:cs="Arial"/>
          <w:sz w:val="20"/>
          <w:szCs w:val="20"/>
        </w:rPr>
      </w:pPr>
      <w:r w:rsidRPr="00A20BBA">
        <w:rPr>
          <w:rFonts w:ascii="Arial" w:hAnsi="Arial" w:cs="Arial"/>
          <w:sz w:val="20"/>
          <w:szCs w:val="20"/>
        </w:rPr>
        <w:t xml:space="preserve">IČ: </w:t>
      </w:r>
      <w:r w:rsidR="00A20BBA">
        <w:rPr>
          <w:rFonts w:ascii="Arial" w:hAnsi="Arial" w:cs="Arial"/>
          <w:sz w:val="20"/>
          <w:szCs w:val="20"/>
        </w:rPr>
        <w:t xml:space="preserve">  </w:t>
      </w:r>
      <w:r w:rsidR="00311E13">
        <w:rPr>
          <w:rFonts w:ascii="Arial" w:hAnsi="Arial" w:cs="Arial"/>
          <w:sz w:val="20"/>
          <w:szCs w:val="20"/>
        </w:rPr>
        <w:t>085 39 031</w:t>
      </w:r>
    </w:p>
    <w:p w:rsidR="00311E13" w:rsidRDefault="00E51D34" w:rsidP="00E51D34">
      <w:pPr>
        <w:pStyle w:val="Bezmezer"/>
        <w:rPr>
          <w:rFonts w:ascii="Arial" w:hAnsi="Arial" w:cs="Arial"/>
          <w:sz w:val="20"/>
          <w:szCs w:val="20"/>
        </w:rPr>
      </w:pPr>
      <w:r w:rsidRPr="00A20BBA">
        <w:rPr>
          <w:rFonts w:ascii="Arial" w:hAnsi="Arial" w:cs="Arial"/>
          <w:sz w:val="20"/>
          <w:szCs w:val="20"/>
        </w:rPr>
        <w:t>DIČ: CZ</w:t>
      </w:r>
      <w:r w:rsidR="00311E13">
        <w:rPr>
          <w:rFonts w:ascii="Arial" w:hAnsi="Arial" w:cs="Arial"/>
          <w:sz w:val="20"/>
          <w:szCs w:val="20"/>
        </w:rPr>
        <w:t>7803043259</w:t>
      </w:r>
    </w:p>
    <w:p w:rsidR="00E51D34" w:rsidRPr="00A20BBA" w:rsidRDefault="00E51D34" w:rsidP="00E51D34">
      <w:pPr>
        <w:pStyle w:val="Bezmezer"/>
        <w:rPr>
          <w:rFonts w:ascii="Arial" w:hAnsi="Arial" w:cs="Arial"/>
          <w:sz w:val="20"/>
          <w:szCs w:val="20"/>
        </w:rPr>
      </w:pPr>
      <w:r w:rsidRPr="00A20BBA">
        <w:rPr>
          <w:rFonts w:ascii="Arial" w:hAnsi="Arial" w:cs="Arial"/>
          <w:sz w:val="20"/>
          <w:szCs w:val="20"/>
        </w:rPr>
        <w:t>Tel: +420499896342</w:t>
      </w:r>
      <w:r w:rsidR="00492E5E">
        <w:rPr>
          <w:rFonts w:ascii="Arial" w:hAnsi="Arial" w:cs="Arial"/>
          <w:sz w:val="20"/>
          <w:szCs w:val="20"/>
        </w:rPr>
        <w:t xml:space="preserve">  </w:t>
      </w:r>
    </w:p>
    <w:p w:rsidR="00492E5E" w:rsidRDefault="00492E5E" w:rsidP="00E51D34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hrncirskeboudy@tiscali.cz</w:t>
      </w:r>
    </w:p>
    <w:p w:rsidR="00FD454C" w:rsidRDefault="00FD454C" w:rsidP="00E51D34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C734EF">
        <w:rPr>
          <w:rFonts w:ascii="Arial" w:hAnsi="Arial" w:cs="Arial"/>
          <w:sz w:val="20"/>
          <w:szCs w:val="20"/>
        </w:rPr>
        <w:t xml:space="preserve">KB </w:t>
      </w:r>
      <w:r w:rsidR="00311E13">
        <w:rPr>
          <w:rFonts w:ascii="Arial" w:hAnsi="Arial" w:cs="Arial"/>
          <w:sz w:val="20"/>
          <w:szCs w:val="20"/>
        </w:rPr>
        <w:t>Náchod</w:t>
      </w:r>
    </w:p>
    <w:p w:rsidR="00C734EF" w:rsidRDefault="00C734EF" w:rsidP="00E51D34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r w:rsidR="00311E13">
        <w:rPr>
          <w:rFonts w:ascii="Arial" w:hAnsi="Arial" w:cs="Arial"/>
          <w:sz w:val="20"/>
          <w:szCs w:val="20"/>
        </w:rPr>
        <w:t>123-489600297</w:t>
      </w:r>
      <w:r>
        <w:rPr>
          <w:rFonts w:ascii="Arial" w:hAnsi="Arial" w:cs="Arial"/>
          <w:sz w:val="20"/>
          <w:szCs w:val="20"/>
        </w:rPr>
        <w:t>/0100</w:t>
      </w:r>
    </w:p>
    <w:p w:rsidR="00A20BBA" w:rsidRDefault="00FD454C" w:rsidP="00E51D34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  pan</w:t>
      </w:r>
      <w:r w:rsidR="00311E13">
        <w:rPr>
          <w:rFonts w:ascii="Arial" w:hAnsi="Arial" w:cs="Arial"/>
          <w:sz w:val="20"/>
          <w:szCs w:val="20"/>
        </w:rPr>
        <w:t>em Filipem Šulcem</w:t>
      </w:r>
    </w:p>
    <w:p w:rsidR="00A20BBA" w:rsidRDefault="00FD454C" w:rsidP="00E51D34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dodavatel)</w:t>
      </w:r>
    </w:p>
    <w:p w:rsidR="00FD454C" w:rsidRDefault="00FD454C" w:rsidP="00E51D34">
      <w:pPr>
        <w:pStyle w:val="Bezmezer"/>
        <w:rPr>
          <w:rFonts w:ascii="Arial" w:hAnsi="Arial" w:cs="Arial"/>
          <w:sz w:val="20"/>
          <w:szCs w:val="20"/>
        </w:rPr>
      </w:pPr>
    </w:p>
    <w:p w:rsidR="00FD454C" w:rsidRDefault="00FD454C" w:rsidP="00E51D34">
      <w:pPr>
        <w:pStyle w:val="Bezmezer"/>
        <w:rPr>
          <w:rFonts w:ascii="Arial" w:hAnsi="Arial" w:cs="Arial"/>
          <w:sz w:val="20"/>
          <w:szCs w:val="20"/>
        </w:rPr>
      </w:pPr>
    </w:p>
    <w:p w:rsidR="00FD454C" w:rsidRDefault="00FD454C" w:rsidP="00E51D34">
      <w:pPr>
        <w:pStyle w:val="Bezmezer"/>
        <w:rPr>
          <w:rFonts w:ascii="Arial" w:hAnsi="Arial" w:cs="Arial"/>
          <w:sz w:val="20"/>
          <w:szCs w:val="20"/>
        </w:rPr>
      </w:pPr>
    </w:p>
    <w:p w:rsidR="00FD454C" w:rsidRPr="00822806" w:rsidRDefault="00FD454C" w:rsidP="00E51D34">
      <w:pPr>
        <w:pStyle w:val="Bezmezer"/>
        <w:rPr>
          <w:rFonts w:ascii="Arial" w:hAnsi="Arial" w:cs="Arial"/>
          <w:b/>
          <w:sz w:val="24"/>
          <w:szCs w:val="24"/>
        </w:rPr>
      </w:pPr>
      <w:r w:rsidRPr="00822806">
        <w:rPr>
          <w:rFonts w:ascii="Arial" w:hAnsi="Arial" w:cs="Arial"/>
          <w:b/>
          <w:sz w:val="24"/>
          <w:szCs w:val="24"/>
        </w:rPr>
        <w:t>Gymnázium, Praha 6, Arabská 14</w:t>
      </w:r>
    </w:p>
    <w:p w:rsidR="00FD454C" w:rsidRPr="00822806" w:rsidRDefault="00FD454C" w:rsidP="00E51D34">
      <w:pPr>
        <w:pStyle w:val="Bezmezer"/>
        <w:rPr>
          <w:rFonts w:ascii="Arial" w:hAnsi="Arial" w:cs="Arial"/>
          <w:b/>
          <w:sz w:val="24"/>
          <w:szCs w:val="24"/>
        </w:rPr>
      </w:pPr>
      <w:r w:rsidRPr="00822806">
        <w:rPr>
          <w:rFonts w:ascii="Arial" w:hAnsi="Arial" w:cs="Arial"/>
          <w:b/>
          <w:sz w:val="24"/>
          <w:szCs w:val="24"/>
        </w:rPr>
        <w:t xml:space="preserve">Arabská </w:t>
      </w:r>
      <w:r w:rsidR="004741B8">
        <w:rPr>
          <w:rFonts w:ascii="Arial" w:hAnsi="Arial" w:cs="Arial"/>
          <w:b/>
          <w:sz w:val="24"/>
          <w:szCs w:val="24"/>
        </w:rPr>
        <w:t>682/</w:t>
      </w:r>
      <w:r w:rsidRPr="00822806">
        <w:rPr>
          <w:rFonts w:ascii="Arial" w:hAnsi="Arial" w:cs="Arial"/>
          <w:b/>
          <w:sz w:val="24"/>
          <w:szCs w:val="24"/>
        </w:rPr>
        <w:t>14</w:t>
      </w:r>
    </w:p>
    <w:p w:rsidR="00FD454C" w:rsidRPr="00822806" w:rsidRDefault="00FD454C" w:rsidP="00E51D34">
      <w:pPr>
        <w:pStyle w:val="Bezmezer"/>
        <w:rPr>
          <w:rFonts w:ascii="Arial" w:hAnsi="Arial" w:cs="Arial"/>
          <w:b/>
          <w:sz w:val="24"/>
          <w:szCs w:val="24"/>
        </w:rPr>
      </w:pPr>
      <w:r w:rsidRPr="00822806">
        <w:rPr>
          <w:rFonts w:ascii="Arial" w:hAnsi="Arial" w:cs="Arial"/>
          <w:b/>
          <w:sz w:val="24"/>
          <w:szCs w:val="24"/>
        </w:rPr>
        <w:t>160 00 Praha 6</w:t>
      </w:r>
      <w:r w:rsidR="004741B8">
        <w:rPr>
          <w:rFonts w:ascii="Arial" w:hAnsi="Arial" w:cs="Arial"/>
          <w:b/>
          <w:sz w:val="24"/>
          <w:szCs w:val="24"/>
        </w:rPr>
        <w:t xml:space="preserve"> - Vokovice</w:t>
      </w:r>
    </w:p>
    <w:p w:rsidR="00FD454C" w:rsidRPr="00FD454C" w:rsidRDefault="00FD454C" w:rsidP="00E51D34">
      <w:pPr>
        <w:pStyle w:val="Bezmezer"/>
        <w:rPr>
          <w:rFonts w:ascii="Arial" w:hAnsi="Arial" w:cs="Arial"/>
          <w:sz w:val="20"/>
          <w:szCs w:val="20"/>
        </w:rPr>
      </w:pPr>
      <w:r w:rsidRPr="00FD454C">
        <w:rPr>
          <w:rFonts w:ascii="Arial" w:hAnsi="Arial" w:cs="Arial"/>
          <w:sz w:val="20"/>
          <w:szCs w:val="20"/>
        </w:rPr>
        <w:t>IČ: 61386022</w:t>
      </w:r>
    </w:p>
    <w:p w:rsidR="00FD454C" w:rsidRPr="00FD454C" w:rsidRDefault="00FD454C" w:rsidP="00E51D34">
      <w:pPr>
        <w:pStyle w:val="Bezmezer"/>
        <w:rPr>
          <w:rFonts w:ascii="Arial" w:hAnsi="Arial" w:cs="Arial"/>
          <w:sz w:val="20"/>
          <w:szCs w:val="20"/>
        </w:rPr>
      </w:pPr>
      <w:r w:rsidRPr="00FD454C">
        <w:rPr>
          <w:rFonts w:ascii="Arial" w:hAnsi="Arial" w:cs="Arial"/>
          <w:sz w:val="20"/>
          <w:szCs w:val="20"/>
        </w:rPr>
        <w:t>DIČ: CZ61386022</w:t>
      </w:r>
    </w:p>
    <w:p w:rsidR="00FD454C" w:rsidRPr="00FD454C" w:rsidRDefault="00FD454C" w:rsidP="00E51D34">
      <w:pPr>
        <w:pStyle w:val="Bezmezer"/>
        <w:rPr>
          <w:rFonts w:ascii="Arial" w:hAnsi="Arial" w:cs="Arial"/>
          <w:sz w:val="20"/>
          <w:szCs w:val="20"/>
        </w:rPr>
      </w:pPr>
      <w:r w:rsidRPr="00FD454C">
        <w:rPr>
          <w:rFonts w:ascii="Arial" w:hAnsi="Arial" w:cs="Arial"/>
          <w:sz w:val="20"/>
          <w:szCs w:val="20"/>
        </w:rPr>
        <w:t>Tel. +420222262011</w:t>
      </w:r>
    </w:p>
    <w:p w:rsidR="00FD454C" w:rsidRDefault="00FD454C" w:rsidP="00E51D34">
      <w:pPr>
        <w:pStyle w:val="Bezmezer"/>
        <w:rPr>
          <w:rFonts w:ascii="Arial" w:hAnsi="Arial" w:cs="Arial"/>
          <w:sz w:val="20"/>
          <w:szCs w:val="20"/>
        </w:rPr>
      </w:pPr>
      <w:r w:rsidRPr="00FD454C"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FD454C">
          <w:rPr>
            <w:rStyle w:val="Hypertextovodkaz"/>
            <w:rFonts w:ascii="Arial" w:hAnsi="Arial" w:cs="Arial"/>
            <w:sz w:val="20"/>
            <w:szCs w:val="20"/>
          </w:rPr>
          <w:t>ga@gyarab.cz</w:t>
        </w:r>
      </w:hyperlink>
    </w:p>
    <w:p w:rsidR="00FD454C" w:rsidRDefault="00FD454C" w:rsidP="00E51D34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zastoupené:  RNDr. Zdeňkou </w:t>
      </w:r>
      <w:proofErr w:type="spellStart"/>
      <w:r>
        <w:rPr>
          <w:rFonts w:ascii="Arial" w:hAnsi="Arial" w:cs="Arial"/>
          <w:sz w:val="20"/>
          <w:szCs w:val="20"/>
        </w:rPr>
        <w:t>Hamhalterovou</w:t>
      </w:r>
      <w:proofErr w:type="spellEnd"/>
      <w:r>
        <w:rPr>
          <w:rFonts w:ascii="Arial" w:hAnsi="Arial" w:cs="Arial"/>
          <w:sz w:val="20"/>
          <w:szCs w:val="20"/>
        </w:rPr>
        <w:t xml:space="preserve"> – ředitelkou školy</w:t>
      </w:r>
    </w:p>
    <w:p w:rsidR="00FD454C" w:rsidRPr="00FD454C" w:rsidRDefault="002071BB" w:rsidP="00E51D34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věcná jednání zastupuje: </w:t>
      </w:r>
      <w:r w:rsidR="00FD454C">
        <w:rPr>
          <w:rFonts w:ascii="Arial" w:hAnsi="Arial" w:cs="Arial"/>
          <w:sz w:val="20"/>
          <w:szCs w:val="20"/>
        </w:rPr>
        <w:t xml:space="preserve"> Mgr. </w:t>
      </w:r>
      <w:r w:rsidR="00654AC3">
        <w:rPr>
          <w:rFonts w:ascii="Arial" w:hAnsi="Arial" w:cs="Arial"/>
          <w:sz w:val="20"/>
          <w:szCs w:val="20"/>
        </w:rPr>
        <w:t xml:space="preserve">Milan </w:t>
      </w:r>
      <w:proofErr w:type="spellStart"/>
      <w:r w:rsidR="00654AC3">
        <w:rPr>
          <w:rFonts w:ascii="Arial" w:hAnsi="Arial" w:cs="Arial"/>
          <w:sz w:val="20"/>
          <w:szCs w:val="20"/>
        </w:rPr>
        <w:t>Koblic</w:t>
      </w:r>
      <w:proofErr w:type="spellEnd"/>
    </w:p>
    <w:p w:rsidR="00FD454C" w:rsidRDefault="00FD454C" w:rsidP="00E51D34">
      <w:pPr>
        <w:pStyle w:val="Bezmezer"/>
        <w:rPr>
          <w:rFonts w:ascii="Arial" w:hAnsi="Arial" w:cs="Arial"/>
          <w:sz w:val="20"/>
          <w:szCs w:val="20"/>
        </w:rPr>
      </w:pPr>
      <w:r w:rsidRPr="00FD454C">
        <w:rPr>
          <w:rFonts w:ascii="Arial" w:hAnsi="Arial" w:cs="Arial"/>
          <w:sz w:val="20"/>
          <w:szCs w:val="20"/>
        </w:rPr>
        <w:t>(dále jen o</w:t>
      </w:r>
      <w:r>
        <w:rPr>
          <w:rFonts w:ascii="Arial" w:hAnsi="Arial" w:cs="Arial"/>
          <w:sz w:val="20"/>
          <w:szCs w:val="20"/>
        </w:rPr>
        <w:t>bjedna</w:t>
      </w:r>
      <w:r w:rsidR="00C820AD">
        <w:rPr>
          <w:rFonts w:ascii="Arial" w:hAnsi="Arial" w:cs="Arial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tel</w:t>
      </w:r>
      <w:r w:rsidRPr="00FD454C">
        <w:rPr>
          <w:rFonts w:ascii="Arial" w:hAnsi="Arial" w:cs="Arial"/>
          <w:sz w:val="20"/>
          <w:szCs w:val="20"/>
        </w:rPr>
        <w:t>)</w:t>
      </w:r>
    </w:p>
    <w:p w:rsidR="00FD454C" w:rsidRDefault="00FD454C" w:rsidP="00E51D34">
      <w:pPr>
        <w:pStyle w:val="Bezmezer"/>
        <w:rPr>
          <w:rFonts w:ascii="Arial" w:hAnsi="Arial" w:cs="Arial"/>
          <w:sz w:val="20"/>
          <w:szCs w:val="20"/>
        </w:rPr>
      </w:pPr>
    </w:p>
    <w:p w:rsidR="00FD454C" w:rsidRPr="00822806" w:rsidRDefault="00FD454C" w:rsidP="00FD454C">
      <w:pPr>
        <w:pStyle w:val="Bezmezer"/>
        <w:jc w:val="center"/>
        <w:rPr>
          <w:rFonts w:ascii="Arial" w:hAnsi="Arial" w:cs="Arial"/>
          <w:b/>
        </w:rPr>
      </w:pPr>
      <w:r w:rsidRPr="00822806">
        <w:rPr>
          <w:rFonts w:ascii="Arial" w:hAnsi="Arial" w:cs="Arial"/>
          <w:b/>
        </w:rPr>
        <w:t>II. Předmět smlouvy</w:t>
      </w:r>
    </w:p>
    <w:p w:rsidR="00FD454C" w:rsidRDefault="00FD454C" w:rsidP="00FD454C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FD454C" w:rsidRPr="00822806" w:rsidRDefault="00F53CBB" w:rsidP="00683FB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22806">
        <w:rPr>
          <w:rFonts w:ascii="Arial" w:hAnsi="Arial" w:cs="Arial"/>
          <w:sz w:val="20"/>
          <w:szCs w:val="20"/>
        </w:rPr>
        <w:t>Předmětem smlouvy je zajištění pobytu účastníků lyžařského výcvikového kurzu, který zahrnuje ubytování a stravování žáků a pedagogů.</w:t>
      </w:r>
    </w:p>
    <w:p w:rsidR="00F53CBB" w:rsidRDefault="00F53CBB" w:rsidP="00FD454C">
      <w:pPr>
        <w:pStyle w:val="Bezmezer"/>
        <w:rPr>
          <w:rFonts w:ascii="Arial" w:hAnsi="Arial" w:cs="Arial"/>
        </w:rPr>
      </w:pPr>
    </w:p>
    <w:p w:rsidR="00F53CBB" w:rsidRPr="00F53CBB" w:rsidRDefault="00F53CBB" w:rsidP="00F53CBB">
      <w:pPr>
        <w:pStyle w:val="Bezmezer"/>
        <w:jc w:val="center"/>
        <w:rPr>
          <w:rFonts w:ascii="Arial" w:hAnsi="Arial" w:cs="Arial"/>
          <w:b/>
        </w:rPr>
      </w:pPr>
      <w:r w:rsidRPr="00F53CBB">
        <w:rPr>
          <w:rFonts w:ascii="Arial" w:hAnsi="Arial" w:cs="Arial"/>
          <w:b/>
        </w:rPr>
        <w:t>III. Podmínky smlouvy</w:t>
      </w:r>
    </w:p>
    <w:p w:rsidR="00FD454C" w:rsidRDefault="00F53CB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Pobyt se uskuteční ve středisku </w:t>
      </w:r>
      <w:r w:rsidR="004D6F96">
        <w:rPr>
          <w:rFonts w:ascii="Arial" w:hAnsi="Arial" w:cs="Arial"/>
        </w:rPr>
        <w:t xml:space="preserve">Bouda </w:t>
      </w:r>
      <w:r>
        <w:rPr>
          <w:rFonts w:ascii="Arial" w:hAnsi="Arial" w:cs="Arial"/>
        </w:rPr>
        <w:t>Mír Černý Důl.</w:t>
      </w:r>
    </w:p>
    <w:p w:rsidR="004741B8" w:rsidRDefault="00F53CB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Termín:</w:t>
      </w:r>
      <w:r w:rsidR="00822806">
        <w:rPr>
          <w:rFonts w:ascii="Arial" w:hAnsi="Arial" w:cs="Arial"/>
        </w:rPr>
        <w:t xml:space="preserve"> </w:t>
      </w:r>
      <w:r w:rsidR="00DC7522">
        <w:rPr>
          <w:rFonts w:ascii="Arial" w:hAnsi="Arial" w:cs="Arial"/>
        </w:rPr>
        <w:t>15. 2</w:t>
      </w:r>
      <w:r w:rsidR="00A11E24">
        <w:rPr>
          <w:rFonts w:ascii="Arial" w:hAnsi="Arial" w:cs="Arial"/>
        </w:rPr>
        <w:t>.</w:t>
      </w:r>
      <w:r w:rsidR="00062065">
        <w:rPr>
          <w:rFonts w:ascii="Arial" w:hAnsi="Arial" w:cs="Arial"/>
        </w:rPr>
        <w:t xml:space="preserve"> – </w:t>
      </w:r>
      <w:r w:rsidR="00DC7522">
        <w:rPr>
          <w:rFonts w:ascii="Arial" w:hAnsi="Arial" w:cs="Arial"/>
        </w:rPr>
        <w:t>22.</w:t>
      </w:r>
      <w:r w:rsidR="00062065">
        <w:rPr>
          <w:rFonts w:ascii="Arial" w:hAnsi="Arial" w:cs="Arial"/>
        </w:rPr>
        <w:t xml:space="preserve"> </w:t>
      </w:r>
      <w:r w:rsidR="00DC7522">
        <w:rPr>
          <w:rFonts w:ascii="Arial" w:hAnsi="Arial" w:cs="Arial"/>
        </w:rPr>
        <w:t>2</w:t>
      </w:r>
      <w:r w:rsidR="00062065">
        <w:rPr>
          <w:rFonts w:ascii="Arial" w:hAnsi="Arial" w:cs="Arial"/>
        </w:rPr>
        <w:t>.</w:t>
      </w:r>
      <w:r w:rsidR="00B878E0">
        <w:rPr>
          <w:rFonts w:ascii="Arial" w:hAnsi="Arial" w:cs="Arial"/>
        </w:rPr>
        <w:t xml:space="preserve"> 2020</w:t>
      </w:r>
    </w:p>
    <w:p w:rsidR="00F53CBB" w:rsidRDefault="00F53CB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Počet účastníků: </w:t>
      </w:r>
      <w:r w:rsidR="00822806">
        <w:rPr>
          <w:rFonts w:ascii="Arial" w:hAnsi="Arial" w:cs="Arial"/>
        </w:rPr>
        <w:t xml:space="preserve">  </w:t>
      </w:r>
      <w:proofErr w:type="spellStart"/>
      <w:r w:rsidR="00822806">
        <w:rPr>
          <w:rFonts w:ascii="Arial" w:hAnsi="Arial" w:cs="Arial"/>
        </w:rPr>
        <w:t>max</w:t>
      </w:r>
      <w:proofErr w:type="spellEnd"/>
      <w:r w:rsidR="00822806">
        <w:rPr>
          <w:rFonts w:ascii="Arial" w:hAnsi="Arial" w:cs="Arial"/>
        </w:rPr>
        <w:t xml:space="preserve">  </w:t>
      </w:r>
      <w:r w:rsidR="003D358A">
        <w:rPr>
          <w:rFonts w:ascii="Arial" w:hAnsi="Arial" w:cs="Arial"/>
        </w:rPr>
        <w:t>3</w:t>
      </w:r>
      <w:r w:rsidR="00A11E24">
        <w:rPr>
          <w:rFonts w:ascii="Arial" w:hAnsi="Arial" w:cs="Arial"/>
        </w:rPr>
        <w:t>0</w:t>
      </w:r>
    </w:p>
    <w:p w:rsidR="00F53CBB" w:rsidRDefault="00F53CB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Počet žáků:</w:t>
      </w:r>
    </w:p>
    <w:p w:rsidR="00F53CBB" w:rsidRDefault="00F53CB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Počet pedagogů:</w:t>
      </w:r>
    </w:p>
    <w:p w:rsidR="00F53CBB" w:rsidRDefault="00F53CBB">
      <w:pPr>
        <w:pStyle w:val="Bezmezer"/>
        <w:rPr>
          <w:rFonts w:ascii="Arial" w:hAnsi="Arial" w:cs="Arial"/>
        </w:rPr>
      </w:pPr>
    </w:p>
    <w:p w:rsidR="00F53CBB" w:rsidRDefault="00F53CBB" w:rsidP="00F53CBB">
      <w:pPr>
        <w:pStyle w:val="Bezmezer"/>
        <w:jc w:val="center"/>
        <w:rPr>
          <w:rFonts w:ascii="Arial" w:hAnsi="Arial" w:cs="Arial"/>
          <w:b/>
        </w:rPr>
      </w:pPr>
      <w:r w:rsidRPr="00F53CBB">
        <w:rPr>
          <w:rFonts w:ascii="Arial" w:hAnsi="Arial" w:cs="Arial"/>
          <w:b/>
        </w:rPr>
        <w:t>IV. Stravování</w:t>
      </w:r>
    </w:p>
    <w:p w:rsidR="00F53CBB" w:rsidRDefault="00F53CBB" w:rsidP="00683FB3">
      <w:pPr>
        <w:pStyle w:val="Bezmezer"/>
        <w:jc w:val="both"/>
        <w:rPr>
          <w:rFonts w:ascii="Arial" w:hAnsi="Arial" w:cs="Arial"/>
        </w:rPr>
      </w:pPr>
      <w:r w:rsidRPr="00F53CBB">
        <w:rPr>
          <w:rFonts w:ascii="Arial" w:hAnsi="Arial" w:cs="Arial"/>
        </w:rPr>
        <w:t>Dodavatel zajistí</w:t>
      </w:r>
      <w:r>
        <w:rPr>
          <w:rFonts w:ascii="Arial" w:hAnsi="Arial" w:cs="Arial"/>
        </w:rPr>
        <w:t xml:space="preserve"> pro účastníky  3x denně stravu a pitný režim. Pobyt začíná večeří v den příjezdu a končí snídaní a balíčkem na cestu v den odjezdu.</w:t>
      </w:r>
    </w:p>
    <w:p w:rsidR="00F53CBB" w:rsidRDefault="00F53CBB" w:rsidP="00F53CBB">
      <w:pPr>
        <w:pStyle w:val="Bezmezer"/>
        <w:rPr>
          <w:rFonts w:ascii="Arial" w:hAnsi="Arial" w:cs="Arial"/>
        </w:rPr>
      </w:pPr>
    </w:p>
    <w:p w:rsidR="00F53CBB" w:rsidRDefault="00F53CBB" w:rsidP="00F53CBB">
      <w:pPr>
        <w:pStyle w:val="Bezmezer"/>
        <w:jc w:val="center"/>
        <w:rPr>
          <w:rFonts w:ascii="Arial" w:hAnsi="Arial" w:cs="Arial"/>
          <w:b/>
        </w:rPr>
      </w:pPr>
      <w:r w:rsidRPr="00F53CBB">
        <w:rPr>
          <w:rFonts w:ascii="Arial" w:hAnsi="Arial" w:cs="Arial"/>
          <w:b/>
        </w:rPr>
        <w:t>V. Cenové podmínky</w:t>
      </w:r>
    </w:p>
    <w:p w:rsidR="00F53CBB" w:rsidRPr="00683FB3" w:rsidRDefault="00F53CBB" w:rsidP="00683FB3">
      <w:pPr>
        <w:pStyle w:val="Bezmezer"/>
        <w:jc w:val="both"/>
        <w:rPr>
          <w:rFonts w:ascii="Arial" w:hAnsi="Arial" w:cs="Arial"/>
        </w:rPr>
      </w:pPr>
      <w:r w:rsidRPr="00683FB3">
        <w:rPr>
          <w:rFonts w:ascii="Arial" w:hAnsi="Arial" w:cs="Arial"/>
        </w:rPr>
        <w:t>Za poskytnutí služeb se sjednává pevná cena na osobu a den ve výši</w:t>
      </w:r>
      <w:r w:rsidR="00863045">
        <w:rPr>
          <w:rFonts w:ascii="Arial" w:hAnsi="Arial" w:cs="Arial"/>
        </w:rPr>
        <w:t xml:space="preserve"> </w:t>
      </w:r>
      <w:r w:rsidR="004741B8">
        <w:rPr>
          <w:rFonts w:ascii="Arial" w:hAnsi="Arial" w:cs="Arial"/>
        </w:rPr>
        <w:t xml:space="preserve"> </w:t>
      </w:r>
      <w:r w:rsidR="00A11E24">
        <w:rPr>
          <w:rFonts w:ascii="Arial" w:hAnsi="Arial" w:cs="Arial"/>
        </w:rPr>
        <w:t>5</w:t>
      </w:r>
      <w:r w:rsidR="00B878E0">
        <w:rPr>
          <w:rFonts w:ascii="Arial" w:hAnsi="Arial" w:cs="Arial"/>
        </w:rPr>
        <w:t>2</w:t>
      </w:r>
      <w:r w:rsidR="00A11E24">
        <w:rPr>
          <w:rFonts w:ascii="Arial" w:hAnsi="Arial" w:cs="Arial"/>
        </w:rPr>
        <w:t>0,-</w:t>
      </w:r>
      <w:r w:rsidR="004741B8">
        <w:rPr>
          <w:rFonts w:ascii="Arial" w:hAnsi="Arial" w:cs="Arial"/>
        </w:rPr>
        <w:t xml:space="preserve"> </w:t>
      </w:r>
      <w:r w:rsidRPr="00683FB3">
        <w:rPr>
          <w:rFonts w:ascii="Arial" w:hAnsi="Arial" w:cs="Arial"/>
        </w:rPr>
        <w:t>Kč, včetně DPH:</w:t>
      </w:r>
    </w:p>
    <w:p w:rsidR="00F53CBB" w:rsidRPr="00683FB3" w:rsidRDefault="00C46384" w:rsidP="00F53CB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a) ubytování: </w:t>
      </w:r>
      <w:r w:rsidR="004741B8">
        <w:rPr>
          <w:rFonts w:ascii="Arial" w:hAnsi="Arial" w:cs="Arial"/>
        </w:rPr>
        <w:t xml:space="preserve"> </w:t>
      </w:r>
      <w:r w:rsidR="00A11E24">
        <w:rPr>
          <w:rFonts w:ascii="Arial" w:hAnsi="Arial" w:cs="Arial"/>
        </w:rPr>
        <w:t>320,-</w:t>
      </w:r>
      <w:r w:rsidR="00F53CBB" w:rsidRPr="00683FB3">
        <w:rPr>
          <w:rFonts w:ascii="Arial" w:hAnsi="Arial" w:cs="Arial"/>
        </w:rPr>
        <w:t xml:space="preserve"> Kč</w:t>
      </w:r>
    </w:p>
    <w:p w:rsidR="00F53CBB" w:rsidRPr="00683FB3" w:rsidRDefault="00F53CBB" w:rsidP="00F53CBB">
      <w:pPr>
        <w:pStyle w:val="Bezmezer"/>
        <w:rPr>
          <w:rFonts w:ascii="Arial" w:hAnsi="Arial" w:cs="Arial"/>
        </w:rPr>
      </w:pPr>
    </w:p>
    <w:p w:rsidR="00F53CBB" w:rsidRPr="00683FB3" w:rsidRDefault="00F53CBB" w:rsidP="00F53CBB">
      <w:pPr>
        <w:pStyle w:val="Bezmezer"/>
        <w:rPr>
          <w:rFonts w:ascii="Arial" w:hAnsi="Arial" w:cs="Arial"/>
        </w:rPr>
      </w:pPr>
      <w:r w:rsidRPr="00683FB3">
        <w:rPr>
          <w:rFonts w:ascii="Arial" w:hAnsi="Arial" w:cs="Arial"/>
        </w:rPr>
        <w:t>b) stravování</w:t>
      </w:r>
      <w:r w:rsidR="00C46384">
        <w:rPr>
          <w:rFonts w:ascii="Arial" w:hAnsi="Arial" w:cs="Arial"/>
        </w:rPr>
        <w:t xml:space="preserve">: </w:t>
      </w:r>
      <w:r w:rsidR="00B878E0">
        <w:rPr>
          <w:rFonts w:ascii="Arial" w:hAnsi="Arial" w:cs="Arial"/>
        </w:rPr>
        <w:t>200</w:t>
      </w:r>
      <w:r w:rsidR="00A11E24">
        <w:rPr>
          <w:rFonts w:ascii="Arial" w:hAnsi="Arial" w:cs="Arial"/>
        </w:rPr>
        <w:t>,-</w:t>
      </w:r>
      <w:r w:rsidRPr="00683FB3">
        <w:rPr>
          <w:rFonts w:ascii="Arial" w:hAnsi="Arial" w:cs="Arial"/>
        </w:rPr>
        <w:t xml:space="preserve"> Kč</w:t>
      </w:r>
    </w:p>
    <w:p w:rsidR="00F53CBB" w:rsidRDefault="00F53CBB" w:rsidP="00F53CBB">
      <w:pPr>
        <w:pStyle w:val="Bezmezer"/>
        <w:rPr>
          <w:rFonts w:ascii="Arial" w:hAnsi="Arial" w:cs="Arial"/>
        </w:rPr>
      </w:pPr>
      <w:r w:rsidRPr="00683FB3">
        <w:rPr>
          <w:rFonts w:ascii="Arial" w:hAnsi="Arial" w:cs="Arial"/>
        </w:rPr>
        <w:t>Celková cena vychází ze skutečného počtu osob a počtu dní pobytu.</w:t>
      </w:r>
    </w:p>
    <w:p w:rsidR="00B878E0" w:rsidRDefault="00B878E0" w:rsidP="00F53CBB">
      <w:pPr>
        <w:pStyle w:val="Bezmezer"/>
        <w:rPr>
          <w:rFonts w:ascii="Arial" w:hAnsi="Arial" w:cs="Arial"/>
        </w:rPr>
      </w:pPr>
    </w:p>
    <w:p w:rsidR="00B878E0" w:rsidRPr="00683FB3" w:rsidRDefault="00B878E0" w:rsidP="00F53CBB">
      <w:pPr>
        <w:pStyle w:val="Bezmezer"/>
        <w:rPr>
          <w:rFonts w:ascii="Arial" w:hAnsi="Arial" w:cs="Arial"/>
        </w:rPr>
      </w:pPr>
    </w:p>
    <w:p w:rsidR="00F53CBB" w:rsidRDefault="00F53CBB" w:rsidP="00F53CBB">
      <w:pPr>
        <w:pStyle w:val="Bezmezer"/>
        <w:jc w:val="center"/>
        <w:rPr>
          <w:rFonts w:ascii="Arial" w:hAnsi="Arial" w:cs="Arial"/>
          <w:b/>
        </w:rPr>
      </w:pPr>
      <w:r w:rsidRPr="00F53CBB">
        <w:rPr>
          <w:rFonts w:ascii="Arial" w:hAnsi="Arial" w:cs="Arial"/>
          <w:b/>
        </w:rPr>
        <w:lastRenderedPageBreak/>
        <w:t>VI. Platba</w:t>
      </w:r>
    </w:p>
    <w:p w:rsidR="00F53CBB" w:rsidRPr="00D305E7" w:rsidRDefault="00D305E7" w:rsidP="00D305E7">
      <w:pPr>
        <w:pStyle w:val="Bezmezer"/>
        <w:rPr>
          <w:rFonts w:ascii="Arial" w:hAnsi="Arial" w:cs="Arial"/>
        </w:rPr>
      </w:pPr>
      <w:r w:rsidRPr="00D305E7">
        <w:rPr>
          <w:rFonts w:ascii="Arial" w:hAnsi="Arial" w:cs="Arial"/>
        </w:rPr>
        <w:t>Úhrada pobytu bude provedena následovně:</w:t>
      </w:r>
    </w:p>
    <w:p w:rsidR="00B878E0" w:rsidRDefault="00D305E7" w:rsidP="00D305E7">
      <w:pPr>
        <w:pStyle w:val="Bezmezer"/>
        <w:rPr>
          <w:rFonts w:ascii="Arial" w:hAnsi="Arial" w:cs="Arial"/>
          <w:b/>
        </w:rPr>
      </w:pPr>
      <w:r w:rsidRPr="00D305E7">
        <w:rPr>
          <w:rFonts w:ascii="Arial" w:hAnsi="Arial" w:cs="Arial"/>
        </w:rPr>
        <w:t>a) na základě zálohové faktury uhradí objedna</w:t>
      </w:r>
      <w:r w:rsidR="00C820AD">
        <w:rPr>
          <w:rFonts w:ascii="Arial" w:hAnsi="Arial" w:cs="Arial"/>
        </w:rPr>
        <w:t>va</w:t>
      </w:r>
      <w:r w:rsidRPr="00D305E7">
        <w:rPr>
          <w:rFonts w:ascii="Arial" w:hAnsi="Arial" w:cs="Arial"/>
        </w:rPr>
        <w:t xml:space="preserve">tel </w:t>
      </w:r>
      <w:r w:rsidRPr="00822806">
        <w:rPr>
          <w:rFonts w:ascii="Arial" w:hAnsi="Arial" w:cs="Arial"/>
          <w:b/>
        </w:rPr>
        <w:t xml:space="preserve">zálohu ve  výši </w:t>
      </w:r>
      <w:r w:rsidR="003D358A">
        <w:rPr>
          <w:rFonts w:ascii="Arial" w:hAnsi="Arial" w:cs="Arial"/>
          <w:b/>
        </w:rPr>
        <w:t>25</w:t>
      </w:r>
      <w:r w:rsidR="00A11E24">
        <w:rPr>
          <w:rFonts w:ascii="Arial" w:hAnsi="Arial" w:cs="Arial"/>
          <w:b/>
        </w:rPr>
        <w:t xml:space="preserve"> 000,- </w:t>
      </w:r>
      <w:r w:rsidR="00822806" w:rsidRPr="00822806">
        <w:rPr>
          <w:rFonts w:ascii="Arial" w:hAnsi="Arial" w:cs="Arial"/>
          <w:b/>
        </w:rPr>
        <w:t>Kč</w:t>
      </w:r>
    </w:p>
    <w:p w:rsidR="00B6685F" w:rsidRDefault="001E1F57" w:rsidP="00D305E7">
      <w:pPr>
        <w:pStyle w:val="Bezmezer"/>
        <w:rPr>
          <w:rFonts w:ascii="Arial" w:hAnsi="Arial" w:cs="Arial"/>
        </w:rPr>
      </w:pPr>
      <w:r w:rsidRPr="00B878E0">
        <w:rPr>
          <w:rFonts w:ascii="Arial" w:hAnsi="Arial" w:cs="Arial"/>
        </w:rPr>
        <w:t>do</w:t>
      </w:r>
      <w:r w:rsidR="00822806">
        <w:rPr>
          <w:rFonts w:ascii="Arial" w:hAnsi="Arial" w:cs="Arial"/>
        </w:rPr>
        <w:t xml:space="preserve"> </w:t>
      </w:r>
      <w:r w:rsidR="00A11E24">
        <w:rPr>
          <w:rFonts w:ascii="Arial" w:hAnsi="Arial" w:cs="Arial"/>
        </w:rPr>
        <w:t xml:space="preserve"> </w:t>
      </w:r>
      <w:r w:rsidR="00B878E0">
        <w:rPr>
          <w:rFonts w:ascii="Arial" w:hAnsi="Arial" w:cs="Arial"/>
        </w:rPr>
        <w:t>15. 11</w:t>
      </w:r>
      <w:r w:rsidR="00A11E24">
        <w:rPr>
          <w:rFonts w:ascii="Arial" w:hAnsi="Arial" w:cs="Arial"/>
        </w:rPr>
        <w:t>.</w:t>
      </w:r>
      <w:r w:rsidR="00B878E0">
        <w:rPr>
          <w:rFonts w:ascii="Arial" w:hAnsi="Arial" w:cs="Arial"/>
        </w:rPr>
        <w:t xml:space="preserve"> </w:t>
      </w:r>
      <w:r w:rsidR="00A11E24">
        <w:rPr>
          <w:rFonts w:ascii="Arial" w:hAnsi="Arial" w:cs="Arial"/>
        </w:rPr>
        <w:t>20</w:t>
      </w:r>
      <w:r w:rsidR="00B878E0">
        <w:rPr>
          <w:rFonts w:ascii="Arial" w:hAnsi="Arial" w:cs="Arial"/>
        </w:rPr>
        <w:t>19</w:t>
      </w:r>
    </w:p>
    <w:p w:rsidR="004741B8" w:rsidRDefault="004741B8" w:rsidP="00D305E7">
      <w:pPr>
        <w:pStyle w:val="Bezmezer"/>
        <w:rPr>
          <w:rFonts w:ascii="Arial" w:hAnsi="Arial" w:cs="Arial"/>
        </w:rPr>
      </w:pPr>
    </w:p>
    <w:p w:rsidR="00D305E7" w:rsidRDefault="00D305E7" w:rsidP="00D305E7">
      <w:pPr>
        <w:pStyle w:val="Bezmezer"/>
        <w:rPr>
          <w:rFonts w:ascii="Arial" w:hAnsi="Arial" w:cs="Arial"/>
        </w:rPr>
      </w:pPr>
      <w:r w:rsidRPr="00D305E7">
        <w:rPr>
          <w:rFonts w:ascii="Arial" w:hAnsi="Arial" w:cs="Arial"/>
        </w:rPr>
        <w:t xml:space="preserve">b) v den ukončení pobytu se provede závěrečné vyúčtování podle skutečného stavu a doplatek bude uhrazen na základě konečné faktury se splatností </w:t>
      </w:r>
      <w:r>
        <w:rPr>
          <w:rFonts w:ascii="Arial" w:hAnsi="Arial" w:cs="Arial"/>
        </w:rPr>
        <w:t>1</w:t>
      </w:r>
      <w:r w:rsidR="001E1F5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dnů.</w:t>
      </w:r>
    </w:p>
    <w:p w:rsidR="00D305E7" w:rsidRDefault="00D305E7" w:rsidP="00D305E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Za pozdní platby je účtované penále ve výši 1% za každý den prodlení.</w:t>
      </w:r>
    </w:p>
    <w:p w:rsidR="00D305E7" w:rsidRDefault="00D305E7" w:rsidP="00D305E7">
      <w:pPr>
        <w:pStyle w:val="Bezmezer"/>
        <w:rPr>
          <w:rFonts w:ascii="Arial" w:hAnsi="Arial" w:cs="Arial"/>
        </w:rPr>
      </w:pPr>
    </w:p>
    <w:p w:rsidR="00D305E7" w:rsidRDefault="00D305E7" w:rsidP="00D305E7">
      <w:pPr>
        <w:pStyle w:val="Bezmezer"/>
        <w:jc w:val="center"/>
        <w:rPr>
          <w:rFonts w:ascii="Arial" w:hAnsi="Arial" w:cs="Arial"/>
          <w:b/>
        </w:rPr>
      </w:pPr>
      <w:r w:rsidRPr="00D305E7">
        <w:rPr>
          <w:rFonts w:ascii="Arial" w:hAnsi="Arial" w:cs="Arial"/>
          <w:b/>
        </w:rPr>
        <w:t>VII. Storno poplatky při odstoupení od smlouvy</w:t>
      </w:r>
    </w:p>
    <w:p w:rsidR="00D305E7" w:rsidRPr="001E1F57" w:rsidRDefault="001E1F57" w:rsidP="00D305E7">
      <w:pPr>
        <w:pStyle w:val="Bezmezer"/>
        <w:rPr>
          <w:rFonts w:ascii="Arial" w:hAnsi="Arial" w:cs="Arial"/>
        </w:rPr>
      </w:pPr>
      <w:r w:rsidRPr="001E1F57">
        <w:rPr>
          <w:rFonts w:ascii="Arial" w:hAnsi="Arial" w:cs="Arial"/>
        </w:rPr>
        <w:t xml:space="preserve">a) </w:t>
      </w:r>
      <w:r w:rsidR="00D305E7" w:rsidRPr="001E1F57">
        <w:rPr>
          <w:rFonts w:ascii="Arial" w:hAnsi="Arial" w:cs="Arial"/>
        </w:rPr>
        <w:t>28 – 7 kalendářních dnů do ubytování   40 % z ceny ubytování</w:t>
      </w:r>
    </w:p>
    <w:p w:rsidR="00D305E7" w:rsidRPr="001E1F57" w:rsidRDefault="001E1F57" w:rsidP="00D305E7">
      <w:pPr>
        <w:pStyle w:val="Bezmezer"/>
        <w:rPr>
          <w:rFonts w:ascii="Arial" w:hAnsi="Arial" w:cs="Arial"/>
        </w:rPr>
      </w:pPr>
      <w:r w:rsidRPr="001E1F57">
        <w:rPr>
          <w:rFonts w:ascii="Arial" w:hAnsi="Arial" w:cs="Arial"/>
        </w:rPr>
        <w:t xml:space="preserve">b) </w:t>
      </w:r>
      <w:r w:rsidR="00D305E7" w:rsidRPr="001E1F57">
        <w:rPr>
          <w:rFonts w:ascii="Arial" w:hAnsi="Arial" w:cs="Arial"/>
        </w:rPr>
        <w:t>6 – kalendářní den do ubytování  70 % z ceny ubytování</w:t>
      </w:r>
    </w:p>
    <w:p w:rsidR="00D305E7" w:rsidRPr="001E1F57" w:rsidRDefault="001E1F57" w:rsidP="00D305E7">
      <w:pPr>
        <w:pStyle w:val="Bezmezer"/>
        <w:rPr>
          <w:rFonts w:ascii="Arial" w:hAnsi="Arial" w:cs="Arial"/>
        </w:rPr>
      </w:pPr>
      <w:r w:rsidRPr="001E1F57">
        <w:rPr>
          <w:rFonts w:ascii="Arial" w:hAnsi="Arial" w:cs="Arial"/>
        </w:rPr>
        <w:t xml:space="preserve">c) </w:t>
      </w:r>
      <w:r w:rsidR="00D305E7" w:rsidRPr="001E1F57">
        <w:rPr>
          <w:rFonts w:ascii="Arial" w:hAnsi="Arial" w:cs="Arial"/>
        </w:rPr>
        <w:t>Pokud není pobyt zrušen předem a nástup se neuskuteční nebo je bez vážného důvodu dříve ukončen, hradí se 90 % smluvní ceny</w:t>
      </w:r>
      <w:r w:rsidR="00045630">
        <w:rPr>
          <w:rFonts w:ascii="Arial" w:hAnsi="Arial" w:cs="Arial"/>
        </w:rPr>
        <w:t xml:space="preserve"> (tj. ceny za ubytování a stravování).</w:t>
      </w:r>
    </w:p>
    <w:p w:rsidR="00C734EF" w:rsidRPr="001E1F57" w:rsidRDefault="00C734EF" w:rsidP="00683FB3">
      <w:pPr>
        <w:pStyle w:val="Bezmezer"/>
        <w:jc w:val="both"/>
        <w:rPr>
          <w:rFonts w:ascii="Arial" w:hAnsi="Arial" w:cs="Arial"/>
        </w:rPr>
      </w:pPr>
      <w:r w:rsidRPr="001E1F57">
        <w:rPr>
          <w:rFonts w:ascii="Arial" w:hAnsi="Arial" w:cs="Arial"/>
        </w:rPr>
        <w:t>Při nedodržení smluvně dohodnutého počtu osob se storno poplatky hradí, pokud je celkový počet osob nižší o 10% a více</w:t>
      </w:r>
      <w:r w:rsidR="00683FB3">
        <w:rPr>
          <w:rFonts w:ascii="Arial" w:hAnsi="Arial" w:cs="Arial"/>
        </w:rPr>
        <w:t xml:space="preserve">. </w:t>
      </w:r>
      <w:r w:rsidRPr="001E1F57">
        <w:rPr>
          <w:rFonts w:ascii="Arial" w:hAnsi="Arial" w:cs="Arial"/>
        </w:rPr>
        <w:t>Oznámení o odstoupení smlouvy musí být písemné.</w:t>
      </w:r>
    </w:p>
    <w:p w:rsidR="00C734EF" w:rsidRPr="001E1F57" w:rsidRDefault="00C734EF" w:rsidP="00683FB3">
      <w:pPr>
        <w:pStyle w:val="Bezmezer"/>
        <w:jc w:val="both"/>
        <w:rPr>
          <w:rFonts w:ascii="Arial" w:hAnsi="Arial" w:cs="Arial"/>
        </w:rPr>
      </w:pPr>
      <w:r w:rsidRPr="001E1F57">
        <w:rPr>
          <w:rFonts w:ascii="Arial" w:hAnsi="Arial" w:cs="Arial"/>
        </w:rPr>
        <w:t xml:space="preserve">V případě </w:t>
      </w:r>
      <w:r w:rsidR="001E1F57" w:rsidRPr="001E1F57">
        <w:rPr>
          <w:rFonts w:ascii="Arial" w:hAnsi="Arial" w:cs="Arial"/>
        </w:rPr>
        <w:t>neuskutečněni</w:t>
      </w:r>
      <w:r w:rsidRPr="001E1F57">
        <w:rPr>
          <w:rFonts w:ascii="Arial" w:hAnsi="Arial" w:cs="Arial"/>
        </w:rPr>
        <w:t xml:space="preserve"> pobytu z důvodu epidemie nebo karantény potvrzené krajským hygienikem, vrátí dodavatel objedna</w:t>
      </w:r>
      <w:r w:rsidR="001E1F57">
        <w:rPr>
          <w:rFonts w:ascii="Arial" w:hAnsi="Arial" w:cs="Arial"/>
        </w:rPr>
        <w:t>va</w:t>
      </w:r>
      <w:r w:rsidRPr="001E1F57">
        <w:rPr>
          <w:rFonts w:ascii="Arial" w:hAnsi="Arial" w:cs="Arial"/>
        </w:rPr>
        <w:t>teli celou záloho</w:t>
      </w:r>
      <w:r w:rsidR="002A288F">
        <w:rPr>
          <w:rFonts w:ascii="Arial" w:hAnsi="Arial" w:cs="Arial"/>
        </w:rPr>
        <w:t>vo</w:t>
      </w:r>
      <w:r w:rsidRPr="001E1F57">
        <w:rPr>
          <w:rFonts w:ascii="Arial" w:hAnsi="Arial" w:cs="Arial"/>
        </w:rPr>
        <w:t>u částku.</w:t>
      </w:r>
    </w:p>
    <w:p w:rsidR="00C734EF" w:rsidRDefault="00C734EF" w:rsidP="00D305E7">
      <w:pPr>
        <w:pStyle w:val="Bezmezer"/>
        <w:rPr>
          <w:rFonts w:ascii="Arial" w:hAnsi="Arial" w:cs="Arial"/>
          <w:b/>
        </w:rPr>
      </w:pPr>
    </w:p>
    <w:p w:rsidR="00C734EF" w:rsidRDefault="00C734EF" w:rsidP="001E1F57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VIII. </w:t>
      </w:r>
      <w:r w:rsidR="001E1F57">
        <w:rPr>
          <w:rFonts w:ascii="Arial" w:hAnsi="Arial" w:cs="Arial"/>
          <w:b/>
        </w:rPr>
        <w:t>Další dohodnuté podmínky</w:t>
      </w:r>
    </w:p>
    <w:p w:rsidR="000447B0" w:rsidRDefault="001E1F57" w:rsidP="00683FB3">
      <w:pPr>
        <w:pStyle w:val="Bezmezer"/>
        <w:jc w:val="both"/>
        <w:rPr>
          <w:rFonts w:ascii="Arial" w:hAnsi="Arial" w:cs="Arial"/>
        </w:rPr>
      </w:pPr>
      <w:r w:rsidRPr="001E1F57">
        <w:rPr>
          <w:rFonts w:ascii="Arial" w:hAnsi="Arial" w:cs="Arial"/>
        </w:rPr>
        <w:t xml:space="preserve">Pokud nebude sjednáno </w:t>
      </w:r>
      <w:r w:rsidR="000447B0">
        <w:rPr>
          <w:rFonts w:ascii="Arial" w:hAnsi="Arial" w:cs="Arial"/>
        </w:rPr>
        <w:t xml:space="preserve">jinak, má objednavatel právo na </w:t>
      </w:r>
      <w:r w:rsidRPr="001E1F57">
        <w:rPr>
          <w:rFonts w:ascii="Arial" w:hAnsi="Arial" w:cs="Arial"/>
        </w:rPr>
        <w:t>odvoz zavazadel z Černého Dolu na „</w:t>
      </w:r>
      <w:r w:rsidR="00B878E0">
        <w:rPr>
          <w:rFonts w:ascii="Arial" w:hAnsi="Arial" w:cs="Arial"/>
        </w:rPr>
        <w:t>Boudu</w:t>
      </w:r>
      <w:r w:rsidRPr="001E1F57">
        <w:rPr>
          <w:rFonts w:ascii="Arial" w:hAnsi="Arial" w:cs="Arial"/>
        </w:rPr>
        <w:t xml:space="preserve"> Mír“ v den příjezdu a odvoz zavazadel do Černého Dolu v den odjezdu</w:t>
      </w:r>
      <w:r w:rsidR="000447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447B0" w:rsidRDefault="000447B0" w:rsidP="00683FB3">
      <w:pPr>
        <w:pStyle w:val="Bezmezer"/>
        <w:jc w:val="both"/>
        <w:rPr>
          <w:rFonts w:ascii="Arial" w:hAnsi="Arial" w:cs="Arial"/>
        </w:rPr>
      </w:pPr>
    </w:p>
    <w:p w:rsidR="001E1F57" w:rsidRDefault="000447B0" w:rsidP="00683FB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B6685F">
        <w:rPr>
          <w:rFonts w:ascii="Arial" w:hAnsi="Arial" w:cs="Arial"/>
        </w:rPr>
        <w:t xml:space="preserve"> </w:t>
      </w:r>
      <w:r w:rsidR="001E1F57">
        <w:rPr>
          <w:rFonts w:ascii="Arial" w:hAnsi="Arial" w:cs="Arial"/>
        </w:rPr>
        <w:t xml:space="preserve">den odjezdu je objednavatel povinen předat pokoje po snídani v původním </w:t>
      </w:r>
      <w:r w:rsidR="0066441A">
        <w:rPr>
          <w:rFonts w:ascii="Arial" w:hAnsi="Arial" w:cs="Arial"/>
        </w:rPr>
        <w:t>stavu, v jakém</w:t>
      </w:r>
      <w:r w:rsidR="001E1F57">
        <w:rPr>
          <w:rFonts w:ascii="Arial" w:hAnsi="Arial" w:cs="Arial"/>
        </w:rPr>
        <w:t xml:space="preserve"> byly převzaty</w:t>
      </w:r>
      <w:r>
        <w:rPr>
          <w:rFonts w:ascii="Arial" w:hAnsi="Arial" w:cs="Arial"/>
        </w:rPr>
        <w:t>. P</w:t>
      </w:r>
      <w:r w:rsidR="001E1F57">
        <w:rPr>
          <w:rFonts w:ascii="Arial" w:hAnsi="Arial" w:cs="Arial"/>
        </w:rPr>
        <w:t xml:space="preserve">ři předání a převzetí bude společně zkontrolován stav užívaných prostor a jejich zařízení, </w:t>
      </w:r>
      <w:r w:rsidR="0066441A">
        <w:rPr>
          <w:rFonts w:ascii="Arial" w:hAnsi="Arial" w:cs="Arial"/>
        </w:rPr>
        <w:t>případné škody budou okamžitě sepsány a také budou dohodnuty podmínky úhrady.</w:t>
      </w:r>
    </w:p>
    <w:p w:rsidR="00C820AD" w:rsidRDefault="00C820AD" w:rsidP="00683FB3">
      <w:pPr>
        <w:pStyle w:val="Bezmezer"/>
        <w:jc w:val="both"/>
        <w:rPr>
          <w:rFonts w:ascii="Arial" w:hAnsi="Arial" w:cs="Arial"/>
        </w:rPr>
      </w:pPr>
    </w:p>
    <w:p w:rsidR="00155108" w:rsidRDefault="00155108" w:rsidP="00683FB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výslovně sjednávají, že uveřejnění této smlouvy v registru smluv dle zákona č. 340/2015, o zvláštních podmínkách účinnosti některých smluv, uveřejňování těchto smluv a o registru smluv zajistí Gymnázium, Praha 6, Arabská 14.</w:t>
      </w:r>
      <w:r w:rsidR="000447B0">
        <w:rPr>
          <w:rFonts w:ascii="Arial" w:hAnsi="Arial" w:cs="Arial"/>
        </w:rPr>
        <w:t xml:space="preserve"> </w:t>
      </w:r>
    </w:p>
    <w:p w:rsidR="000447B0" w:rsidRDefault="000447B0" w:rsidP="00683FB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Pro účely zveřejnění poskytne dodavatel objednateli elektronický obraz textového obsahu smlouvy v otevřeném a strojově čitelném formátu (např. formáty RTF, PDF, ODF).</w:t>
      </w:r>
    </w:p>
    <w:p w:rsidR="0066441A" w:rsidRDefault="0066441A" w:rsidP="001E1F57">
      <w:pPr>
        <w:pStyle w:val="Bezmezer"/>
        <w:rPr>
          <w:rFonts w:ascii="Arial" w:hAnsi="Arial" w:cs="Arial"/>
        </w:rPr>
      </w:pPr>
    </w:p>
    <w:p w:rsidR="0066441A" w:rsidRDefault="0066441A" w:rsidP="0066441A">
      <w:pPr>
        <w:pStyle w:val="Bezmezer"/>
        <w:jc w:val="center"/>
        <w:rPr>
          <w:rFonts w:ascii="Arial" w:hAnsi="Arial" w:cs="Arial"/>
          <w:b/>
        </w:rPr>
      </w:pPr>
      <w:r w:rsidRPr="0066441A">
        <w:rPr>
          <w:rFonts w:ascii="Arial" w:hAnsi="Arial" w:cs="Arial"/>
          <w:b/>
        </w:rPr>
        <w:t>IX. Platnost a účinnost</w:t>
      </w:r>
    </w:p>
    <w:p w:rsidR="0066441A" w:rsidRPr="0066441A" w:rsidRDefault="0066441A" w:rsidP="00683FB3">
      <w:pPr>
        <w:pStyle w:val="Bezmezer"/>
        <w:jc w:val="both"/>
        <w:rPr>
          <w:rFonts w:ascii="Arial" w:hAnsi="Arial" w:cs="Arial"/>
        </w:rPr>
      </w:pPr>
      <w:r w:rsidRPr="0066441A">
        <w:rPr>
          <w:rFonts w:ascii="Arial" w:hAnsi="Arial" w:cs="Arial"/>
        </w:rPr>
        <w:t>Tato smlouva je vyhotovena ve dvou originálech, z nich jeden náleží dodavateli a jeden o</w:t>
      </w:r>
      <w:r>
        <w:rPr>
          <w:rFonts w:ascii="Arial" w:hAnsi="Arial" w:cs="Arial"/>
        </w:rPr>
        <w:t>bjednavateli</w:t>
      </w:r>
      <w:r w:rsidRPr="0066441A">
        <w:rPr>
          <w:rFonts w:ascii="Arial" w:hAnsi="Arial" w:cs="Arial"/>
        </w:rPr>
        <w:t>.</w:t>
      </w:r>
    </w:p>
    <w:p w:rsidR="0066441A" w:rsidRPr="0066441A" w:rsidRDefault="0066441A" w:rsidP="00683FB3">
      <w:pPr>
        <w:pStyle w:val="Bezmezer"/>
        <w:jc w:val="both"/>
        <w:rPr>
          <w:rFonts w:ascii="Arial" w:hAnsi="Arial" w:cs="Arial"/>
        </w:rPr>
      </w:pPr>
      <w:r w:rsidRPr="0066441A">
        <w:rPr>
          <w:rFonts w:ascii="Arial" w:hAnsi="Arial" w:cs="Arial"/>
        </w:rPr>
        <w:t xml:space="preserve">Tato smlouva </w:t>
      </w:r>
      <w:r w:rsidR="00B662F0">
        <w:rPr>
          <w:rFonts w:ascii="Arial" w:hAnsi="Arial" w:cs="Arial"/>
        </w:rPr>
        <w:t xml:space="preserve">nabyde účinnosti </w:t>
      </w:r>
      <w:r w:rsidR="001E5C36">
        <w:rPr>
          <w:rFonts w:ascii="Arial" w:hAnsi="Arial" w:cs="Arial"/>
        </w:rPr>
        <w:t>dnem</w:t>
      </w:r>
      <w:r w:rsidR="00B662F0">
        <w:rPr>
          <w:rFonts w:ascii="Arial" w:hAnsi="Arial" w:cs="Arial"/>
        </w:rPr>
        <w:t xml:space="preserve"> zapsání do registru smluv.</w:t>
      </w:r>
    </w:p>
    <w:p w:rsidR="0066441A" w:rsidRPr="0066441A" w:rsidRDefault="0066441A" w:rsidP="0066441A">
      <w:pPr>
        <w:pStyle w:val="Bezmezer"/>
        <w:jc w:val="center"/>
        <w:rPr>
          <w:rFonts w:ascii="Arial" w:hAnsi="Arial" w:cs="Arial"/>
          <w:b/>
        </w:rPr>
      </w:pPr>
    </w:p>
    <w:p w:rsidR="00C734EF" w:rsidRPr="00D305E7" w:rsidRDefault="00C734EF" w:rsidP="00D305E7">
      <w:pPr>
        <w:pStyle w:val="Bezmezer"/>
        <w:rPr>
          <w:rFonts w:ascii="Arial" w:hAnsi="Arial" w:cs="Arial"/>
          <w:b/>
        </w:rPr>
      </w:pPr>
    </w:p>
    <w:p w:rsidR="00D305E7" w:rsidRDefault="00D305E7" w:rsidP="00D305E7">
      <w:pPr>
        <w:pStyle w:val="Bezmezer"/>
        <w:rPr>
          <w:rFonts w:ascii="Arial" w:hAnsi="Arial" w:cs="Arial"/>
        </w:rPr>
      </w:pPr>
    </w:p>
    <w:p w:rsidR="00155108" w:rsidRDefault="00155108" w:rsidP="00D305E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V Praze, dne </w:t>
      </w:r>
      <w:r w:rsidR="00A11E24">
        <w:rPr>
          <w:rFonts w:ascii="Arial" w:hAnsi="Arial" w:cs="Arial"/>
        </w:rPr>
        <w:t>1. 1</w:t>
      </w:r>
      <w:r w:rsidR="00B878E0">
        <w:rPr>
          <w:rFonts w:ascii="Arial" w:hAnsi="Arial" w:cs="Arial"/>
        </w:rPr>
        <w:t>1</w:t>
      </w:r>
      <w:r w:rsidR="00A11E24">
        <w:rPr>
          <w:rFonts w:ascii="Arial" w:hAnsi="Arial" w:cs="Arial"/>
        </w:rPr>
        <w:t>. 201</w:t>
      </w:r>
      <w:r w:rsidR="00B878E0">
        <w:rPr>
          <w:rFonts w:ascii="Arial" w:hAnsi="Arial" w:cs="Arial"/>
        </w:rPr>
        <w:t>9</w:t>
      </w:r>
    </w:p>
    <w:p w:rsidR="00155108" w:rsidRDefault="00155108" w:rsidP="00D305E7">
      <w:pPr>
        <w:pStyle w:val="Bezmezer"/>
        <w:rPr>
          <w:rFonts w:ascii="Arial" w:hAnsi="Arial" w:cs="Arial"/>
        </w:rPr>
      </w:pPr>
    </w:p>
    <w:p w:rsidR="00B22F91" w:rsidRDefault="00B22F91" w:rsidP="00D305E7">
      <w:pPr>
        <w:pStyle w:val="Bezmezer"/>
        <w:rPr>
          <w:rFonts w:ascii="Arial" w:hAnsi="Arial" w:cs="Arial"/>
        </w:rPr>
      </w:pPr>
    </w:p>
    <w:p w:rsidR="00B22F91" w:rsidRDefault="00B22F91" w:rsidP="00D305E7">
      <w:pPr>
        <w:pStyle w:val="Bezmezer"/>
        <w:rPr>
          <w:rFonts w:ascii="Arial" w:hAnsi="Arial" w:cs="Arial"/>
        </w:rPr>
      </w:pPr>
    </w:p>
    <w:p w:rsidR="0066441A" w:rsidRDefault="0066441A" w:rsidP="00D305E7">
      <w:pPr>
        <w:pStyle w:val="Bezmezer"/>
        <w:rPr>
          <w:rFonts w:ascii="Arial" w:hAnsi="Arial" w:cs="Arial"/>
        </w:rPr>
      </w:pPr>
    </w:p>
    <w:p w:rsidR="0066441A" w:rsidRDefault="0066441A" w:rsidP="00D305E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                            …………………………………………….</w:t>
      </w:r>
    </w:p>
    <w:p w:rsidR="0066441A" w:rsidRPr="00D305E7" w:rsidRDefault="0066441A" w:rsidP="00D305E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Dodavatel: </w:t>
      </w:r>
      <w:r w:rsidR="00B878E0">
        <w:rPr>
          <w:rFonts w:ascii="Arial" w:hAnsi="Arial" w:cs="Arial"/>
        </w:rPr>
        <w:t xml:space="preserve">Filip Šulc        </w:t>
      </w:r>
      <w:r>
        <w:rPr>
          <w:rFonts w:ascii="Arial" w:hAnsi="Arial" w:cs="Arial"/>
        </w:rPr>
        <w:t xml:space="preserve">                                    Objednavatel: RNDr. Zdeňka </w:t>
      </w:r>
      <w:proofErr w:type="spellStart"/>
      <w:r>
        <w:rPr>
          <w:rFonts w:ascii="Arial" w:hAnsi="Arial" w:cs="Arial"/>
        </w:rPr>
        <w:t>Hamhalterová</w:t>
      </w:r>
      <w:proofErr w:type="spellEnd"/>
    </w:p>
    <w:sectPr w:rsidR="0066441A" w:rsidRPr="00D30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34"/>
    <w:rsid w:val="000447B0"/>
    <w:rsid w:val="00045630"/>
    <w:rsid w:val="00062065"/>
    <w:rsid w:val="00155108"/>
    <w:rsid w:val="001E1F57"/>
    <w:rsid w:val="001E5C36"/>
    <w:rsid w:val="002071BB"/>
    <w:rsid w:val="00247F82"/>
    <w:rsid w:val="002A288F"/>
    <w:rsid w:val="00311E13"/>
    <w:rsid w:val="00321030"/>
    <w:rsid w:val="003D358A"/>
    <w:rsid w:val="004527D2"/>
    <w:rsid w:val="004741B8"/>
    <w:rsid w:val="00492E5E"/>
    <w:rsid w:val="004D6F96"/>
    <w:rsid w:val="005573C0"/>
    <w:rsid w:val="00654AC3"/>
    <w:rsid w:val="0066441A"/>
    <w:rsid w:val="00683FB3"/>
    <w:rsid w:val="006A4E18"/>
    <w:rsid w:val="006E1887"/>
    <w:rsid w:val="00822806"/>
    <w:rsid w:val="00863045"/>
    <w:rsid w:val="008D1130"/>
    <w:rsid w:val="00975EC1"/>
    <w:rsid w:val="00977387"/>
    <w:rsid w:val="00A11E24"/>
    <w:rsid w:val="00A20BBA"/>
    <w:rsid w:val="00A93A35"/>
    <w:rsid w:val="00B22F91"/>
    <w:rsid w:val="00B662F0"/>
    <w:rsid w:val="00B6685F"/>
    <w:rsid w:val="00B878E0"/>
    <w:rsid w:val="00C46384"/>
    <w:rsid w:val="00C734EF"/>
    <w:rsid w:val="00C80C9C"/>
    <w:rsid w:val="00C820AD"/>
    <w:rsid w:val="00CE0611"/>
    <w:rsid w:val="00D305E7"/>
    <w:rsid w:val="00D525CC"/>
    <w:rsid w:val="00D66EB2"/>
    <w:rsid w:val="00D738BA"/>
    <w:rsid w:val="00DC7522"/>
    <w:rsid w:val="00E2718F"/>
    <w:rsid w:val="00E51D34"/>
    <w:rsid w:val="00EE01C4"/>
    <w:rsid w:val="00F53CBB"/>
    <w:rsid w:val="00FC61F4"/>
    <w:rsid w:val="00FD454C"/>
    <w:rsid w:val="00F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51D3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D45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51D3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D4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@gyarab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ACA64-80FD-4E54-891A-7A9E839B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Praha 6, Arabská 14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cibulkova</dc:creator>
  <cp:lastModifiedBy>Jitka Cibulková</cp:lastModifiedBy>
  <cp:revision>5</cp:revision>
  <cp:lastPrinted>2017-11-06T11:29:00Z</cp:lastPrinted>
  <dcterms:created xsi:type="dcterms:W3CDTF">2019-11-06T16:20:00Z</dcterms:created>
  <dcterms:modified xsi:type="dcterms:W3CDTF">2019-11-07T12:40:00Z</dcterms:modified>
</cp:coreProperties>
</file>