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EA" w:rsidRDefault="00532E7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5690870</wp:posOffset>
                </wp:positionH>
                <wp:positionV relativeFrom="page">
                  <wp:posOffset>5008245</wp:posOffset>
                </wp:positionV>
                <wp:extent cx="132588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5880" cy="0"/>
                        </a:xfrm>
                        <a:prstGeom prst="straightConnector1">
                          <a:avLst/>
                        </a:prstGeom>
                        <a:ln w="3365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48.10000000000002pt;margin-top:394.35000000000002pt;width:104.40000000000001pt;height:0;z-index:-251658240;mso-position-horizontal-relative:page;mso-position-vertical-relative:page">
                <v:stroke weight="2.6499999999999999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5690870</wp:posOffset>
                </wp:positionH>
                <wp:positionV relativeFrom="page">
                  <wp:posOffset>5008245</wp:posOffset>
                </wp:positionV>
                <wp:extent cx="0" cy="27432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 w="3365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48.10000000000002pt;margin-top:394.35000000000002pt;width:0;height:21.600000000000001pt;z-index:-251658240;mso-position-horizontal-relative:page;mso-position-vertical-relative:page">
                <v:stroke weight="2.6499999999999999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5690870</wp:posOffset>
                </wp:positionH>
                <wp:positionV relativeFrom="page">
                  <wp:posOffset>5282565</wp:posOffset>
                </wp:positionV>
                <wp:extent cx="132588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5880" cy="0"/>
                        </a:xfrm>
                        <a:prstGeom prst="straightConnector1">
                          <a:avLst/>
                        </a:prstGeom>
                        <a:ln w="3365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48.10000000000002pt;margin-top:415.94999999999999pt;width:104.40000000000001pt;height:0;z-index:-251658240;mso-position-horizontal-relative:page;mso-position-vertical-relative:page">
                <v:stroke weight="2.6499999999999999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7016750</wp:posOffset>
                </wp:positionH>
                <wp:positionV relativeFrom="page">
                  <wp:posOffset>5008245</wp:posOffset>
                </wp:positionV>
                <wp:extent cx="0" cy="27432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 w="3365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52.5pt;margin-top:394.35000000000002pt;width:0;height:21.600000000000001pt;z-index:-251658240;mso-position-horizontal-relative:page;mso-position-vertical-relative:page">
                <v:stroke weight="2.6499999999999999pt"/>
              </v:shape>
            </w:pict>
          </mc:Fallback>
        </mc:AlternateContent>
      </w:r>
    </w:p>
    <w:p w:rsidR="000F6EEA" w:rsidRDefault="00532E7E">
      <w:pPr>
        <w:pStyle w:val="Zkladntext50"/>
        <w:framePr w:wrap="none" w:vAnchor="page" w:hAnchor="page" w:x="721" w:y="530"/>
        <w:spacing w:after="0"/>
        <w:ind w:firstLine="0"/>
      </w:pPr>
      <w:r>
        <w:t>FAKTÚRA VYSTAVENÁ č.</w:t>
      </w:r>
    </w:p>
    <w:p w:rsidR="000F6EEA" w:rsidRDefault="00532E7E">
      <w:pPr>
        <w:pStyle w:val="Zkladntext20"/>
        <w:framePr w:w="2194" w:h="950" w:hRule="exact" w:wrap="none" w:vAnchor="page" w:hAnchor="page" w:x="707" w:y="991"/>
        <w:spacing w:after="260" w:line="240" w:lineRule="auto"/>
        <w:rPr>
          <w:sz w:val="16"/>
          <w:szCs w:val="16"/>
        </w:rPr>
      </w:pPr>
      <w:r>
        <w:rPr>
          <w:sz w:val="16"/>
          <w:szCs w:val="16"/>
        </w:rPr>
        <w:t>AUREN CZ spol. s r.o.</w:t>
      </w:r>
    </w:p>
    <w:p w:rsidR="000F6EEA" w:rsidRDefault="00532E7E">
      <w:pPr>
        <w:pStyle w:val="Zkladntext40"/>
        <w:framePr w:w="2194" w:h="950" w:hRule="exact" w:wrap="none" w:vAnchor="page" w:hAnchor="page" w:x="707" w:y="991"/>
      </w:pPr>
      <w:r>
        <w:t>Dolní náměstí č. 6</w:t>
      </w:r>
    </w:p>
    <w:p w:rsidR="000F6EEA" w:rsidRDefault="00532E7E">
      <w:pPr>
        <w:pStyle w:val="Zkladntext40"/>
        <w:framePr w:w="2194" w:h="950" w:hRule="exact" w:wrap="none" w:vAnchor="page" w:hAnchor="page" w:x="707" w:y="991"/>
      </w:pPr>
      <w:r>
        <w:t>46601 Jablonec nad Nisou</w:t>
      </w:r>
    </w:p>
    <w:p w:rsidR="000F6EEA" w:rsidRDefault="00AD4F8B">
      <w:pPr>
        <w:pStyle w:val="Zkladntext70"/>
        <w:framePr w:wrap="none" w:vAnchor="page" w:hAnchor="page" w:x="750" w:y="2008"/>
      </w:pPr>
      <w:r>
        <w:t>A</w:t>
      </w:r>
      <w:bookmarkStart w:id="0" w:name="_GoBack"/>
      <w:bookmarkEnd w:id="0"/>
      <w:r>
        <w:t>UR</w:t>
      </w:r>
      <w:r w:rsidR="00532E7E">
        <w:t>EN</w:t>
      </w:r>
    </w:p>
    <w:p w:rsidR="000F6EEA" w:rsidRDefault="00532E7E">
      <w:pPr>
        <w:pStyle w:val="Zkladntext1"/>
        <w:framePr w:w="2270" w:h="2261" w:hRule="exact" w:wrap="none" w:vAnchor="page" w:hAnchor="page" w:x="3942" w:y="947"/>
      </w:pPr>
      <w:r>
        <w:t>IČO: 25433181</w:t>
      </w:r>
    </w:p>
    <w:p w:rsidR="000F6EEA" w:rsidRDefault="00532E7E">
      <w:pPr>
        <w:pStyle w:val="Zkladntext1"/>
        <w:framePr w:w="2270" w:h="2261" w:hRule="exact" w:wrap="none" w:vAnchor="page" w:hAnchor="page" w:x="3942" w:y="947"/>
      </w:pPr>
      <w:r>
        <w:t>DIČ: 25433181</w:t>
      </w:r>
    </w:p>
    <w:p w:rsidR="000F6EEA" w:rsidRDefault="00532E7E">
      <w:pPr>
        <w:pStyle w:val="Zkladntext1"/>
        <w:framePr w:w="2270" w:h="2261" w:hRule="exact" w:wrap="none" w:vAnchor="page" w:hAnchor="page" w:x="3942" w:y="947"/>
      </w:pPr>
      <w:r>
        <w:t>IČ DPH: CZ25433181</w:t>
      </w:r>
    </w:p>
    <w:p w:rsidR="000F6EEA" w:rsidRDefault="00532E7E">
      <w:pPr>
        <w:pStyle w:val="Zkladntext1"/>
        <w:framePr w:w="2270" w:h="2261" w:hRule="exact" w:wrap="none" w:vAnchor="page" w:hAnchor="page" w:x="3942" w:y="947"/>
      </w:pPr>
      <w:r>
        <w:t>Tel:</w:t>
      </w:r>
    </w:p>
    <w:p w:rsidR="000F6EEA" w:rsidRDefault="00532E7E">
      <w:pPr>
        <w:pStyle w:val="Zkladntext1"/>
        <w:framePr w:w="2270" w:h="2261" w:hRule="exact" w:wrap="none" w:vAnchor="page" w:hAnchor="page" w:x="3942" w:y="947"/>
      </w:pPr>
      <w:r>
        <w:t>Fax:</w:t>
      </w:r>
    </w:p>
    <w:p w:rsidR="000F6EEA" w:rsidRDefault="00532E7E">
      <w:pPr>
        <w:pStyle w:val="Zkladntext1"/>
        <w:framePr w:w="2270" w:h="2261" w:hRule="exact" w:wrap="none" w:vAnchor="page" w:hAnchor="page" w:x="3942" w:y="947"/>
      </w:pPr>
      <w:r>
        <w:t>E-mail:</w:t>
      </w:r>
    </w:p>
    <w:p w:rsidR="000F6EEA" w:rsidRDefault="00532E7E">
      <w:pPr>
        <w:pStyle w:val="Zkladntext1"/>
        <w:framePr w:w="2270" w:h="2261" w:hRule="exact" w:wrap="none" w:vAnchor="page" w:hAnchor="page" w:x="3942" w:y="947"/>
      </w:pPr>
      <w:r>
        <w:t>WWW:</w:t>
      </w:r>
    </w:p>
    <w:p w:rsidR="000F6EEA" w:rsidRDefault="00532E7E">
      <w:pPr>
        <w:pStyle w:val="Zkladntext1"/>
        <w:framePr w:w="2270" w:h="2261" w:hRule="exact" w:wrap="none" w:vAnchor="page" w:hAnchor="page" w:x="3942" w:y="947"/>
        <w:spacing w:after="0"/>
        <w:jc w:val="both"/>
      </w:pPr>
      <w:r>
        <w:t>Společnost’je zapisaná v Obchodnom registr! vedenom Okrasným súdom v, oddiel, vložka.</w:t>
      </w:r>
    </w:p>
    <w:p w:rsidR="000F6EEA" w:rsidRDefault="00532E7E">
      <w:pPr>
        <w:pStyle w:val="Zkladntext50"/>
        <w:framePr w:w="4142" w:h="1363" w:hRule="exact" w:wrap="none" w:vAnchor="page" w:hAnchor="page" w:x="6947" w:y="530"/>
        <w:ind w:firstLine="0"/>
        <w:jc w:val="right"/>
      </w:pPr>
      <w:r>
        <w:t>OF290702</w:t>
      </w:r>
    </w:p>
    <w:p w:rsidR="000F6EEA" w:rsidRDefault="00532E7E">
      <w:pPr>
        <w:pStyle w:val="Zkladntext1"/>
        <w:framePr w:w="4142" w:h="1363" w:hRule="exact" w:wrap="none" w:vAnchor="page" w:hAnchor="page" w:x="6947" w:y="530"/>
        <w:spacing w:after="60"/>
      </w:pPr>
      <w:r>
        <w:rPr>
          <w:sz w:val="15"/>
          <w:szCs w:val="15"/>
        </w:rPr>
        <w:t xml:space="preserve">Konečný prijemca </w:t>
      </w:r>
      <w:r>
        <w:t>TECHNICKÁ UNIVERZITA V LIBERCI</w:t>
      </w:r>
    </w:p>
    <w:p w:rsidR="000F6EEA" w:rsidRDefault="00532E7E">
      <w:pPr>
        <w:pStyle w:val="Zkladntext1"/>
        <w:framePr w:w="4142" w:h="1363" w:hRule="exact" w:wrap="none" w:vAnchor="page" w:hAnchor="page" w:x="6947" w:y="530"/>
        <w:spacing w:after="60"/>
        <w:ind w:left="1300"/>
      </w:pPr>
      <w:r>
        <w:t>Studentská 2</w:t>
      </w:r>
    </w:p>
    <w:p w:rsidR="000F6EEA" w:rsidRDefault="00532E7E">
      <w:pPr>
        <w:pStyle w:val="Zkladntext1"/>
        <w:framePr w:w="4142" w:h="1363" w:hRule="exact" w:wrap="none" w:vAnchor="page" w:hAnchor="page" w:x="6947" w:y="530"/>
        <w:spacing w:after="60"/>
        <w:ind w:left="1300"/>
      </w:pPr>
      <w:r>
        <w:t>46117 Liberec</w:t>
      </w:r>
    </w:p>
    <w:p w:rsidR="000F6EEA" w:rsidRDefault="00532E7E">
      <w:pPr>
        <w:pStyle w:val="Zkladntext1"/>
        <w:framePr w:w="4142" w:h="1363" w:hRule="exact" w:wrap="none" w:vAnchor="page" w:hAnchor="page" w:x="6947" w:y="530"/>
        <w:spacing w:after="0"/>
        <w:ind w:left="1300"/>
      </w:pPr>
      <w:r>
        <w:t>Česko</w:t>
      </w:r>
    </w:p>
    <w:p w:rsidR="000F6EEA" w:rsidRDefault="00532E7E">
      <w:pPr>
        <w:pStyle w:val="Zkladntext20"/>
        <w:framePr w:w="2189" w:h="499" w:hRule="exact" w:wrap="none" w:vAnchor="page" w:hAnchor="page" w:x="8253" w:y="2287"/>
        <w:spacing w:line="295" w:lineRule="auto"/>
        <w:rPr>
          <w:sz w:val="16"/>
          <w:szCs w:val="16"/>
        </w:rPr>
      </w:pPr>
      <w:r>
        <w:rPr>
          <w:sz w:val="16"/>
          <w:szCs w:val="16"/>
        </w:rPr>
        <w:t>TECHNICKÁ UNIVERZITA V LIBERCI</w:t>
      </w:r>
    </w:p>
    <w:p w:rsidR="000F6EEA" w:rsidRDefault="00532E7E">
      <w:pPr>
        <w:pStyle w:val="Zkladntext1"/>
        <w:framePr w:w="1368" w:h="946" w:hRule="exact" w:wrap="none" w:vAnchor="page" w:hAnchor="page" w:x="717" w:y="3391"/>
        <w:spacing w:after="0"/>
        <w:rPr>
          <w:sz w:val="17"/>
          <w:szCs w:val="17"/>
        </w:rPr>
      </w:pPr>
      <w:r>
        <w:rPr>
          <w:b/>
          <w:bCs/>
          <w:sz w:val="17"/>
          <w:szCs w:val="17"/>
        </w:rPr>
        <w:t>Symboly</w:t>
      </w:r>
    </w:p>
    <w:p w:rsidR="000F6EEA" w:rsidRDefault="00532E7E">
      <w:pPr>
        <w:pStyle w:val="Zkladntext1"/>
        <w:framePr w:w="1368" w:h="946" w:hRule="exact" w:wrap="none" w:vAnchor="page" w:hAnchor="page" w:x="717" w:y="3391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Konštántný </w:t>
      </w:r>
      <w:r w:rsidR="00262378">
        <w:rPr>
          <w:sz w:val="17"/>
          <w:szCs w:val="17"/>
        </w:rPr>
        <w:t>xxx</w:t>
      </w:r>
    </w:p>
    <w:p w:rsidR="000F6EEA" w:rsidRDefault="00532E7E">
      <w:pPr>
        <w:pStyle w:val="Zkladntext1"/>
        <w:framePr w:w="1368" w:h="946" w:hRule="exact" w:wrap="none" w:vAnchor="page" w:hAnchor="page" w:x="717" w:y="3391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Variabilný </w:t>
      </w:r>
      <w:r w:rsidR="00262378">
        <w:rPr>
          <w:sz w:val="17"/>
          <w:szCs w:val="17"/>
        </w:rPr>
        <w:t>xxx</w:t>
      </w:r>
    </w:p>
    <w:p w:rsidR="000F6EEA" w:rsidRDefault="00532E7E">
      <w:pPr>
        <w:pStyle w:val="Zkladntext1"/>
        <w:framePr w:w="1368" w:h="946" w:hRule="exact" w:wrap="none" w:vAnchor="page" w:hAnchor="page" w:x="717" w:y="3391"/>
        <w:spacing w:after="0"/>
        <w:rPr>
          <w:sz w:val="17"/>
          <w:szCs w:val="17"/>
        </w:rPr>
      </w:pPr>
      <w:r>
        <w:rPr>
          <w:sz w:val="17"/>
          <w:szCs w:val="17"/>
        </w:rPr>
        <w:t>Specifický</w:t>
      </w:r>
    </w:p>
    <w:p w:rsidR="000F6EEA" w:rsidRDefault="00532E7E">
      <w:pPr>
        <w:pStyle w:val="Zkladntext1"/>
        <w:framePr w:w="835" w:h="725" w:hRule="exact" w:wrap="none" w:vAnchor="page" w:hAnchor="page" w:x="2982" w:y="3626"/>
        <w:spacing w:after="0" w:line="283" w:lineRule="auto"/>
        <w:rPr>
          <w:sz w:val="17"/>
          <w:szCs w:val="17"/>
        </w:rPr>
      </w:pPr>
      <w:r>
        <w:rPr>
          <w:sz w:val="17"/>
          <w:szCs w:val="17"/>
        </w:rPr>
        <w:t>Objednávka Sp. dopravy</w:t>
      </w:r>
    </w:p>
    <w:p w:rsidR="000F6EEA" w:rsidRDefault="00532E7E">
      <w:pPr>
        <w:pStyle w:val="Zkladntext1"/>
        <w:framePr w:w="835" w:h="725" w:hRule="exact" w:wrap="none" w:vAnchor="page" w:hAnchor="page" w:x="2982" w:y="3626"/>
        <w:spacing w:after="0" w:line="283" w:lineRule="auto"/>
        <w:rPr>
          <w:sz w:val="17"/>
          <w:szCs w:val="17"/>
        </w:rPr>
      </w:pPr>
      <w:r>
        <w:rPr>
          <w:sz w:val="17"/>
          <w:szCs w:val="17"/>
        </w:rPr>
        <w:t>Sp. platby</w:t>
      </w:r>
    </w:p>
    <w:p w:rsidR="000F6EEA" w:rsidRDefault="00532E7E">
      <w:pPr>
        <w:pStyle w:val="Zkladntext40"/>
        <w:framePr w:w="1262" w:h="720" w:hRule="exact" w:wrap="none" w:vAnchor="page" w:hAnchor="page" w:x="8253" w:y="3007"/>
      </w:pPr>
      <w:r>
        <w:t>Studentská 2</w:t>
      </w:r>
    </w:p>
    <w:p w:rsidR="000F6EEA" w:rsidRDefault="00532E7E">
      <w:pPr>
        <w:pStyle w:val="Zkladntext40"/>
        <w:framePr w:w="1262" w:h="720" w:hRule="exact" w:wrap="none" w:vAnchor="page" w:hAnchor="page" w:x="8253" w:y="3007"/>
      </w:pPr>
      <w:r>
        <w:t>46117 Liberec</w:t>
      </w:r>
    </w:p>
    <w:p w:rsidR="000F6EEA" w:rsidRDefault="00532E7E">
      <w:pPr>
        <w:pStyle w:val="Zkladntext40"/>
        <w:framePr w:w="1262" w:h="720" w:hRule="exact" w:wrap="none" w:vAnchor="page" w:hAnchor="page" w:x="8253" w:y="3007"/>
      </w:pPr>
      <w:r>
        <w:t>Česko</w:t>
      </w:r>
    </w:p>
    <w:p w:rsidR="000F6EEA" w:rsidRDefault="00532E7E">
      <w:pPr>
        <w:pStyle w:val="Zkladntext1"/>
        <w:framePr w:wrap="none" w:vAnchor="page" w:hAnchor="page" w:x="3957" w:y="4096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Bankovým </w:t>
      </w:r>
      <w:r>
        <w:rPr>
          <w:sz w:val="17"/>
          <w:szCs w:val="17"/>
        </w:rPr>
        <w:t>prevodom</w:t>
      </w:r>
    </w:p>
    <w:p w:rsidR="000F6EEA" w:rsidRDefault="00532E7E">
      <w:pPr>
        <w:pStyle w:val="Zkladntext1"/>
        <w:framePr w:w="2698" w:h="1152" w:hRule="exact" w:wrap="none" w:vAnchor="page" w:hAnchor="page" w:x="717" w:y="4475"/>
        <w:spacing w:after="100"/>
      </w:pPr>
      <w:r>
        <w:t>Bankový účet pre platbu faktúry</w:t>
      </w:r>
    </w:p>
    <w:p w:rsidR="000F6EEA" w:rsidRDefault="00262378">
      <w:pPr>
        <w:pStyle w:val="Zkladntext50"/>
        <w:framePr w:w="2698" w:h="1152" w:hRule="exact" w:wrap="none" w:vAnchor="page" w:hAnchor="page" w:x="717" w:y="4475"/>
        <w:spacing w:after="100"/>
        <w:ind w:firstLine="840"/>
        <w:rPr>
          <w:sz w:val="28"/>
          <w:szCs w:val="28"/>
        </w:rPr>
      </w:pPr>
      <w:r>
        <w:rPr>
          <w:sz w:val="28"/>
          <w:szCs w:val="28"/>
        </w:rPr>
        <w:t>xxx</w:t>
      </w:r>
    </w:p>
    <w:p w:rsidR="000F6EEA" w:rsidRDefault="00532E7E">
      <w:pPr>
        <w:pStyle w:val="Zkladntext1"/>
        <w:framePr w:w="2698" w:h="1152" w:hRule="exact" w:wrap="none" w:vAnchor="page" w:hAnchor="page" w:x="717" w:y="4475"/>
        <w:tabs>
          <w:tab w:val="left" w:pos="782"/>
        </w:tabs>
      </w:pPr>
      <w:r>
        <w:t>IBAN</w:t>
      </w:r>
      <w:r>
        <w:tab/>
      </w:r>
      <w:r w:rsidR="00262378">
        <w:t>xxx</w:t>
      </w:r>
    </w:p>
    <w:p w:rsidR="000F6EEA" w:rsidRDefault="00532E7E">
      <w:pPr>
        <w:pStyle w:val="Zkladntext1"/>
        <w:framePr w:w="2698" w:h="1152" w:hRule="exact" w:wrap="none" w:vAnchor="page" w:hAnchor="page" w:x="717" w:y="4475"/>
        <w:tabs>
          <w:tab w:val="left" w:pos="787"/>
        </w:tabs>
        <w:spacing w:after="0"/>
      </w:pPr>
      <w:r>
        <w:t>SWIFT</w:t>
      </w:r>
      <w:r>
        <w:tab/>
      </w:r>
      <w:r w:rsidR="00262378">
        <w:t>xxx</w:t>
      </w:r>
    </w:p>
    <w:p w:rsidR="000F6EEA" w:rsidRDefault="00532E7E">
      <w:pPr>
        <w:pStyle w:val="Zkladntext1"/>
        <w:framePr w:w="1872" w:h="950" w:hRule="exact" w:wrap="none" w:vAnchor="page" w:hAnchor="page" w:x="4667" w:y="4456"/>
        <w:rPr>
          <w:sz w:val="17"/>
          <w:szCs w:val="17"/>
        </w:rPr>
      </w:pPr>
      <w:r>
        <w:rPr>
          <w:b/>
          <w:bCs/>
          <w:sz w:val="17"/>
          <w:szCs w:val="17"/>
        </w:rPr>
        <w:t>Datum</w:t>
      </w:r>
    </w:p>
    <w:p w:rsidR="000F6EEA" w:rsidRDefault="00532E7E">
      <w:pPr>
        <w:pStyle w:val="Zkladntext1"/>
        <w:framePr w:w="1872" w:h="950" w:hRule="exact" w:wrap="none" w:vAnchor="page" w:hAnchor="page" w:x="4667" w:y="4456"/>
        <w:rPr>
          <w:sz w:val="17"/>
          <w:szCs w:val="17"/>
        </w:rPr>
      </w:pPr>
      <w:r>
        <w:rPr>
          <w:sz w:val="17"/>
          <w:szCs w:val="17"/>
        </w:rPr>
        <w:t>Vystavenia 06.11.2019</w:t>
      </w:r>
    </w:p>
    <w:p w:rsidR="000F6EEA" w:rsidRDefault="00532E7E">
      <w:pPr>
        <w:pStyle w:val="Zkladntext1"/>
        <w:framePr w:w="1872" w:h="950" w:hRule="exact" w:wrap="none" w:vAnchor="page" w:hAnchor="page" w:x="4667" w:y="4456"/>
        <w:rPr>
          <w:sz w:val="19"/>
          <w:szCs w:val="19"/>
        </w:rPr>
      </w:pPr>
      <w:r>
        <w:rPr>
          <w:sz w:val="17"/>
          <w:szCs w:val="17"/>
        </w:rPr>
        <w:t xml:space="preserve">Splatnosti </w:t>
      </w:r>
      <w:r>
        <w:rPr>
          <w:rFonts w:ascii="Arial" w:eastAsia="Arial" w:hAnsi="Arial" w:cs="Arial"/>
          <w:sz w:val="19"/>
          <w:szCs w:val="19"/>
        </w:rPr>
        <w:t>08.11.2019</w:t>
      </w:r>
    </w:p>
    <w:p w:rsidR="000F6EEA" w:rsidRDefault="00532E7E">
      <w:pPr>
        <w:pStyle w:val="Zkladntext1"/>
        <w:framePr w:w="1872" w:h="950" w:hRule="exact" w:wrap="none" w:vAnchor="page" w:hAnchor="page" w:x="4667" w:y="4456"/>
        <w:spacing w:after="0"/>
        <w:rPr>
          <w:sz w:val="17"/>
          <w:szCs w:val="17"/>
        </w:rPr>
      </w:pPr>
      <w:r>
        <w:rPr>
          <w:sz w:val="17"/>
          <w:szCs w:val="17"/>
        </w:rPr>
        <w:t>Dodania 06.11.2019</w:t>
      </w:r>
    </w:p>
    <w:p w:rsidR="000F6EEA" w:rsidRDefault="00532E7E">
      <w:pPr>
        <w:pStyle w:val="Zkladntext1"/>
        <w:framePr w:w="2280" w:h="1598" w:hRule="exact" w:wrap="none" w:vAnchor="page" w:hAnchor="page" w:x="8262" w:y="4370"/>
        <w:rPr>
          <w:sz w:val="15"/>
          <w:szCs w:val="15"/>
        </w:rPr>
      </w:pPr>
      <w:r>
        <w:rPr>
          <w:sz w:val="15"/>
          <w:szCs w:val="15"/>
        </w:rPr>
        <w:t>Odběratel’</w:t>
      </w:r>
    </w:p>
    <w:p w:rsidR="000F6EEA" w:rsidRDefault="00532E7E">
      <w:pPr>
        <w:pStyle w:val="Zkladntext1"/>
        <w:framePr w:w="2280" w:h="1598" w:hRule="exact" w:wrap="none" w:vAnchor="page" w:hAnchor="page" w:x="8262" w:y="4370"/>
      </w:pPr>
      <w:r>
        <w:t>TECHNICKÁ UNIVERZITA V LIBERCI</w:t>
      </w:r>
    </w:p>
    <w:p w:rsidR="000F6EEA" w:rsidRDefault="00532E7E">
      <w:pPr>
        <w:pStyle w:val="Zkladntext1"/>
        <w:framePr w:w="2280" w:h="1598" w:hRule="exact" w:wrap="none" w:vAnchor="page" w:hAnchor="page" w:x="8262" w:y="4370"/>
      </w:pPr>
      <w:r>
        <w:t>Studentská 2</w:t>
      </w:r>
    </w:p>
    <w:p w:rsidR="000F6EEA" w:rsidRDefault="00532E7E">
      <w:pPr>
        <w:pStyle w:val="Zkladntext1"/>
        <w:framePr w:w="2280" w:h="1598" w:hRule="exact" w:wrap="none" w:vAnchor="page" w:hAnchor="page" w:x="8262" w:y="4370"/>
      </w:pPr>
      <w:r>
        <w:t>46117 Liberec</w:t>
      </w:r>
    </w:p>
    <w:p w:rsidR="000F6EEA" w:rsidRDefault="00532E7E">
      <w:pPr>
        <w:pStyle w:val="Zkladntext1"/>
        <w:framePr w:w="2280" w:h="1598" w:hRule="exact" w:wrap="none" w:vAnchor="page" w:hAnchor="page" w:x="8262" w:y="4370"/>
      </w:pPr>
      <w:r>
        <w:t>IČO: 46747885</w:t>
      </w:r>
    </w:p>
    <w:p w:rsidR="000F6EEA" w:rsidRDefault="00532E7E">
      <w:pPr>
        <w:pStyle w:val="Zkladntext1"/>
        <w:framePr w:w="2280" w:h="1598" w:hRule="exact" w:wrap="none" w:vAnchor="page" w:hAnchor="page" w:x="8262" w:y="4370"/>
      </w:pPr>
      <w:r>
        <w:t>DIČ</w:t>
      </w:r>
      <w:r>
        <w:t>:46747885</w:t>
      </w:r>
    </w:p>
    <w:p w:rsidR="000F6EEA" w:rsidRDefault="00532E7E">
      <w:pPr>
        <w:pStyle w:val="Zkladntext1"/>
        <w:framePr w:w="2280" w:h="1598" w:hRule="exact" w:wrap="none" w:vAnchor="page" w:hAnchor="page" w:x="8262" w:y="4370"/>
        <w:spacing w:after="0"/>
      </w:pPr>
      <w:r>
        <w:t>IČ DPH: CZ46747885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5"/>
        <w:gridCol w:w="1205"/>
        <w:gridCol w:w="1541"/>
        <w:gridCol w:w="1205"/>
        <w:gridCol w:w="970"/>
        <w:gridCol w:w="1186"/>
        <w:gridCol w:w="1382"/>
      </w:tblGrid>
      <w:tr w:rsidR="000F6EEA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0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6EEA" w:rsidRDefault="00532E7E">
            <w:pPr>
              <w:pStyle w:val="Jin0"/>
              <w:framePr w:w="10493" w:h="686" w:wrap="none" w:vAnchor="page" w:hAnchor="page" w:x="693" w:y="6237"/>
              <w:spacing w:after="0"/>
            </w:pPr>
            <w:r>
              <w:rPr>
                <w:rFonts w:ascii="Arial" w:eastAsia="Arial" w:hAnsi="Arial" w:cs="Arial"/>
              </w:rPr>
              <w:t>Označenie dodávky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6EEA" w:rsidRDefault="00532E7E">
            <w:pPr>
              <w:pStyle w:val="Jin0"/>
              <w:framePr w:w="10493" w:h="686" w:wrap="none" w:vAnchor="page" w:hAnchor="page" w:x="693" w:y="6237"/>
              <w:spacing w:after="0"/>
              <w:ind w:firstLine="320"/>
            </w:pPr>
            <w:r>
              <w:rPr>
                <w:rFonts w:ascii="Arial" w:eastAsia="Arial" w:hAnsi="Arial" w:cs="Arial"/>
              </w:rPr>
              <w:t>Katalog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6EEA" w:rsidRDefault="00532E7E">
            <w:pPr>
              <w:pStyle w:val="Jin0"/>
              <w:framePr w:w="10493" w:h="686" w:wrap="none" w:vAnchor="page" w:hAnchor="page" w:x="693" w:y="6237"/>
              <w:spacing w:after="0"/>
              <w:jc w:val="center"/>
            </w:pPr>
            <w:r>
              <w:rPr>
                <w:rFonts w:ascii="Arial" w:eastAsia="Arial" w:hAnsi="Arial" w:cs="Arial"/>
              </w:rPr>
              <w:t>Počet MJ MJ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6EEA" w:rsidRDefault="00532E7E">
            <w:pPr>
              <w:pStyle w:val="Jin0"/>
              <w:framePr w:w="10493" w:h="686" w:wrap="none" w:vAnchor="page" w:hAnchor="page" w:x="693" w:y="6237"/>
              <w:spacing w:after="0"/>
              <w:jc w:val="right"/>
            </w:pPr>
            <w:r>
              <w:rPr>
                <w:rFonts w:ascii="Arial" w:eastAsia="Arial" w:hAnsi="Arial" w:cs="Arial"/>
              </w:rPr>
              <w:t>Cena za MJ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6EEA" w:rsidRDefault="00532E7E">
            <w:pPr>
              <w:pStyle w:val="Jin0"/>
              <w:framePr w:w="10493" w:h="686" w:wrap="none" w:vAnchor="page" w:hAnchor="page" w:x="693" w:y="6237"/>
              <w:spacing w:after="0"/>
              <w:jc w:val="both"/>
            </w:pPr>
            <w:r>
              <w:rPr>
                <w:rFonts w:ascii="Arial" w:eastAsia="Arial" w:hAnsi="Arial" w:cs="Arial"/>
              </w:rPr>
              <w:t>Sadzba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6EEA" w:rsidRDefault="00532E7E">
            <w:pPr>
              <w:pStyle w:val="Jin0"/>
              <w:framePr w:w="10493" w:h="686" w:wrap="none" w:vAnchor="page" w:hAnchor="page" w:x="693" w:y="6237"/>
              <w:spacing w:after="0"/>
              <w:ind w:right="180"/>
              <w:jc w:val="right"/>
            </w:pPr>
            <w:r>
              <w:rPr>
                <w:rFonts w:ascii="Arial" w:eastAsia="Arial" w:hAnsi="Arial" w:cs="Arial"/>
              </w:rPr>
              <w:t>Základ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6EEA" w:rsidRDefault="00532E7E">
            <w:pPr>
              <w:pStyle w:val="Jin0"/>
              <w:framePr w:w="10493" w:h="686" w:wrap="none" w:vAnchor="page" w:hAnchor="page" w:x="693" w:y="6237"/>
              <w:spacing w:after="0"/>
              <w:jc w:val="right"/>
            </w:pPr>
            <w:r>
              <w:rPr>
                <w:rFonts w:ascii="Arial" w:eastAsia="Arial" w:hAnsi="Arial" w:cs="Arial"/>
              </w:rPr>
              <w:t>Celkom s DPH</w:t>
            </w:r>
          </w:p>
        </w:tc>
      </w:tr>
      <w:tr w:rsidR="000F6EEA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6EEA" w:rsidRDefault="00532E7E">
            <w:pPr>
              <w:pStyle w:val="Jin0"/>
              <w:framePr w:w="10493" w:h="686" w:wrap="none" w:vAnchor="page" w:hAnchor="page" w:x="693" w:y="6237"/>
              <w:spacing w:after="0"/>
            </w:pPr>
            <w:r>
              <w:t>Záloha 30% za Sisma LMD180 včetne DPH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6EEA" w:rsidRDefault="000F6EEA">
            <w:pPr>
              <w:framePr w:w="10493" w:h="686" w:wrap="none" w:vAnchor="page" w:hAnchor="page" w:x="693" w:y="6237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6EEA" w:rsidRDefault="00532E7E">
            <w:pPr>
              <w:pStyle w:val="Jin0"/>
              <w:framePr w:w="10493" w:h="686" w:wrap="none" w:vAnchor="page" w:hAnchor="page" w:x="693" w:y="6237"/>
              <w:spacing w:after="0"/>
              <w:jc w:val="center"/>
            </w:pPr>
            <w:r>
              <w:t>1,0000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6EEA" w:rsidRDefault="00532E7E">
            <w:pPr>
              <w:pStyle w:val="Jin0"/>
              <w:framePr w:w="10493" w:h="686" w:wrap="none" w:vAnchor="page" w:hAnchor="page" w:x="693" w:y="6237"/>
              <w:spacing w:after="0"/>
              <w:jc w:val="right"/>
            </w:pPr>
            <w:r>
              <w:t>112 530,0000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6EEA" w:rsidRDefault="00532E7E">
            <w:pPr>
              <w:pStyle w:val="Jin0"/>
              <w:framePr w:w="10493" w:h="686" w:wrap="none" w:vAnchor="page" w:hAnchor="page" w:x="693" w:y="6237"/>
              <w:spacing w:after="0"/>
              <w:ind w:right="320"/>
              <w:jc w:val="right"/>
            </w:pPr>
            <w:r>
              <w:t>0%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6EEA" w:rsidRDefault="00532E7E">
            <w:pPr>
              <w:pStyle w:val="Jin0"/>
              <w:framePr w:w="10493" w:h="686" w:wrap="none" w:vAnchor="page" w:hAnchor="page" w:x="693" w:y="6237"/>
              <w:spacing w:after="0"/>
              <w:ind w:right="180"/>
              <w:jc w:val="right"/>
            </w:pPr>
            <w:r>
              <w:t>112 530,00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6EEA" w:rsidRDefault="00532E7E">
            <w:pPr>
              <w:pStyle w:val="Jin0"/>
              <w:framePr w:w="10493" w:h="686" w:wrap="none" w:vAnchor="page" w:hAnchor="page" w:x="693" w:y="6237"/>
              <w:spacing w:after="0"/>
              <w:jc w:val="right"/>
            </w:pPr>
            <w:r>
              <w:t>112 530,00 CZK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1320"/>
        <w:gridCol w:w="1426"/>
        <w:gridCol w:w="1162"/>
      </w:tblGrid>
      <w:tr w:rsidR="000F6EE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810" w:type="dxa"/>
            <w:shd w:val="clear" w:color="auto" w:fill="FFFFFF"/>
          </w:tcPr>
          <w:p w:rsidR="000F6EEA" w:rsidRDefault="00532E7E">
            <w:pPr>
              <w:pStyle w:val="Jin0"/>
              <w:framePr w:w="5717" w:h="1469" w:wrap="none" w:vAnchor="page" w:hAnchor="page" w:x="697" w:y="7629"/>
              <w:spacing w:after="0"/>
              <w:ind w:firstLine="480"/>
            </w:pPr>
            <w:r>
              <w:rPr>
                <w:rFonts w:ascii="Arial" w:eastAsia="Arial" w:hAnsi="Arial" w:cs="Arial"/>
              </w:rPr>
              <w:t>Sadzba DPH</w:t>
            </w:r>
          </w:p>
        </w:tc>
        <w:tc>
          <w:tcPr>
            <w:tcW w:w="1320" w:type="dxa"/>
            <w:shd w:val="clear" w:color="auto" w:fill="FFFFFF"/>
          </w:tcPr>
          <w:p w:rsidR="000F6EEA" w:rsidRDefault="00532E7E">
            <w:pPr>
              <w:pStyle w:val="Jin0"/>
              <w:framePr w:w="5717" w:h="1469" w:wrap="none" w:vAnchor="page" w:hAnchor="page" w:x="697" w:y="7629"/>
              <w:spacing w:after="0"/>
              <w:jc w:val="center"/>
            </w:pPr>
            <w:r>
              <w:rPr>
                <w:rFonts w:ascii="Arial" w:eastAsia="Arial" w:hAnsi="Arial" w:cs="Arial"/>
              </w:rPr>
              <w:t>Základ</w:t>
            </w:r>
          </w:p>
        </w:tc>
        <w:tc>
          <w:tcPr>
            <w:tcW w:w="1426" w:type="dxa"/>
            <w:shd w:val="clear" w:color="auto" w:fill="FFFFFF"/>
          </w:tcPr>
          <w:p w:rsidR="000F6EEA" w:rsidRDefault="00532E7E">
            <w:pPr>
              <w:pStyle w:val="Jin0"/>
              <w:framePr w:w="5717" w:h="1469" w:wrap="none" w:vAnchor="page" w:hAnchor="page" w:x="697" w:y="7629"/>
              <w:spacing w:after="0"/>
              <w:ind w:firstLine="180"/>
            </w:pPr>
            <w:r>
              <w:rPr>
                <w:rFonts w:ascii="Arial" w:eastAsia="Arial" w:hAnsi="Arial" w:cs="Arial"/>
              </w:rPr>
              <w:t>Výška DPH</w:t>
            </w:r>
          </w:p>
        </w:tc>
        <w:tc>
          <w:tcPr>
            <w:tcW w:w="1162" w:type="dxa"/>
            <w:shd w:val="clear" w:color="auto" w:fill="FFFFFF"/>
          </w:tcPr>
          <w:p w:rsidR="000F6EEA" w:rsidRDefault="00532E7E">
            <w:pPr>
              <w:pStyle w:val="Jin0"/>
              <w:framePr w:w="5717" w:h="1469" w:wrap="none" w:vAnchor="page" w:hAnchor="page" w:x="697" w:y="7629"/>
              <w:spacing w:after="0"/>
              <w:jc w:val="right"/>
            </w:pPr>
            <w:r>
              <w:rPr>
                <w:rFonts w:ascii="Arial" w:eastAsia="Arial" w:hAnsi="Arial" w:cs="Arial"/>
              </w:rPr>
              <w:t>Celkom</w:t>
            </w:r>
          </w:p>
        </w:tc>
      </w:tr>
      <w:tr w:rsidR="000F6EE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6EEA" w:rsidRDefault="00532E7E">
            <w:pPr>
              <w:pStyle w:val="Jin0"/>
              <w:framePr w:w="5717" w:h="1469" w:wrap="none" w:vAnchor="page" w:hAnchor="page" w:x="697" w:y="7629"/>
              <w:spacing w:after="0"/>
              <w:ind w:firstLine="7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nulová 0%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6EEA" w:rsidRDefault="00532E7E">
            <w:pPr>
              <w:pStyle w:val="Jin0"/>
              <w:framePr w:w="5717" w:h="1469" w:wrap="none" w:vAnchor="page" w:hAnchor="page" w:x="697" w:y="7629"/>
              <w:spacing w:after="0"/>
              <w:ind w:firstLine="3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112 530,00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6EEA" w:rsidRDefault="00532E7E">
            <w:pPr>
              <w:pStyle w:val="Jin0"/>
              <w:framePr w:w="5717" w:h="1469" w:wrap="none" w:vAnchor="page" w:hAnchor="page" w:x="697" w:y="7629"/>
              <w:spacing w:after="0"/>
              <w:ind w:firstLine="7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6EEA" w:rsidRDefault="00532E7E">
            <w:pPr>
              <w:pStyle w:val="Jin0"/>
              <w:framePr w:w="5717" w:h="1469" w:wrap="none" w:vAnchor="page" w:hAnchor="page" w:x="697" w:y="7629"/>
              <w:spacing w:after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112 530,00</w:t>
            </w:r>
          </w:p>
        </w:tc>
      </w:tr>
      <w:tr w:rsidR="000F6EEA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810" w:type="dxa"/>
            <w:shd w:val="clear" w:color="auto" w:fill="FFFFFF"/>
            <w:vAlign w:val="bottom"/>
          </w:tcPr>
          <w:p w:rsidR="000F6EEA" w:rsidRDefault="00532E7E">
            <w:pPr>
              <w:pStyle w:val="Jin0"/>
              <w:framePr w:w="5717" w:h="1469" w:wrap="none" w:vAnchor="page" w:hAnchor="page" w:x="697" w:y="7629"/>
              <w:spacing w:after="0"/>
              <w:ind w:firstLine="5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znižená 15%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0F6EEA" w:rsidRDefault="00532E7E">
            <w:pPr>
              <w:pStyle w:val="Jin0"/>
              <w:framePr w:w="5717" w:h="1469" w:wrap="none" w:vAnchor="page" w:hAnchor="page" w:x="697" w:y="7629"/>
              <w:spacing w:after="0"/>
              <w:ind w:firstLine="8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0F6EEA" w:rsidRDefault="00532E7E">
            <w:pPr>
              <w:pStyle w:val="Jin0"/>
              <w:framePr w:w="5717" w:h="1469" w:wrap="none" w:vAnchor="page" w:hAnchor="page" w:x="697" w:y="7629"/>
              <w:spacing w:after="0"/>
              <w:ind w:firstLine="7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0F6EEA" w:rsidRDefault="00532E7E">
            <w:pPr>
              <w:pStyle w:val="Jin0"/>
              <w:framePr w:w="5717" w:h="1469" w:wrap="none" w:vAnchor="page" w:hAnchor="page" w:x="697" w:y="7629"/>
              <w:spacing w:after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</w:tr>
      <w:tr w:rsidR="000F6E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10" w:type="dxa"/>
            <w:shd w:val="clear" w:color="auto" w:fill="FFFFFF"/>
          </w:tcPr>
          <w:p w:rsidR="000F6EEA" w:rsidRDefault="00532E7E">
            <w:pPr>
              <w:pStyle w:val="Jin0"/>
              <w:framePr w:w="5717" w:h="1469" w:wrap="none" w:vAnchor="page" w:hAnchor="page" w:x="697" w:y="7629"/>
              <w:spacing w:after="0"/>
              <w:ind w:firstLine="4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základná 21%</w:t>
            </w:r>
          </w:p>
        </w:tc>
        <w:tc>
          <w:tcPr>
            <w:tcW w:w="1320" w:type="dxa"/>
            <w:shd w:val="clear" w:color="auto" w:fill="FFFFFF"/>
          </w:tcPr>
          <w:p w:rsidR="000F6EEA" w:rsidRDefault="00532E7E">
            <w:pPr>
              <w:pStyle w:val="Jin0"/>
              <w:framePr w:w="5717" w:h="1469" w:wrap="none" w:vAnchor="page" w:hAnchor="page" w:x="697" w:y="7629"/>
              <w:spacing w:after="0"/>
              <w:ind w:firstLine="8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1426" w:type="dxa"/>
            <w:shd w:val="clear" w:color="auto" w:fill="FFFFFF"/>
          </w:tcPr>
          <w:p w:rsidR="000F6EEA" w:rsidRDefault="00532E7E">
            <w:pPr>
              <w:pStyle w:val="Jin0"/>
              <w:framePr w:w="5717" w:h="1469" w:wrap="none" w:vAnchor="page" w:hAnchor="page" w:x="697" w:y="7629"/>
              <w:spacing w:after="0"/>
              <w:ind w:firstLine="7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1162" w:type="dxa"/>
            <w:shd w:val="clear" w:color="auto" w:fill="FFFFFF"/>
          </w:tcPr>
          <w:p w:rsidR="000F6EEA" w:rsidRDefault="00532E7E">
            <w:pPr>
              <w:pStyle w:val="Jin0"/>
              <w:framePr w:w="5717" w:h="1469" w:wrap="none" w:vAnchor="page" w:hAnchor="page" w:x="697" w:y="7629"/>
              <w:spacing w:after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</w:tr>
      <w:tr w:rsidR="000F6EE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6EEA" w:rsidRDefault="00532E7E">
            <w:pPr>
              <w:pStyle w:val="Jin0"/>
              <w:framePr w:w="5717" w:h="1469" w:wrap="none" w:vAnchor="page" w:hAnchor="page" w:x="697" w:y="7629"/>
              <w:spacing w:after="0"/>
              <w:ind w:firstLine="720"/>
            </w:pPr>
            <w:r>
              <w:rPr>
                <w:rFonts w:ascii="Arial" w:eastAsia="Arial" w:hAnsi="Arial" w:cs="Arial"/>
              </w:rPr>
              <w:t>CELKOM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6EEA" w:rsidRDefault="00532E7E">
            <w:pPr>
              <w:pStyle w:val="Jin0"/>
              <w:framePr w:w="5717" w:h="1469" w:wrap="none" w:vAnchor="page" w:hAnchor="page" w:x="697" w:y="7629"/>
              <w:spacing w:after="0"/>
              <w:ind w:firstLine="36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112 530,00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6EEA" w:rsidRDefault="00532E7E">
            <w:pPr>
              <w:pStyle w:val="Jin0"/>
              <w:framePr w:w="5717" w:h="1469" w:wrap="none" w:vAnchor="page" w:hAnchor="page" w:x="697" w:y="7629"/>
              <w:spacing w:after="0"/>
              <w:ind w:firstLine="74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6EEA" w:rsidRDefault="00532E7E">
            <w:pPr>
              <w:pStyle w:val="Jin0"/>
              <w:framePr w:w="5717" w:h="1469" w:wrap="none" w:vAnchor="page" w:hAnchor="page" w:x="697" w:y="7629"/>
              <w:spacing w:after="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112 530,00</w:t>
            </w:r>
          </w:p>
        </w:tc>
      </w:tr>
    </w:tbl>
    <w:p w:rsidR="000F6EEA" w:rsidRDefault="00532E7E">
      <w:pPr>
        <w:pStyle w:val="Titulektabulky0"/>
        <w:framePr w:wrap="none" w:vAnchor="page" w:hAnchor="page" w:x="4269" w:y="9203"/>
      </w:pPr>
      <w:r>
        <w:t>Rozpis DPH uvedený v mene CZK</w:t>
      </w:r>
    </w:p>
    <w:p w:rsidR="000F6EEA" w:rsidRDefault="00532E7E">
      <w:pPr>
        <w:pStyle w:val="Zkladntext30"/>
        <w:framePr w:wrap="none" w:vAnchor="page" w:hAnchor="page" w:x="7835" w:y="7423"/>
        <w:tabs>
          <w:tab w:val="left" w:pos="2803"/>
        </w:tabs>
        <w:spacing w:after="0"/>
      </w:pPr>
      <w:r>
        <w:t>Zl’ava v %</w:t>
      </w:r>
      <w:r>
        <w:tab/>
        <w:t>0,00</w:t>
      </w:r>
    </w:p>
    <w:p w:rsidR="000F6EEA" w:rsidRDefault="00532E7E">
      <w:pPr>
        <w:pStyle w:val="Zkladntext30"/>
        <w:framePr w:w="1762" w:h="1186" w:hRule="exact" w:wrap="none" w:vAnchor="page" w:hAnchor="page" w:x="7062" w:y="7994"/>
        <w:spacing w:after="240"/>
        <w:ind w:firstLine="200"/>
      </w:pPr>
      <w:r>
        <w:t>Celková čiastka</w:t>
      </w:r>
    </w:p>
    <w:p w:rsidR="000F6EEA" w:rsidRDefault="00532E7E">
      <w:pPr>
        <w:pStyle w:val="Zkladntext30"/>
        <w:framePr w:w="1762" w:h="1186" w:hRule="exact" w:wrap="none" w:vAnchor="page" w:hAnchor="page" w:x="7062" w:y="7994"/>
        <w:spacing w:after="240"/>
        <w:jc w:val="right"/>
      </w:pPr>
      <w:r>
        <w:t>Uhradené zálohou</w:t>
      </w:r>
    </w:p>
    <w:p w:rsidR="000F6EEA" w:rsidRDefault="00532E7E">
      <w:pPr>
        <w:pStyle w:val="Zkladntext30"/>
        <w:framePr w:w="1762" w:h="1186" w:hRule="exact" w:wrap="none" w:vAnchor="page" w:hAnchor="page" w:x="7062" w:y="7994"/>
        <w:spacing w:after="0"/>
        <w:ind w:firstLine="200"/>
      </w:pPr>
      <w:r>
        <w:t>Zostáva uhradit’</w:t>
      </w:r>
    </w:p>
    <w:p w:rsidR="000F6EEA" w:rsidRDefault="00532E7E">
      <w:pPr>
        <w:pStyle w:val="Zkladntext30"/>
        <w:framePr w:wrap="none" w:vAnchor="page" w:hAnchor="page" w:x="9510" w:y="7984"/>
        <w:spacing w:after="0"/>
      </w:pPr>
      <w:r>
        <w:t>112 530,00 CZK</w:t>
      </w:r>
    </w:p>
    <w:p w:rsidR="000F6EEA" w:rsidRDefault="00532E7E">
      <w:pPr>
        <w:pStyle w:val="Zkladntext30"/>
        <w:framePr w:w="1474" w:h="710" w:hRule="exact" w:wrap="none" w:vAnchor="page" w:hAnchor="page" w:x="9606" w:y="8474"/>
        <w:spacing w:after="220"/>
        <w:jc w:val="right"/>
      </w:pPr>
      <w:r>
        <w:t>0,00 CZK</w:t>
      </w:r>
    </w:p>
    <w:p w:rsidR="000F6EEA" w:rsidRDefault="00532E7E">
      <w:pPr>
        <w:pStyle w:val="Zkladntext30"/>
        <w:framePr w:w="1474" w:h="710" w:hRule="exact" w:wrap="none" w:vAnchor="page" w:hAnchor="page" w:x="9606" w:y="8474"/>
        <w:spacing w:after="0"/>
        <w:jc w:val="right"/>
      </w:pPr>
      <w:r>
        <w:t>112 530,00 CZK</w:t>
      </w:r>
    </w:p>
    <w:p w:rsidR="000F6EEA" w:rsidRDefault="00532E7E">
      <w:pPr>
        <w:pStyle w:val="Zkladntext1"/>
        <w:framePr w:wrap="none" w:vAnchor="page" w:hAnchor="page" w:x="2401" w:y="11114"/>
        <w:spacing w:after="0"/>
      </w:pPr>
      <w:r>
        <w:t xml:space="preserve">Pečiatka a </w:t>
      </w:r>
      <w:r>
        <w:t>podpis odberateía</w:t>
      </w:r>
    </w:p>
    <w:p w:rsidR="000F6EEA" w:rsidRDefault="00532E7E">
      <w:pPr>
        <w:pStyle w:val="Zkladntext60"/>
        <w:framePr w:wrap="none" w:vAnchor="page" w:hAnchor="page" w:x="4926" w:y="15544"/>
      </w:pPr>
      <w:r>
        <w:t>Spracované informačným systémom Money S4</w:t>
      </w:r>
    </w:p>
    <w:p w:rsidR="000F6EEA" w:rsidRDefault="000F6EEA">
      <w:pPr>
        <w:spacing w:line="1" w:lineRule="exact"/>
      </w:pPr>
    </w:p>
    <w:sectPr w:rsidR="000F6EE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E7E" w:rsidRDefault="00532E7E">
      <w:r>
        <w:separator/>
      </w:r>
    </w:p>
  </w:endnote>
  <w:endnote w:type="continuationSeparator" w:id="0">
    <w:p w:rsidR="00532E7E" w:rsidRDefault="0053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E7E" w:rsidRDefault="00532E7E"/>
  </w:footnote>
  <w:footnote w:type="continuationSeparator" w:id="0">
    <w:p w:rsidR="00532E7E" w:rsidRDefault="00532E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EA"/>
    <w:rsid w:val="000F6EEA"/>
    <w:rsid w:val="00262378"/>
    <w:rsid w:val="00532E7E"/>
    <w:rsid w:val="00AD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8D9D"/>
  <w15:docId w15:val="{E379AEA1-F54A-4783-800E-C4EE913C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  <w:shd w:val="clear" w:color="auto" w:fill="auto"/>
    </w:rPr>
  </w:style>
  <w:style w:type="character" w:customStyle="1" w:styleId="Zkladntext7">
    <w:name w:val="Základní text (7)_"/>
    <w:basedOn w:val="Standardnpsmoodstavce"/>
    <w:link w:val="Zkladntext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0"/>
      <w:szCs w:val="90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paragraph" w:customStyle="1" w:styleId="Zkladntext50">
    <w:name w:val="Základní text (5)"/>
    <w:basedOn w:val="Normln"/>
    <w:link w:val="Zkladntext5"/>
    <w:pPr>
      <w:spacing w:after="60"/>
      <w:ind w:firstLine="420"/>
    </w:pPr>
    <w:rPr>
      <w:rFonts w:ascii="Arial Narrow" w:eastAsia="Arial Narrow" w:hAnsi="Arial Narrow" w:cs="Arial Narrow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pacing w:line="223" w:lineRule="auto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rPr>
      <w:rFonts w:ascii="Arial Narrow" w:eastAsia="Arial Narrow" w:hAnsi="Arial Narrow" w:cs="Arial Narrow"/>
      <w:sz w:val="19"/>
      <w:szCs w:val="19"/>
    </w:rPr>
  </w:style>
  <w:style w:type="paragraph" w:customStyle="1" w:styleId="Zkladntext70">
    <w:name w:val="Základní text (7)"/>
    <w:basedOn w:val="Normln"/>
    <w:link w:val="Zkladntext7"/>
    <w:rPr>
      <w:rFonts w:ascii="Segoe UI" w:eastAsia="Segoe UI" w:hAnsi="Segoe UI" w:cs="Segoe UI"/>
      <w:sz w:val="90"/>
      <w:szCs w:val="90"/>
    </w:rPr>
  </w:style>
  <w:style w:type="paragraph" w:customStyle="1" w:styleId="Zkladntext1">
    <w:name w:val="Základní text1"/>
    <w:basedOn w:val="Normln"/>
    <w:link w:val="Zkladntext"/>
    <w:pPr>
      <w:spacing w:after="40"/>
    </w:pPr>
    <w:rPr>
      <w:rFonts w:ascii="Arial Narrow" w:eastAsia="Arial Narrow" w:hAnsi="Arial Narrow" w:cs="Arial Narrow"/>
      <w:sz w:val="16"/>
      <w:szCs w:val="16"/>
    </w:rPr>
  </w:style>
  <w:style w:type="paragraph" w:customStyle="1" w:styleId="Jin0">
    <w:name w:val="Jiné"/>
    <w:basedOn w:val="Normln"/>
    <w:link w:val="Jin"/>
    <w:pPr>
      <w:spacing w:after="40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rPr>
      <w:rFonts w:ascii="Arial Narrow" w:eastAsia="Arial Narrow" w:hAnsi="Arial Narrow" w:cs="Arial Narrow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pacing w:after="230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2019-11-07T12:01:00Z</dcterms:created>
  <dcterms:modified xsi:type="dcterms:W3CDTF">2019-11-07T12:01:00Z</dcterms:modified>
</cp:coreProperties>
</file>