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36F13" w14:textId="409130E0" w:rsidR="002A68EA" w:rsidRPr="008C04FE" w:rsidRDefault="00001A33" w:rsidP="002A68E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Dodatek  č.</w:t>
      </w:r>
      <w:proofErr w:type="gramEnd"/>
      <w:r>
        <w:rPr>
          <w:b/>
          <w:sz w:val="32"/>
          <w:szCs w:val="32"/>
        </w:rPr>
        <w:t xml:space="preserve"> 2</w:t>
      </w:r>
      <w:r w:rsidR="008C04FE" w:rsidRPr="008C04FE">
        <w:rPr>
          <w:b/>
          <w:sz w:val="32"/>
          <w:szCs w:val="32"/>
        </w:rPr>
        <w:t xml:space="preserve"> ke smlouvě o dílo  č.  2/2018</w:t>
      </w:r>
    </w:p>
    <w:p w14:paraId="7CC92D60" w14:textId="77777777" w:rsidR="002A68EA" w:rsidRDefault="002A68EA" w:rsidP="002A68EA"/>
    <w:p w14:paraId="4CDEB748" w14:textId="77777777" w:rsidR="002A68EA" w:rsidRDefault="008C04FE" w:rsidP="002A68EA">
      <w:r>
        <w:t>uzavřený</w:t>
      </w:r>
      <w:r w:rsidR="002A68EA">
        <w:t xml:space="preserve"> ve smyslu ustanovení § 2586 a násl. zákona č. 89/2012 Sb., občanského zákoníku, v platném a účinném znění (dále jen „občanský zákoník“)</w:t>
      </w:r>
    </w:p>
    <w:p w14:paraId="172A254B" w14:textId="77777777" w:rsidR="002A68EA" w:rsidRDefault="002A68EA" w:rsidP="002A68EA"/>
    <w:p w14:paraId="46E56372" w14:textId="77777777" w:rsidR="002A68EA" w:rsidRDefault="002A68EA" w:rsidP="002A68EA">
      <w:r>
        <w:t>I.</w:t>
      </w:r>
      <w:r>
        <w:tab/>
        <w:t>SMLUVNÍ STRANY</w:t>
      </w:r>
    </w:p>
    <w:p w14:paraId="6924E4E7" w14:textId="25643480" w:rsidR="002A68EA" w:rsidRDefault="002A68EA" w:rsidP="002A68EA">
      <w:r w:rsidRPr="002A68EA">
        <w:rPr>
          <w:b/>
        </w:rPr>
        <w:t>OBJEDNATEL</w:t>
      </w:r>
      <w:r w:rsidRPr="002A68EA">
        <w:rPr>
          <w:b/>
        </w:rPr>
        <w:tab/>
      </w:r>
      <w:r w:rsidR="005170D9">
        <w:tab/>
      </w:r>
      <w:r>
        <w:t>Střední odborná škola a Střední odborné učiliště, Sušice, U Kapličky 761</w:t>
      </w:r>
    </w:p>
    <w:p w14:paraId="476E5F9D" w14:textId="57FAE2EA" w:rsidR="002A68EA" w:rsidRDefault="005170D9" w:rsidP="002A68EA">
      <w:r>
        <w:t>se sídlem:</w:t>
      </w:r>
      <w:r>
        <w:tab/>
      </w:r>
      <w:r>
        <w:tab/>
      </w:r>
      <w:r w:rsidR="002A68EA">
        <w:t>U Kapličky 761, 342 01 Sušice</w:t>
      </w:r>
    </w:p>
    <w:p w14:paraId="7056E0E0" w14:textId="77777777" w:rsidR="002A68EA" w:rsidRDefault="002A68EA" w:rsidP="002A68EA">
      <w:r>
        <w:t>IČ:</w:t>
      </w:r>
      <w:r>
        <w:tab/>
      </w:r>
      <w:r>
        <w:tab/>
      </w:r>
      <w:r>
        <w:tab/>
      </w:r>
      <w:r>
        <w:tab/>
        <w:t>00077615</w:t>
      </w:r>
    </w:p>
    <w:p w14:paraId="4FFDDF38" w14:textId="77777777" w:rsidR="002A68EA" w:rsidRDefault="002A68EA" w:rsidP="002A68EA">
      <w:r>
        <w:t xml:space="preserve">DIČ: </w:t>
      </w:r>
      <w:r>
        <w:tab/>
      </w:r>
      <w:r>
        <w:tab/>
      </w:r>
      <w:r>
        <w:tab/>
      </w:r>
      <w:r>
        <w:tab/>
        <w:t>CZ00077615</w:t>
      </w:r>
    </w:p>
    <w:p w14:paraId="59694C45" w14:textId="77777777" w:rsidR="002A68EA" w:rsidRDefault="002A68EA" w:rsidP="002A68EA">
      <w:r>
        <w:t>zastoupený:</w:t>
      </w:r>
      <w:r>
        <w:tab/>
      </w:r>
      <w:r>
        <w:tab/>
      </w:r>
      <w:r>
        <w:tab/>
        <w:t>Ing. Jaromírem Kolářem, ředitelem</w:t>
      </w:r>
    </w:p>
    <w:p w14:paraId="379FE69B" w14:textId="77777777" w:rsidR="002A68EA" w:rsidRDefault="002A68EA" w:rsidP="002A68EA">
      <w:r>
        <w:t xml:space="preserve">K podpisu smlouvy oprávněn: </w:t>
      </w:r>
      <w:r>
        <w:tab/>
        <w:t>Ing. Jaromír Kolář, ředitel</w:t>
      </w:r>
    </w:p>
    <w:p w14:paraId="0C5EA599" w14:textId="33CE8FDB" w:rsidR="002A68EA" w:rsidRDefault="002A68EA" w:rsidP="002A68EA">
      <w:r>
        <w:t xml:space="preserve">bankovní spojení: </w:t>
      </w:r>
      <w:r>
        <w:tab/>
      </w:r>
      <w:r>
        <w:tab/>
        <w:t xml:space="preserve"> </w:t>
      </w:r>
    </w:p>
    <w:p w14:paraId="26039788" w14:textId="77777777" w:rsidR="002A68EA" w:rsidRDefault="002A68EA" w:rsidP="002A68EA">
      <w:r>
        <w:t>dále jen („objednatel“)</w:t>
      </w:r>
    </w:p>
    <w:p w14:paraId="72D8F1AD" w14:textId="77777777" w:rsidR="002A68EA" w:rsidRDefault="002A68EA" w:rsidP="002A68EA"/>
    <w:p w14:paraId="07BC7FAC" w14:textId="77777777" w:rsidR="002A68EA" w:rsidRDefault="002A68EA" w:rsidP="002A68EA">
      <w:r>
        <w:t>a</w:t>
      </w:r>
    </w:p>
    <w:p w14:paraId="657AACD8" w14:textId="77777777" w:rsidR="002A68EA" w:rsidRDefault="002A68EA" w:rsidP="002A68EA"/>
    <w:p w14:paraId="2E45BFA0" w14:textId="77777777" w:rsidR="002A68EA" w:rsidRDefault="002A68EA" w:rsidP="002A68EA">
      <w:r w:rsidRPr="002A68EA">
        <w:rPr>
          <w:b/>
        </w:rPr>
        <w:t>ZHOTOVITEL</w:t>
      </w:r>
      <w:r w:rsidRPr="002A68EA">
        <w:rPr>
          <w:b/>
        </w:rPr>
        <w:tab/>
      </w:r>
      <w:r>
        <w:tab/>
      </w:r>
      <w:r>
        <w:tab/>
        <w:t xml:space="preserve">ALDAST,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</w:p>
    <w:p w14:paraId="44D518D8" w14:textId="1D0CDD9D" w:rsidR="002A68EA" w:rsidRDefault="002A68EA" w:rsidP="002A68EA">
      <w:r>
        <w:t>zapsaný v OR vedeném krajským soudem v Č.</w:t>
      </w:r>
      <w:r w:rsidR="00001A33">
        <w:t xml:space="preserve"> </w:t>
      </w:r>
      <w:r>
        <w:t>Budějovicích, oddíl C, vložka 1255</w:t>
      </w:r>
    </w:p>
    <w:p w14:paraId="3E26E764" w14:textId="77777777" w:rsidR="002A68EA" w:rsidRDefault="002A68EA" w:rsidP="002A68EA">
      <w:r>
        <w:t>se sídlem:</w:t>
      </w:r>
      <w:r>
        <w:tab/>
      </w:r>
      <w:r>
        <w:tab/>
      </w:r>
      <w:r>
        <w:tab/>
        <w:t xml:space="preserve">Heydukova 152, </w:t>
      </w:r>
      <w:proofErr w:type="gramStart"/>
      <w:r>
        <w:t>386 01  Strakonice</w:t>
      </w:r>
      <w:proofErr w:type="gramEnd"/>
    </w:p>
    <w:p w14:paraId="7587C7C2" w14:textId="77777777" w:rsidR="002A68EA" w:rsidRDefault="002A68EA" w:rsidP="002A68EA">
      <w:r>
        <w:t xml:space="preserve">zastoupený:                            </w:t>
      </w:r>
      <w:r>
        <w:tab/>
        <w:t>Jiřím Podskalským, jednatelem</w:t>
      </w:r>
    </w:p>
    <w:p w14:paraId="750754E9" w14:textId="77777777" w:rsidR="002A68EA" w:rsidRDefault="002A68EA" w:rsidP="002A68EA">
      <w:r>
        <w:t xml:space="preserve">IČ: </w:t>
      </w:r>
      <w:r>
        <w:tab/>
      </w:r>
      <w:r>
        <w:tab/>
      </w:r>
      <w:r>
        <w:tab/>
      </w:r>
      <w:r>
        <w:tab/>
        <w:t>45023140</w:t>
      </w:r>
      <w:r>
        <w:tab/>
      </w:r>
    </w:p>
    <w:p w14:paraId="35515D2A" w14:textId="77777777" w:rsidR="002A68EA" w:rsidRDefault="002A68EA" w:rsidP="002A68EA">
      <w:r>
        <w:t xml:space="preserve">DIČ: </w:t>
      </w:r>
      <w:r>
        <w:tab/>
      </w:r>
      <w:r>
        <w:tab/>
      </w:r>
      <w:r>
        <w:tab/>
      </w:r>
      <w:r>
        <w:tab/>
        <w:t>CZ45023140</w:t>
      </w:r>
    </w:p>
    <w:p w14:paraId="0D6FEB1A" w14:textId="16719E7A" w:rsidR="002A68EA" w:rsidRDefault="004044CE" w:rsidP="002A68EA">
      <w:r>
        <w:t xml:space="preserve">bankovní spojení:  </w:t>
      </w:r>
      <w:r>
        <w:tab/>
      </w:r>
      <w:r>
        <w:tab/>
      </w:r>
    </w:p>
    <w:p w14:paraId="199B0BEE" w14:textId="1FD96099" w:rsidR="002A68EA" w:rsidRDefault="002A68EA" w:rsidP="002A68EA">
      <w:r>
        <w:t xml:space="preserve">autorizovaná osoba pověřená vedením stavby: </w:t>
      </w:r>
      <w:bookmarkStart w:id="0" w:name="_GoBack"/>
      <w:bookmarkEnd w:id="0"/>
    </w:p>
    <w:p w14:paraId="6C2567E0" w14:textId="77777777" w:rsidR="002A68EA" w:rsidRDefault="002A68EA" w:rsidP="002A68EA">
      <w:r>
        <w:t xml:space="preserve">dále jen („zhotovitel“)                               </w:t>
      </w:r>
      <w:r>
        <w:tab/>
        <w:t xml:space="preserve"> </w:t>
      </w:r>
    </w:p>
    <w:p w14:paraId="720EE1FA" w14:textId="77777777" w:rsidR="001A1CC5" w:rsidRDefault="002A68EA" w:rsidP="002A68EA">
      <w:r>
        <w:tab/>
      </w:r>
    </w:p>
    <w:p w14:paraId="40001959" w14:textId="1E8F822A" w:rsidR="002A68EA" w:rsidRDefault="00520BE3" w:rsidP="002A68EA">
      <w:r>
        <w:t xml:space="preserve">   Tímto </w:t>
      </w:r>
      <w:r>
        <w:rPr>
          <w:b/>
        </w:rPr>
        <w:t>D</w:t>
      </w:r>
      <w:r w:rsidRPr="00520BE3">
        <w:rPr>
          <w:b/>
        </w:rPr>
        <w:t xml:space="preserve">odatkem č. </w:t>
      </w:r>
      <w:r w:rsidR="00001A33">
        <w:rPr>
          <w:b/>
        </w:rPr>
        <w:t>2</w:t>
      </w:r>
      <w:r>
        <w:t xml:space="preserve"> ke smlouvě o dílo č. 2/2018,dále jen </w:t>
      </w:r>
      <w:proofErr w:type="spellStart"/>
      <w:proofErr w:type="gramStart"/>
      <w:r w:rsidRPr="00520BE3">
        <w:rPr>
          <w:b/>
        </w:rPr>
        <w:t>Dodatek</w:t>
      </w:r>
      <w:r>
        <w:t>,se</w:t>
      </w:r>
      <w:proofErr w:type="spellEnd"/>
      <w:proofErr w:type="gramEnd"/>
      <w:r>
        <w:t xml:space="preserve"> mění a doplňuje ustanovení  čl. </w:t>
      </w:r>
      <w:r w:rsidRPr="00520BE3">
        <w:rPr>
          <w:b/>
        </w:rPr>
        <w:t>III. ROZSAH  PŘEDMĚTU  PLNĚNÍ</w:t>
      </w:r>
      <w:r>
        <w:t xml:space="preserve">  takto:</w:t>
      </w:r>
    </w:p>
    <w:p w14:paraId="5ED949F7" w14:textId="77777777" w:rsidR="002A68EA" w:rsidRDefault="002A68EA" w:rsidP="002A68EA"/>
    <w:p w14:paraId="50F77261" w14:textId="77777777" w:rsidR="002A68EA" w:rsidRDefault="002A68EA" w:rsidP="002A68EA"/>
    <w:p w14:paraId="3FEBD16C" w14:textId="7119A023" w:rsidR="00DF4BBF" w:rsidRDefault="00DF4BBF" w:rsidP="005E4C65">
      <w:pPr>
        <w:jc w:val="both"/>
        <w:rPr>
          <w:b/>
        </w:rPr>
      </w:pPr>
      <w:r>
        <w:lastRenderedPageBreak/>
        <w:t xml:space="preserve">Znění </w:t>
      </w:r>
      <w:r w:rsidRPr="00DF4BBF">
        <w:rPr>
          <w:b/>
        </w:rPr>
        <w:t>čl. III</w:t>
      </w:r>
      <w:r>
        <w:t xml:space="preserve"> </w:t>
      </w:r>
      <w:proofErr w:type="gramStart"/>
      <w:r w:rsidRPr="000C1E5F">
        <w:rPr>
          <w:b/>
        </w:rPr>
        <w:t>ROZSAH  PŘEDMĚTU</w:t>
      </w:r>
      <w:proofErr w:type="gramEnd"/>
      <w:r w:rsidRPr="000C1E5F">
        <w:rPr>
          <w:b/>
        </w:rPr>
        <w:t xml:space="preserve">  PLNĚNÍ</w:t>
      </w:r>
      <w:r>
        <w:rPr>
          <w:b/>
        </w:rPr>
        <w:t xml:space="preserve"> </w:t>
      </w:r>
      <w:r w:rsidRPr="00DF4BBF">
        <w:rPr>
          <w:b/>
        </w:rPr>
        <w:t>odst. 3. 1</w:t>
      </w:r>
      <w:r>
        <w:t xml:space="preserve"> </w:t>
      </w:r>
      <w:r>
        <w:rPr>
          <w:b/>
        </w:rPr>
        <w:t xml:space="preserve">se </w:t>
      </w:r>
      <w:r w:rsidR="005170D9">
        <w:rPr>
          <w:b/>
        </w:rPr>
        <w:t>mění takto</w:t>
      </w:r>
      <w:r>
        <w:rPr>
          <w:b/>
        </w:rPr>
        <w:t xml:space="preserve">: </w:t>
      </w:r>
    </w:p>
    <w:p w14:paraId="469340CD" w14:textId="77777777" w:rsidR="005170D9" w:rsidRDefault="005170D9" w:rsidP="005170D9">
      <w:pPr>
        <w:jc w:val="both"/>
      </w:pPr>
      <w:r>
        <w:t>Původní text:</w:t>
      </w:r>
    </w:p>
    <w:p w14:paraId="269C7C4F" w14:textId="77777777" w:rsidR="005170D9" w:rsidRDefault="005170D9" w:rsidP="005170D9">
      <w:pPr>
        <w:spacing w:after="0"/>
        <w:ind w:left="567"/>
        <w:jc w:val="both"/>
      </w:pPr>
      <w:r w:rsidRPr="00277100">
        <w:t xml:space="preserve">SO02 - Součástí akce je i instalace </w:t>
      </w:r>
      <w:proofErr w:type="spellStart"/>
      <w:r w:rsidRPr="00277100">
        <w:t>fotovoltaického</w:t>
      </w:r>
      <w:proofErr w:type="spellEnd"/>
      <w:r w:rsidRPr="00277100">
        <w:t xml:space="preserve"> systému o výkonu 30 </w:t>
      </w:r>
      <w:proofErr w:type="spellStart"/>
      <w:r w:rsidRPr="00277100">
        <w:t>kWp</w:t>
      </w:r>
      <w:proofErr w:type="spellEnd"/>
      <w:r w:rsidRPr="00277100">
        <w:t xml:space="preserve"> na střechu objektu haly dílen </w:t>
      </w:r>
      <w:r>
        <w:t xml:space="preserve">včetně střídače a vizualizace. </w:t>
      </w:r>
    </w:p>
    <w:p w14:paraId="5C59BBA3" w14:textId="77777777" w:rsidR="005170D9" w:rsidRPr="00E4475D" w:rsidRDefault="005170D9" w:rsidP="005170D9">
      <w:pPr>
        <w:spacing w:after="0"/>
        <w:ind w:left="567"/>
        <w:jc w:val="both"/>
      </w:pPr>
      <w:r w:rsidRPr="00E4475D">
        <w:t>Konstrukční systém je řešen za pomocí systému komponentů a profilů pro montáž na trapézovou konstrukci střešního pláště. Konstrukci budou tvořit hliníkové nosné profily, připevněné přímo na střešní krytinu pomocí kotvících prvků s ochranou před vniknutím vody z kotevních prvků.</w:t>
      </w:r>
    </w:p>
    <w:p w14:paraId="79804D5A" w14:textId="77777777" w:rsidR="005170D9" w:rsidRPr="00E4475D" w:rsidRDefault="005170D9" w:rsidP="005170D9">
      <w:pPr>
        <w:spacing w:after="0"/>
        <w:ind w:left="567"/>
        <w:jc w:val="both"/>
      </w:pPr>
      <w:r w:rsidRPr="005170D9">
        <w:rPr>
          <w:b/>
        </w:rPr>
        <w:t xml:space="preserve">FVS sestává ze 105 kusů monokrystalických FV panelů o výkonu 285 </w:t>
      </w:r>
      <w:proofErr w:type="spellStart"/>
      <w:r w:rsidRPr="005170D9">
        <w:rPr>
          <w:b/>
        </w:rPr>
        <w:t>Wp</w:t>
      </w:r>
      <w:proofErr w:type="spellEnd"/>
      <w:r w:rsidRPr="005170D9">
        <w:rPr>
          <w:b/>
        </w:rPr>
        <w:t xml:space="preserve"> a jeden třífázový souměrný střídač o jmenovitém výstupním výkonu 27,6 kW. </w:t>
      </w:r>
      <w:r w:rsidRPr="00E4475D">
        <w:t xml:space="preserve">Použitý střídač musí být vybaven vnitřním zařízením pro sledování kvality a stavu sítě s přiřazeným spínacím (vypínacím) prvkem v souladu s platnými pravidly provozování distribučních soustav, přílohy č. 4 připojovacích podmínek (PPDS).  </w:t>
      </w:r>
    </w:p>
    <w:p w14:paraId="20D8CAA9" w14:textId="77777777" w:rsidR="005170D9" w:rsidRDefault="005170D9" w:rsidP="005170D9">
      <w:pPr>
        <w:jc w:val="both"/>
      </w:pPr>
    </w:p>
    <w:p w14:paraId="46F1F671" w14:textId="75D8FFC3" w:rsidR="005170D9" w:rsidRDefault="005170D9" w:rsidP="005170D9">
      <w:pPr>
        <w:jc w:val="both"/>
      </w:pPr>
      <w:r>
        <w:t>Nový text:</w:t>
      </w:r>
    </w:p>
    <w:p w14:paraId="34581AAB" w14:textId="40A8E121" w:rsidR="005170D9" w:rsidRPr="00E4475D" w:rsidRDefault="005170D9" w:rsidP="005170D9">
      <w:pPr>
        <w:spacing w:after="0"/>
        <w:ind w:left="567"/>
        <w:jc w:val="both"/>
      </w:pPr>
      <w:r w:rsidRPr="005170D9">
        <w:rPr>
          <w:b/>
        </w:rPr>
        <w:t xml:space="preserve">FVS sestává ze 110 kusů monokrystalických FV panelů o výkonu 270 </w:t>
      </w:r>
      <w:proofErr w:type="spellStart"/>
      <w:r w:rsidRPr="005170D9">
        <w:rPr>
          <w:b/>
        </w:rPr>
        <w:t>Wp</w:t>
      </w:r>
      <w:proofErr w:type="spellEnd"/>
      <w:r w:rsidRPr="005170D9">
        <w:rPr>
          <w:b/>
        </w:rPr>
        <w:t xml:space="preserve"> a jeden třífázový souměrný střídač o </w:t>
      </w:r>
      <w:r w:rsidR="006A3C78">
        <w:rPr>
          <w:b/>
        </w:rPr>
        <w:t>jmenovitém výstupním výkonu 33</w:t>
      </w:r>
      <w:r w:rsidRPr="005170D9">
        <w:rPr>
          <w:b/>
        </w:rPr>
        <w:t xml:space="preserve"> kW.</w:t>
      </w:r>
      <w:r w:rsidRPr="00E4475D">
        <w:t xml:space="preserve"> </w:t>
      </w:r>
    </w:p>
    <w:p w14:paraId="54CE0270" w14:textId="37E381BF" w:rsidR="00DF4BBF" w:rsidRDefault="00DF4BBF" w:rsidP="00DF4BBF">
      <w:pPr>
        <w:jc w:val="both"/>
      </w:pPr>
      <w:r>
        <w:t xml:space="preserve">Ostatní znění čl. </w:t>
      </w:r>
      <w:proofErr w:type="gramStart"/>
      <w:r>
        <w:t>III . Rozsah</w:t>
      </w:r>
      <w:proofErr w:type="gramEnd"/>
      <w:r>
        <w:t xml:space="preserve"> předmětu plnění  zůstává v platnosti.</w:t>
      </w:r>
    </w:p>
    <w:p w14:paraId="2DF559C0" w14:textId="77777777" w:rsidR="005170D9" w:rsidRDefault="005170D9" w:rsidP="00DF4BBF">
      <w:pPr>
        <w:jc w:val="both"/>
      </w:pPr>
    </w:p>
    <w:p w14:paraId="6BB92785" w14:textId="77777777" w:rsidR="002A68EA" w:rsidRPr="004C3F9A" w:rsidRDefault="004C3F9A" w:rsidP="002A68EA">
      <w:proofErr w:type="gramStart"/>
      <w:r w:rsidRPr="004C3F9A">
        <w:rPr>
          <w:b/>
        </w:rPr>
        <w:t>ČL.</w:t>
      </w:r>
      <w:r>
        <w:t xml:space="preserve">  </w:t>
      </w:r>
      <w:r w:rsidR="002A68EA" w:rsidRPr="000C1E5F">
        <w:rPr>
          <w:b/>
        </w:rPr>
        <w:t>XVIII</w:t>
      </w:r>
      <w:proofErr w:type="gramEnd"/>
      <w:r w:rsidR="002A68EA" w:rsidRPr="000C1E5F">
        <w:rPr>
          <w:b/>
        </w:rPr>
        <w:t>.</w:t>
      </w:r>
      <w:r w:rsidRPr="000C1E5F">
        <w:rPr>
          <w:b/>
        </w:rPr>
        <w:t xml:space="preserve"> </w:t>
      </w:r>
      <w:r w:rsidR="002A68EA" w:rsidRPr="000C1E5F">
        <w:rPr>
          <w:b/>
        </w:rPr>
        <w:t>ZÁVĚREČNÁ UJEDNÁNÍ</w:t>
      </w:r>
      <w:r>
        <w:rPr>
          <w:b/>
        </w:rPr>
        <w:t xml:space="preserve"> </w:t>
      </w:r>
      <w:r>
        <w:t>se doplňuje:</w:t>
      </w:r>
    </w:p>
    <w:p w14:paraId="392E14A7" w14:textId="71FA0DE9" w:rsidR="004C3F9A" w:rsidRDefault="006B7D70" w:rsidP="002A68EA">
      <w:r>
        <w:t xml:space="preserve">Dodatek č. </w:t>
      </w:r>
      <w:r w:rsidR="00001A33">
        <w:t>2</w:t>
      </w:r>
      <w:r w:rsidR="005170D9">
        <w:t xml:space="preserve"> </w:t>
      </w:r>
      <w:r>
        <w:t>je vyhotoven</w:t>
      </w:r>
      <w:r w:rsidR="004C3F9A">
        <w:t xml:space="preserve"> a podepsán oběma stranami v elektronické podobě.</w:t>
      </w:r>
    </w:p>
    <w:p w14:paraId="37DB1479" w14:textId="4C25F443" w:rsidR="002A68EA" w:rsidRDefault="006B7D70" w:rsidP="002A68EA">
      <w:r>
        <w:t xml:space="preserve">Tento Dodatek </w:t>
      </w:r>
      <w:r w:rsidR="004C3F9A">
        <w:t xml:space="preserve">č. </w:t>
      </w:r>
      <w:r w:rsidR="00001A33">
        <w:t>2</w:t>
      </w:r>
      <w:r w:rsidR="002A68EA">
        <w:t xml:space="preserve"> nabývá</w:t>
      </w:r>
      <w:r>
        <w:t xml:space="preserve"> platnosti podpisem tohoto Dodatku </w:t>
      </w:r>
      <w:r w:rsidR="002A68EA">
        <w:t>posledním z účastníků a účinnosti uveřejněním v registru smluv.</w:t>
      </w:r>
    </w:p>
    <w:p w14:paraId="6AAD3C92" w14:textId="4F4F1F66" w:rsidR="002A68EA" w:rsidRDefault="002A68EA" w:rsidP="002A68EA">
      <w:r>
        <w:t>Smluvní strany této smlouv</w:t>
      </w:r>
      <w:r w:rsidR="006B7D70">
        <w:t xml:space="preserve">y prohlašují, že si tento </w:t>
      </w:r>
      <w:r w:rsidR="004C3F9A">
        <w:t>D</w:t>
      </w:r>
      <w:r w:rsidR="006B7D70">
        <w:t>odatek</w:t>
      </w:r>
      <w:r w:rsidR="004C3F9A">
        <w:t xml:space="preserve"> č.</w:t>
      </w:r>
      <w:r w:rsidR="005170D9">
        <w:t xml:space="preserve"> </w:t>
      </w:r>
      <w:r w:rsidR="00001A33">
        <w:t>2</w:t>
      </w:r>
      <w:r w:rsidR="005170D9">
        <w:t xml:space="preserve"> </w:t>
      </w:r>
      <w:r w:rsidR="006B7D70">
        <w:t xml:space="preserve">před jeho </w:t>
      </w:r>
      <w:r>
        <w:t>podpisem přečetly, že představuje projev jejich pravé a svobodné vůle, na dů</w:t>
      </w:r>
      <w:r w:rsidR="006B7D70">
        <w:t>kaz čehož připojují své podpisy.</w:t>
      </w:r>
    </w:p>
    <w:p w14:paraId="12F9AC58" w14:textId="77777777" w:rsidR="004C3F9A" w:rsidRPr="005170D9" w:rsidRDefault="004C3F9A" w:rsidP="002A68EA">
      <w:r w:rsidRPr="005170D9">
        <w:t>Ostatní ustanovení zůstávají beze změn.</w:t>
      </w:r>
    </w:p>
    <w:p w14:paraId="0F5576C0" w14:textId="77777777" w:rsidR="002A68EA" w:rsidRDefault="002A68EA" w:rsidP="002A68EA"/>
    <w:p w14:paraId="5CB961DD" w14:textId="3880DAAA" w:rsidR="002A68EA" w:rsidRDefault="006B7D70" w:rsidP="002A68EA">
      <w:r>
        <w:t>V</w:t>
      </w:r>
      <w:r w:rsidR="002A68EA">
        <w:t xml:space="preserve"> Sušici dne</w:t>
      </w:r>
      <w:r>
        <w:t>: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V</w:t>
      </w:r>
      <w:r w:rsidR="005632D7">
        <w:t>e Strakonicích dne</w:t>
      </w:r>
      <w:r>
        <w:t>:</w:t>
      </w:r>
    </w:p>
    <w:p w14:paraId="4EEC4B61" w14:textId="77777777" w:rsidR="002A68EA" w:rsidRDefault="002A68EA" w:rsidP="002A68EA"/>
    <w:p w14:paraId="5A1497E3" w14:textId="77777777" w:rsidR="002A68EA" w:rsidRDefault="002A68EA" w:rsidP="002A68EA">
      <w:r>
        <w:t>za</w:t>
      </w:r>
      <w:r w:rsidR="006B7D70">
        <w:t xml:space="preserve"> objednatele:  </w:t>
      </w:r>
      <w:r w:rsidR="006B7D70">
        <w:tab/>
      </w:r>
      <w:r w:rsidR="006B7D70">
        <w:tab/>
      </w:r>
      <w:r w:rsidR="006B7D70">
        <w:tab/>
      </w:r>
      <w:r w:rsidR="006B7D70">
        <w:tab/>
      </w:r>
      <w:r w:rsidR="006B7D70">
        <w:tab/>
        <w:t xml:space="preserve">  </w:t>
      </w:r>
      <w:r>
        <w:t xml:space="preserve">za zhotovitele: </w:t>
      </w:r>
      <w:r>
        <w:tab/>
      </w:r>
    </w:p>
    <w:p w14:paraId="6313BC86" w14:textId="77777777" w:rsidR="005632D7" w:rsidRDefault="005632D7" w:rsidP="002A68EA"/>
    <w:p w14:paraId="07345173" w14:textId="77777777" w:rsidR="005632D7" w:rsidRDefault="005632D7" w:rsidP="002A68EA"/>
    <w:p w14:paraId="7D256A69" w14:textId="77777777" w:rsidR="005632D7" w:rsidRDefault="005632D7" w:rsidP="002A68EA"/>
    <w:p w14:paraId="1F7042D8" w14:textId="77777777" w:rsidR="002A68EA" w:rsidRDefault="002A68EA" w:rsidP="002A68EA">
      <w:r>
        <w:t xml:space="preserve">........................................... </w:t>
      </w:r>
      <w:r>
        <w:tab/>
      </w:r>
      <w:r>
        <w:tab/>
      </w:r>
      <w:r>
        <w:tab/>
      </w:r>
      <w:r>
        <w:tab/>
        <w:t>...........................................</w:t>
      </w:r>
    </w:p>
    <w:p w14:paraId="30C12652" w14:textId="77777777" w:rsidR="002A68EA" w:rsidRDefault="006B7D70" w:rsidP="005632D7">
      <w:pPr>
        <w:spacing w:after="0"/>
      </w:pPr>
      <w:r>
        <w:t xml:space="preserve">      </w:t>
      </w:r>
      <w:r w:rsidR="002A68EA">
        <w:t>Ing. Jaromír Kolář</w:t>
      </w:r>
      <w:r w:rsidR="002A68EA">
        <w:tab/>
      </w:r>
      <w:r w:rsidR="002A68EA">
        <w:tab/>
      </w:r>
      <w:r w:rsidR="002A68EA">
        <w:tab/>
      </w:r>
      <w:r w:rsidR="002A68EA">
        <w:tab/>
      </w:r>
      <w:r w:rsidR="002A68EA">
        <w:tab/>
      </w:r>
      <w:r>
        <w:t xml:space="preserve">        </w:t>
      </w:r>
      <w:r w:rsidR="002A68EA">
        <w:t>Jiří Podskalský</w:t>
      </w:r>
    </w:p>
    <w:p w14:paraId="7CE7E70F" w14:textId="77777777" w:rsidR="002A68EA" w:rsidRDefault="002A68EA" w:rsidP="005632D7">
      <w:pPr>
        <w:spacing w:after="0"/>
      </w:pPr>
      <w:r>
        <w:tab/>
      </w:r>
      <w:r w:rsidR="005632D7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32D7">
        <w:t xml:space="preserve">              </w:t>
      </w:r>
      <w:r>
        <w:t>jednatel</w:t>
      </w:r>
    </w:p>
    <w:p w14:paraId="67983165" w14:textId="77777777" w:rsidR="000C1E5F" w:rsidRDefault="000C1E5F" w:rsidP="005632D7"/>
    <w:sectPr w:rsidR="000C1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67ED0"/>
    <w:multiLevelType w:val="multilevel"/>
    <w:tmpl w:val="6DB65A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EA"/>
    <w:rsid w:val="00001A33"/>
    <w:rsid w:val="000C1E5F"/>
    <w:rsid w:val="000F343D"/>
    <w:rsid w:val="0014367C"/>
    <w:rsid w:val="001A1CC5"/>
    <w:rsid w:val="002A68EA"/>
    <w:rsid w:val="00314147"/>
    <w:rsid w:val="004044CE"/>
    <w:rsid w:val="004A12CA"/>
    <w:rsid w:val="004C3F9A"/>
    <w:rsid w:val="005170D9"/>
    <w:rsid w:val="00520BE3"/>
    <w:rsid w:val="00537063"/>
    <w:rsid w:val="005632D7"/>
    <w:rsid w:val="005E4C65"/>
    <w:rsid w:val="006A3C78"/>
    <w:rsid w:val="006B7D70"/>
    <w:rsid w:val="00721BC4"/>
    <w:rsid w:val="008C04FE"/>
    <w:rsid w:val="00DA3801"/>
    <w:rsid w:val="00DF4BBF"/>
    <w:rsid w:val="00E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7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21BC4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721BC4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4C3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3F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3F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3F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F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21BC4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721BC4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4C3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3F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3F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3F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Pavla Holmanová, Ing.</cp:lastModifiedBy>
  <cp:revision>2</cp:revision>
  <dcterms:created xsi:type="dcterms:W3CDTF">2019-11-07T10:10:00Z</dcterms:created>
  <dcterms:modified xsi:type="dcterms:W3CDTF">2019-11-07T10:10:00Z</dcterms:modified>
</cp:coreProperties>
</file>