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212" w:rsidRPr="002D7CD4" w:rsidRDefault="00AD7212" w:rsidP="00AD7212">
      <w:pPr>
        <w:outlineLvl w:val="0"/>
        <w:rPr>
          <w:rFonts w:ascii="Arial Narrow" w:hAnsi="Arial Narrow" w:cs="Arial"/>
          <w:b/>
          <w:sz w:val="22"/>
          <w:szCs w:val="22"/>
        </w:rPr>
      </w:pPr>
      <w:proofErr w:type="spellStart"/>
      <w:r w:rsidRPr="00290262">
        <w:rPr>
          <w:rFonts w:ascii="Arial Narrow" w:hAnsi="Arial Narrow" w:cs="Arial"/>
          <w:b/>
          <w:sz w:val="22"/>
          <w:szCs w:val="22"/>
        </w:rPr>
        <w:t>Čj</w:t>
      </w:r>
      <w:proofErr w:type="spellEnd"/>
      <w:r w:rsidRPr="00290262">
        <w:rPr>
          <w:rFonts w:ascii="Arial Narrow" w:hAnsi="Arial Narrow" w:cs="Arial"/>
          <w:b/>
          <w:sz w:val="22"/>
          <w:szCs w:val="22"/>
        </w:rPr>
        <w:t>. PK/</w:t>
      </w:r>
      <w:r w:rsidR="00290262" w:rsidRPr="00290262">
        <w:rPr>
          <w:rFonts w:ascii="Arial Narrow" w:hAnsi="Arial Narrow" w:cs="Arial"/>
          <w:b/>
          <w:sz w:val="22"/>
          <w:szCs w:val="22"/>
        </w:rPr>
        <w:t>2650</w:t>
      </w:r>
      <w:r w:rsidRPr="00290262">
        <w:rPr>
          <w:rFonts w:ascii="Arial Narrow" w:hAnsi="Arial Narrow" w:cs="Arial"/>
          <w:b/>
          <w:sz w:val="22"/>
          <w:szCs w:val="22"/>
        </w:rPr>
        <w:t>/2019</w:t>
      </w:r>
    </w:p>
    <w:p w:rsidR="00AD7212" w:rsidRDefault="00AD7212" w:rsidP="00C7633C">
      <w:pPr>
        <w:pStyle w:val="BodyText1"/>
        <w:spacing w:line="276" w:lineRule="auto"/>
        <w:jc w:val="center"/>
        <w:rPr>
          <w:rFonts w:ascii="Arial Narrow" w:hAnsi="Arial Narrow"/>
          <w:b/>
          <w:spacing w:val="20"/>
          <w:sz w:val="40"/>
          <w:szCs w:val="28"/>
        </w:rPr>
      </w:pPr>
    </w:p>
    <w:p w:rsidR="00E170F1" w:rsidRPr="00D60736" w:rsidRDefault="006F125A" w:rsidP="00C7633C">
      <w:pPr>
        <w:pStyle w:val="BodyText1"/>
        <w:spacing w:line="276" w:lineRule="auto"/>
        <w:jc w:val="center"/>
        <w:rPr>
          <w:rFonts w:ascii="Arial Narrow" w:hAnsi="Arial Narrow"/>
          <w:b/>
          <w:spacing w:val="20"/>
          <w:sz w:val="40"/>
          <w:szCs w:val="28"/>
        </w:rPr>
      </w:pPr>
      <w:r w:rsidRPr="00D60736">
        <w:rPr>
          <w:rFonts w:ascii="Arial Narrow" w:hAnsi="Arial Narrow"/>
          <w:b/>
          <w:spacing w:val="20"/>
          <w:sz w:val="40"/>
          <w:szCs w:val="28"/>
        </w:rPr>
        <w:t xml:space="preserve">DODATEK č. </w:t>
      </w:r>
      <w:r w:rsidR="00D2650A" w:rsidRPr="00D60736">
        <w:rPr>
          <w:rFonts w:ascii="Arial Narrow" w:hAnsi="Arial Narrow"/>
          <w:b/>
          <w:spacing w:val="20"/>
          <w:sz w:val="40"/>
          <w:szCs w:val="28"/>
        </w:rPr>
        <w:t>1</w:t>
      </w:r>
    </w:p>
    <w:p w:rsidR="006F125A" w:rsidRPr="00D60736" w:rsidRDefault="00B81669" w:rsidP="00C7633C">
      <w:pPr>
        <w:pStyle w:val="BodyText1"/>
        <w:spacing w:line="276" w:lineRule="auto"/>
        <w:jc w:val="center"/>
        <w:rPr>
          <w:rFonts w:ascii="Arial Narrow" w:hAnsi="Arial Narrow"/>
          <w:b/>
          <w:spacing w:val="20"/>
          <w:szCs w:val="22"/>
        </w:rPr>
      </w:pPr>
      <w:r>
        <w:rPr>
          <w:rFonts w:ascii="Arial Narrow" w:hAnsi="Arial Narrow"/>
          <w:b/>
          <w:spacing w:val="20"/>
          <w:szCs w:val="22"/>
        </w:rPr>
        <w:t>ke s</w:t>
      </w:r>
      <w:r w:rsidR="006F125A" w:rsidRPr="00D60736">
        <w:rPr>
          <w:rFonts w:ascii="Arial Narrow" w:hAnsi="Arial Narrow"/>
          <w:b/>
          <w:spacing w:val="20"/>
          <w:szCs w:val="22"/>
        </w:rPr>
        <w:t xml:space="preserve">mlouvě o </w:t>
      </w:r>
      <w:r w:rsidR="00D2650A" w:rsidRPr="00D60736">
        <w:rPr>
          <w:rFonts w:ascii="Arial Narrow" w:hAnsi="Arial Narrow"/>
          <w:b/>
          <w:spacing w:val="20"/>
          <w:szCs w:val="22"/>
        </w:rPr>
        <w:t>dílo č</w:t>
      </w:r>
      <w:r w:rsidR="00D2650A" w:rsidRPr="00BA4788">
        <w:rPr>
          <w:rFonts w:ascii="Arial Narrow" w:hAnsi="Arial Narrow"/>
          <w:b/>
          <w:spacing w:val="20"/>
          <w:szCs w:val="22"/>
        </w:rPr>
        <w:t xml:space="preserve">. </w:t>
      </w:r>
      <w:r w:rsidR="00BA4788" w:rsidRPr="00BA4788">
        <w:rPr>
          <w:rFonts w:ascii="Arial Narrow" w:hAnsi="Arial Narrow"/>
          <w:b/>
          <w:spacing w:val="20"/>
          <w:szCs w:val="22"/>
        </w:rPr>
        <w:t>PK/1379</w:t>
      </w:r>
      <w:r w:rsidR="009D6DA3" w:rsidRPr="00BA4788">
        <w:rPr>
          <w:rFonts w:ascii="Arial Narrow" w:hAnsi="Arial Narrow"/>
          <w:b/>
          <w:spacing w:val="20"/>
          <w:szCs w:val="22"/>
        </w:rPr>
        <w:t xml:space="preserve">/2019 </w:t>
      </w:r>
      <w:r w:rsidR="00DB1A2D" w:rsidRPr="00BA4788">
        <w:rPr>
          <w:rFonts w:ascii="Arial Narrow" w:hAnsi="Arial Narrow"/>
          <w:b/>
          <w:spacing w:val="20"/>
          <w:szCs w:val="22"/>
        </w:rPr>
        <w:t>ve</w:t>
      </w:r>
      <w:r w:rsidR="00D2650A" w:rsidRPr="00D60736">
        <w:rPr>
          <w:rFonts w:ascii="Arial Narrow" w:hAnsi="Arial Narrow"/>
          <w:b/>
          <w:spacing w:val="20"/>
          <w:szCs w:val="22"/>
        </w:rPr>
        <w:t xml:space="preserve"> věci veřejné zakázky malého rozsahu</w:t>
      </w:r>
      <w:r w:rsidR="006F125A" w:rsidRPr="00D60736">
        <w:rPr>
          <w:rFonts w:ascii="Arial Narrow" w:hAnsi="Arial Narrow"/>
          <w:b/>
          <w:spacing w:val="20"/>
          <w:szCs w:val="22"/>
        </w:rPr>
        <w:t xml:space="preserve"> </w:t>
      </w:r>
      <w:r w:rsidR="00D2650A" w:rsidRPr="00D60736">
        <w:rPr>
          <w:rFonts w:ascii="Arial Narrow" w:hAnsi="Arial Narrow"/>
          <w:b/>
          <w:spacing w:val="20"/>
          <w:szCs w:val="22"/>
        </w:rPr>
        <w:t>„</w:t>
      </w:r>
      <w:r w:rsidR="004A53E2" w:rsidRPr="004A53E2">
        <w:rPr>
          <w:rFonts w:ascii="Arial Narrow" w:hAnsi="Arial Narrow"/>
          <w:b/>
          <w:spacing w:val="20"/>
          <w:szCs w:val="22"/>
        </w:rPr>
        <w:t>Nové omítky stropů, křídlo II, III, IV, V, VI;  II. etapa – dokončení úpravy p</w:t>
      </w:r>
      <w:r w:rsidR="00C70CED">
        <w:rPr>
          <w:rFonts w:ascii="Arial Narrow" w:hAnsi="Arial Narrow"/>
          <w:b/>
          <w:spacing w:val="20"/>
          <w:szCs w:val="22"/>
        </w:rPr>
        <w:t xml:space="preserve">ovrchů v </w:t>
      </w:r>
      <w:proofErr w:type="spellStart"/>
      <w:r w:rsidR="00C70CED">
        <w:rPr>
          <w:rFonts w:ascii="Arial Narrow" w:hAnsi="Arial Narrow"/>
          <w:b/>
          <w:spacing w:val="20"/>
          <w:szCs w:val="22"/>
        </w:rPr>
        <w:t>Pálffyovském</w:t>
      </w:r>
      <w:proofErr w:type="spellEnd"/>
      <w:r w:rsidR="00C70CED">
        <w:rPr>
          <w:rFonts w:ascii="Arial Narrow" w:hAnsi="Arial Narrow"/>
          <w:b/>
          <w:spacing w:val="20"/>
          <w:szCs w:val="22"/>
        </w:rPr>
        <w:t xml:space="preserve"> paláci II</w:t>
      </w:r>
      <w:r w:rsidR="00D2650A" w:rsidRPr="00D60736">
        <w:rPr>
          <w:rFonts w:ascii="Arial Narrow" w:hAnsi="Arial Narrow"/>
          <w:b/>
          <w:spacing w:val="20"/>
          <w:szCs w:val="22"/>
        </w:rPr>
        <w:t>„</w:t>
      </w:r>
    </w:p>
    <w:p w:rsidR="006F125A" w:rsidRPr="00D60736" w:rsidRDefault="006F125A" w:rsidP="00C7633C">
      <w:pPr>
        <w:pStyle w:val="BodyText1"/>
        <w:spacing w:line="276" w:lineRule="auto"/>
        <w:jc w:val="center"/>
        <w:rPr>
          <w:rFonts w:ascii="Arial Narrow" w:hAnsi="Arial Narrow"/>
          <w:b/>
          <w:spacing w:val="20"/>
          <w:szCs w:val="22"/>
        </w:rPr>
      </w:pPr>
      <w:r w:rsidRPr="00D60736">
        <w:rPr>
          <w:rFonts w:ascii="Arial Narrow" w:hAnsi="Arial Narrow"/>
          <w:b/>
          <w:spacing w:val="20"/>
          <w:szCs w:val="22"/>
        </w:rPr>
        <w:t xml:space="preserve">uzavřené dne </w:t>
      </w:r>
      <w:r w:rsidR="004A53E2">
        <w:rPr>
          <w:rFonts w:ascii="Arial Narrow" w:hAnsi="Arial Narrow"/>
          <w:b/>
          <w:spacing w:val="20"/>
          <w:szCs w:val="22"/>
        </w:rPr>
        <w:t>04</w:t>
      </w:r>
      <w:r w:rsidR="003C5D8B" w:rsidRPr="00D60736">
        <w:rPr>
          <w:rFonts w:ascii="Arial Narrow" w:hAnsi="Arial Narrow"/>
          <w:b/>
          <w:spacing w:val="20"/>
          <w:szCs w:val="22"/>
        </w:rPr>
        <w:t xml:space="preserve">. </w:t>
      </w:r>
      <w:r w:rsidR="004A53E2">
        <w:rPr>
          <w:rFonts w:ascii="Arial Narrow" w:hAnsi="Arial Narrow"/>
          <w:b/>
          <w:spacing w:val="20"/>
          <w:szCs w:val="22"/>
        </w:rPr>
        <w:t>06</w:t>
      </w:r>
      <w:r w:rsidR="003C5D8B" w:rsidRPr="00D60736">
        <w:rPr>
          <w:rFonts w:ascii="Arial Narrow" w:hAnsi="Arial Narrow"/>
          <w:b/>
          <w:spacing w:val="20"/>
          <w:szCs w:val="22"/>
        </w:rPr>
        <w:t>. 201</w:t>
      </w:r>
      <w:r w:rsidR="00D2650A" w:rsidRPr="00D60736">
        <w:rPr>
          <w:rFonts w:ascii="Arial Narrow" w:hAnsi="Arial Narrow"/>
          <w:b/>
          <w:spacing w:val="20"/>
          <w:szCs w:val="22"/>
        </w:rPr>
        <w:t>9</w:t>
      </w:r>
      <w:r w:rsidR="00B81669">
        <w:rPr>
          <w:rFonts w:ascii="Arial Narrow" w:hAnsi="Arial Narrow"/>
          <w:b/>
          <w:spacing w:val="20"/>
          <w:szCs w:val="22"/>
        </w:rPr>
        <w:t xml:space="preserve"> </w:t>
      </w:r>
      <w:r w:rsidR="00B81669" w:rsidRPr="00B81669">
        <w:rPr>
          <w:rFonts w:ascii="Arial Narrow" w:hAnsi="Arial Narrow"/>
          <w:b/>
          <w:spacing w:val="20"/>
          <w:szCs w:val="22"/>
        </w:rPr>
        <w:t>(dále jen „</w:t>
      </w:r>
      <w:r w:rsidR="00B81669">
        <w:rPr>
          <w:rFonts w:ascii="Arial Narrow" w:hAnsi="Arial Narrow"/>
          <w:b/>
          <w:spacing w:val="20"/>
          <w:szCs w:val="22"/>
        </w:rPr>
        <w:t>smlouva</w:t>
      </w:r>
      <w:r w:rsidR="00B81669" w:rsidRPr="00B81669">
        <w:rPr>
          <w:rFonts w:ascii="Arial Narrow" w:hAnsi="Arial Narrow"/>
          <w:b/>
          <w:spacing w:val="20"/>
          <w:szCs w:val="22"/>
        </w:rPr>
        <w:t>“)</w:t>
      </w:r>
    </w:p>
    <w:p w:rsidR="00872ECF" w:rsidRPr="006F125A" w:rsidRDefault="00872ECF" w:rsidP="00C7633C">
      <w:pPr>
        <w:pStyle w:val="BodyText1"/>
        <w:spacing w:line="276" w:lineRule="auto"/>
        <w:jc w:val="center"/>
        <w:rPr>
          <w:b/>
          <w:spacing w:val="20"/>
          <w:szCs w:val="22"/>
        </w:rPr>
      </w:pPr>
    </w:p>
    <w:p w:rsidR="00E170F1" w:rsidRPr="008162A4" w:rsidRDefault="00D60736" w:rsidP="00D60736">
      <w:pPr>
        <w:pStyle w:val="BodyText1"/>
        <w:spacing w:line="276" w:lineRule="auto"/>
        <w:jc w:val="center"/>
      </w:pPr>
      <w:r w:rsidRPr="00D2650A">
        <w:rPr>
          <w:rFonts w:ascii="Arial Narrow" w:hAnsi="Arial Narrow" w:cs="Arial"/>
          <w:szCs w:val="22"/>
          <w:lang w:eastAsia="cs-CZ"/>
        </w:rPr>
        <w:t>(dále jen „</w:t>
      </w:r>
      <w:r>
        <w:rPr>
          <w:rFonts w:ascii="Arial Narrow" w:hAnsi="Arial Narrow" w:cs="Arial"/>
          <w:szCs w:val="22"/>
          <w:lang w:eastAsia="cs-CZ"/>
        </w:rPr>
        <w:t>dodatek</w:t>
      </w:r>
      <w:r w:rsidRPr="00D2650A">
        <w:rPr>
          <w:rFonts w:ascii="Arial Narrow" w:hAnsi="Arial Narrow" w:cs="Arial"/>
          <w:szCs w:val="22"/>
          <w:lang w:eastAsia="cs-CZ"/>
        </w:rPr>
        <w:t>“)</w:t>
      </w:r>
    </w:p>
    <w:p w:rsidR="00D2650A" w:rsidRPr="00D2650A" w:rsidRDefault="00D2650A" w:rsidP="00D2650A">
      <w:pPr>
        <w:spacing w:before="360"/>
        <w:ind w:left="714"/>
        <w:rPr>
          <w:rFonts w:ascii="Arial Narrow" w:hAnsi="Arial Narrow" w:cs="Arial"/>
          <w:b/>
          <w:sz w:val="22"/>
          <w:szCs w:val="22"/>
          <w:lang w:val="cs-CZ" w:eastAsia="cs-CZ"/>
        </w:rPr>
      </w:pPr>
      <w:r w:rsidRPr="00D2650A">
        <w:rPr>
          <w:rFonts w:ascii="Arial Narrow" w:hAnsi="Arial Narrow" w:cs="Arial"/>
          <w:b/>
          <w:sz w:val="22"/>
          <w:szCs w:val="22"/>
          <w:lang w:val="cs-CZ" w:eastAsia="cs-CZ"/>
        </w:rPr>
        <w:t>Objednatel:</w:t>
      </w:r>
      <w:r w:rsidRPr="00D2650A">
        <w:rPr>
          <w:rFonts w:ascii="Arial Narrow" w:hAnsi="Arial Narrow" w:cs="Arial"/>
          <w:b/>
          <w:sz w:val="22"/>
          <w:szCs w:val="22"/>
          <w:lang w:val="cs-CZ" w:eastAsia="cs-CZ"/>
        </w:rPr>
        <w:tab/>
      </w:r>
      <w:r w:rsidRPr="00D2650A">
        <w:rPr>
          <w:rFonts w:ascii="Arial Narrow" w:hAnsi="Arial Narrow" w:cs="Arial"/>
          <w:b/>
          <w:sz w:val="22"/>
          <w:szCs w:val="22"/>
          <w:lang w:val="cs-CZ" w:eastAsia="cs-CZ"/>
        </w:rPr>
        <w:tab/>
        <w:t>Pražská konzervatoř, Praha 1, Na Rejdišti 1</w:t>
      </w:r>
    </w:p>
    <w:p w:rsidR="00D2650A" w:rsidRPr="00D2650A" w:rsidRDefault="00D2650A" w:rsidP="00D2650A">
      <w:pPr>
        <w:rPr>
          <w:rFonts w:cs="Arial"/>
          <w:sz w:val="20"/>
          <w:szCs w:val="20"/>
          <w:lang w:val="cs-CZ" w:eastAsia="cs-CZ"/>
        </w:rPr>
      </w:pPr>
      <w:r w:rsidRPr="00D2650A">
        <w:rPr>
          <w:rFonts w:ascii="Arial Narrow" w:hAnsi="Arial Narrow" w:cs="Arial"/>
          <w:b/>
          <w:color w:val="FF0000"/>
          <w:sz w:val="22"/>
          <w:szCs w:val="22"/>
          <w:lang w:val="cs-CZ" w:eastAsia="cs-CZ"/>
        </w:rPr>
        <w:t xml:space="preserve">              </w:t>
      </w:r>
      <w:r w:rsidRPr="00D2650A">
        <w:rPr>
          <w:rFonts w:cs="Arial"/>
          <w:sz w:val="20"/>
          <w:szCs w:val="20"/>
          <w:lang w:val="cs-CZ" w:eastAsia="cs-CZ"/>
        </w:rPr>
        <w:t xml:space="preserve">příspěvková organizace </w:t>
      </w:r>
      <w:proofErr w:type="spellStart"/>
      <w:r w:rsidRPr="00D2650A">
        <w:rPr>
          <w:rFonts w:cs="Arial"/>
          <w:sz w:val="20"/>
          <w:szCs w:val="20"/>
          <w:lang w:val="cs-CZ" w:eastAsia="cs-CZ"/>
        </w:rPr>
        <w:t>hl.m.Prahy</w:t>
      </w:r>
      <w:proofErr w:type="spellEnd"/>
      <w:r w:rsidRPr="00D2650A">
        <w:rPr>
          <w:rFonts w:cs="Arial"/>
          <w:sz w:val="20"/>
          <w:szCs w:val="20"/>
          <w:lang w:val="cs-CZ" w:eastAsia="cs-CZ"/>
        </w:rPr>
        <w:t xml:space="preserve"> zřízena usnesením RHMP </w:t>
      </w:r>
      <w:proofErr w:type="gramStart"/>
      <w:r w:rsidRPr="00D2650A">
        <w:rPr>
          <w:rFonts w:cs="Arial"/>
          <w:sz w:val="20"/>
          <w:szCs w:val="20"/>
          <w:lang w:val="cs-CZ" w:eastAsia="cs-CZ"/>
        </w:rPr>
        <w:t>č.550</w:t>
      </w:r>
      <w:proofErr w:type="gramEnd"/>
      <w:r w:rsidRPr="00D2650A">
        <w:rPr>
          <w:rFonts w:cs="Arial"/>
          <w:sz w:val="20"/>
          <w:szCs w:val="20"/>
          <w:lang w:val="cs-CZ" w:eastAsia="cs-CZ"/>
        </w:rPr>
        <w:t xml:space="preserve"> z 3.4.2001,   </w:t>
      </w:r>
    </w:p>
    <w:p w:rsidR="00D2650A" w:rsidRPr="00D2650A" w:rsidRDefault="00D2650A" w:rsidP="00D2650A">
      <w:pPr>
        <w:rPr>
          <w:rFonts w:cs="Arial"/>
          <w:sz w:val="20"/>
          <w:szCs w:val="20"/>
          <w:lang w:val="cs-CZ" w:eastAsia="cs-CZ"/>
        </w:rPr>
      </w:pPr>
      <w:r w:rsidRPr="00D2650A">
        <w:rPr>
          <w:rFonts w:cs="Arial"/>
          <w:sz w:val="20"/>
          <w:szCs w:val="20"/>
          <w:lang w:val="cs-CZ" w:eastAsia="cs-CZ"/>
        </w:rPr>
        <w:t xml:space="preserve">             zapsaná v Rejstříku škol RED-IZO 600 0045 38, zapsaná v RARIS </w:t>
      </w:r>
    </w:p>
    <w:p w:rsidR="00D2650A" w:rsidRPr="00D2650A" w:rsidRDefault="00D2650A" w:rsidP="00D2650A">
      <w:pPr>
        <w:ind w:left="360" w:firstLine="348"/>
        <w:rPr>
          <w:rFonts w:ascii="Arial Narrow" w:hAnsi="Arial Narrow" w:cs="Arial"/>
          <w:iCs/>
          <w:sz w:val="22"/>
          <w:szCs w:val="22"/>
          <w:lang w:val="cs-CZ" w:eastAsia="cs-CZ"/>
        </w:rPr>
      </w:pPr>
      <w:r w:rsidRPr="00D2650A">
        <w:rPr>
          <w:rFonts w:ascii="Arial Narrow" w:hAnsi="Arial Narrow" w:cs="Arial"/>
          <w:sz w:val="22"/>
          <w:szCs w:val="22"/>
          <w:lang w:val="cs-CZ" w:eastAsia="cs-CZ"/>
        </w:rPr>
        <w:t>Sídlem:</w:t>
      </w:r>
      <w:r w:rsidRPr="00D2650A">
        <w:rPr>
          <w:rFonts w:ascii="Arial Narrow" w:hAnsi="Arial Narrow" w:cs="Arial"/>
          <w:sz w:val="22"/>
          <w:szCs w:val="22"/>
          <w:lang w:val="cs-CZ" w:eastAsia="cs-CZ"/>
        </w:rPr>
        <w:tab/>
      </w:r>
      <w:r w:rsidRPr="00D2650A">
        <w:rPr>
          <w:rFonts w:ascii="Arial Narrow" w:hAnsi="Arial Narrow" w:cs="Arial"/>
          <w:sz w:val="22"/>
          <w:szCs w:val="22"/>
          <w:lang w:val="cs-CZ" w:eastAsia="cs-CZ"/>
        </w:rPr>
        <w:tab/>
      </w:r>
      <w:r w:rsidRPr="00D2650A">
        <w:rPr>
          <w:rFonts w:ascii="Arial Narrow" w:hAnsi="Arial Narrow" w:cs="Arial"/>
          <w:sz w:val="22"/>
          <w:szCs w:val="22"/>
          <w:lang w:val="cs-CZ" w:eastAsia="cs-CZ"/>
        </w:rPr>
        <w:tab/>
        <w:t xml:space="preserve">Na </w:t>
      </w:r>
      <w:proofErr w:type="gramStart"/>
      <w:r w:rsidRPr="00D2650A">
        <w:rPr>
          <w:rFonts w:ascii="Arial Narrow" w:hAnsi="Arial Narrow" w:cs="Arial"/>
          <w:sz w:val="22"/>
          <w:szCs w:val="22"/>
          <w:lang w:val="cs-CZ" w:eastAsia="cs-CZ"/>
        </w:rPr>
        <w:t>Rejdišti  1, Praha</w:t>
      </w:r>
      <w:proofErr w:type="gramEnd"/>
      <w:r w:rsidRPr="00D2650A">
        <w:rPr>
          <w:rFonts w:ascii="Arial Narrow" w:hAnsi="Arial Narrow" w:cs="Arial"/>
          <w:sz w:val="22"/>
          <w:szCs w:val="22"/>
          <w:lang w:val="cs-CZ" w:eastAsia="cs-CZ"/>
        </w:rPr>
        <w:t xml:space="preserve"> 1 </w:t>
      </w:r>
    </w:p>
    <w:p w:rsidR="00D2650A" w:rsidRPr="00D2650A" w:rsidRDefault="00D2650A" w:rsidP="00D2650A">
      <w:pPr>
        <w:ind w:left="708"/>
        <w:rPr>
          <w:rFonts w:ascii="Arial Narrow" w:hAnsi="Arial Narrow" w:cs="Arial"/>
          <w:sz w:val="22"/>
          <w:szCs w:val="22"/>
          <w:lang w:val="cs-CZ" w:eastAsia="cs-CZ"/>
        </w:rPr>
      </w:pPr>
      <w:r w:rsidRPr="00D2650A">
        <w:rPr>
          <w:rFonts w:ascii="Arial Narrow" w:hAnsi="Arial Narrow" w:cs="Arial"/>
          <w:sz w:val="22"/>
          <w:szCs w:val="22"/>
          <w:lang w:val="cs-CZ" w:eastAsia="cs-CZ"/>
        </w:rPr>
        <w:t>IČ:</w:t>
      </w:r>
      <w:r w:rsidRPr="00D2650A">
        <w:rPr>
          <w:rFonts w:ascii="Arial Narrow" w:hAnsi="Arial Narrow" w:cs="Arial"/>
          <w:sz w:val="22"/>
          <w:szCs w:val="22"/>
          <w:lang w:val="cs-CZ" w:eastAsia="cs-CZ"/>
        </w:rPr>
        <w:tab/>
      </w:r>
      <w:r w:rsidRPr="00D2650A">
        <w:rPr>
          <w:rFonts w:ascii="Arial Narrow" w:hAnsi="Arial Narrow" w:cs="Arial"/>
          <w:sz w:val="22"/>
          <w:szCs w:val="22"/>
          <w:lang w:val="cs-CZ" w:eastAsia="cs-CZ"/>
        </w:rPr>
        <w:tab/>
      </w:r>
      <w:r w:rsidRPr="00D2650A">
        <w:rPr>
          <w:rFonts w:ascii="Arial Narrow" w:hAnsi="Arial Narrow" w:cs="Arial"/>
          <w:sz w:val="22"/>
          <w:szCs w:val="22"/>
          <w:lang w:val="cs-CZ" w:eastAsia="cs-CZ"/>
        </w:rPr>
        <w:tab/>
        <w:t>70 83 79 11</w:t>
      </w:r>
      <w:r w:rsidRPr="00D2650A">
        <w:rPr>
          <w:rFonts w:ascii="Arial Narrow" w:hAnsi="Arial Narrow" w:cs="Arial"/>
          <w:sz w:val="22"/>
          <w:szCs w:val="22"/>
          <w:lang w:val="cs-CZ" w:eastAsia="cs-CZ"/>
        </w:rPr>
        <w:br/>
        <w:t>DIČ:</w:t>
      </w:r>
      <w:r w:rsidRPr="00D2650A">
        <w:rPr>
          <w:rFonts w:ascii="Arial Narrow" w:hAnsi="Arial Narrow" w:cs="Arial"/>
          <w:sz w:val="22"/>
          <w:szCs w:val="22"/>
          <w:lang w:val="cs-CZ" w:eastAsia="cs-CZ"/>
        </w:rPr>
        <w:tab/>
      </w:r>
      <w:r w:rsidRPr="00D2650A">
        <w:rPr>
          <w:rFonts w:ascii="Arial Narrow" w:hAnsi="Arial Narrow" w:cs="Arial"/>
          <w:sz w:val="22"/>
          <w:szCs w:val="22"/>
          <w:lang w:val="cs-CZ" w:eastAsia="cs-CZ"/>
        </w:rPr>
        <w:tab/>
      </w:r>
      <w:r w:rsidRPr="00D2650A">
        <w:rPr>
          <w:rFonts w:ascii="Arial Narrow" w:hAnsi="Arial Narrow" w:cs="Arial"/>
          <w:sz w:val="22"/>
          <w:szCs w:val="22"/>
          <w:lang w:val="cs-CZ" w:eastAsia="cs-CZ"/>
        </w:rPr>
        <w:tab/>
        <w:t>CZ70 83 79 11</w:t>
      </w:r>
    </w:p>
    <w:p w:rsidR="00D2650A" w:rsidRPr="00D2650A" w:rsidRDefault="00D2650A" w:rsidP="00D2650A">
      <w:pPr>
        <w:ind w:left="2880" w:hanging="2172"/>
        <w:rPr>
          <w:rFonts w:ascii="Arial Narrow" w:hAnsi="Arial Narrow" w:cs="Arial"/>
          <w:sz w:val="22"/>
          <w:szCs w:val="22"/>
          <w:lang w:val="cs-CZ" w:eastAsia="cs-CZ"/>
        </w:rPr>
      </w:pPr>
      <w:r w:rsidRPr="00D2650A">
        <w:rPr>
          <w:rFonts w:ascii="Arial Narrow" w:hAnsi="Arial Narrow" w:cs="Arial"/>
          <w:sz w:val="22"/>
          <w:szCs w:val="22"/>
          <w:lang w:val="cs-CZ" w:eastAsia="cs-CZ"/>
        </w:rPr>
        <w:t>Zastoupená:</w:t>
      </w:r>
      <w:r w:rsidRPr="00D2650A">
        <w:rPr>
          <w:rFonts w:ascii="Arial Narrow" w:hAnsi="Arial Narrow" w:cs="Arial"/>
          <w:sz w:val="22"/>
          <w:szCs w:val="22"/>
          <w:lang w:val="cs-CZ" w:eastAsia="cs-CZ"/>
        </w:rPr>
        <w:tab/>
      </w:r>
      <w:proofErr w:type="spellStart"/>
      <w:r w:rsidR="002A1CE9">
        <w:rPr>
          <w:rFonts w:ascii="Arial Narrow" w:hAnsi="Arial Narrow" w:cs="Arial"/>
          <w:sz w:val="22"/>
          <w:szCs w:val="22"/>
          <w:lang w:val="cs-CZ" w:eastAsia="cs-CZ"/>
        </w:rPr>
        <w:t>xxxxxxxxxxxxxxxxxxxxx</w:t>
      </w:r>
      <w:proofErr w:type="spellEnd"/>
      <w:r w:rsidRPr="00D2650A">
        <w:rPr>
          <w:rFonts w:ascii="Arial Narrow" w:hAnsi="Arial Narrow" w:cs="Arial"/>
          <w:sz w:val="22"/>
          <w:szCs w:val="22"/>
          <w:lang w:val="cs-CZ" w:eastAsia="cs-CZ"/>
        </w:rPr>
        <w:t>, ředitelem konzervatoře</w:t>
      </w:r>
    </w:p>
    <w:p w:rsidR="00D2650A" w:rsidRPr="00D2650A" w:rsidRDefault="00D2650A" w:rsidP="00D2650A">
      <w:pPr>
        <w:ind w:firstLine="708"/>
        <w:rPr>
          <w:rFonts w:ascii="Arial Narrow" w:hAnsi="Arial Narrow" w:cs="Arial"/>
          <w:sz w:val="22"/>
          <w:szCs w:val="22"/>
          <w:lang w:val="cs-CZ" w:eastAsia="cs-CZ"/>
        </w:rPr>
      </w:pPr>
      <w:r w:rsidRPr="00D2650A">
        <w:rPr>
          <w:rFonts w:ascii="Arial Narrow" w:hAnsi="Arial Narrow" w:cs="Arial"/>
          <w:sz w:val="22"/>
          <w:szCs w:val="22"/>
          <w:lang w:val="cs-CZ" w:eastAsia="cs-CZ"/>
        </w:rPr>
        <w:t xml:space="preserve">Bankovní </w:t>
      </w:r>
      <w:proofErr w:type="gramStart"/>
      <w:r w:rsidRPr="00D2650A">
        <w:rPr>
          <w:rFonts w:ascii="Arial Narrow" w:hAnsi="Arial Narrow" w:cs="Arial"/>
          <w:sz w:val="22"/>
          <w:szCs w:val="22"/>
          <w:lang w:val="cs-CZ" w:eastAsia="cs-CZ"/>
        </w:rPr>
        <w:t xml:space="preserve">spojení :             </w:t>
      </w:r>
      <w:proofErr w:type="spellStart"/>
      <w:r w:rsidR="002A1CE9">
        <w:rPr>
          <w:rFonts w:ascii="Arial Narrow" w:hAnsi="Arial Narrow" w:cs="Arial"/>
          <w:sz w:val="22"/>
          <w:szCs w:val="22"/>
          <w:lang w:val="cs-CZ" w:eastAsia="cs-CZ"/>
        </w:rPr>
        <w:t>xxxxxxxxxxxxxxxxxxxxx</w:t>
      </w:r>
      <w:proofErr w:type="spellEnd"/>
      <w:proofErr w:type="gramEnd"/>
    </w:p>
    <w:p w:rsidR="00D2650A" w:rsidRPr="00D2650A" w:rsidRDefault="00D2650A" w:rsidP="00D2650A">
      <w:pPr>
        <w:ind w:firstLine="708"/>
        <w:rPr>
          <w:rFonts w:ascii="Arial Narrow" w:hAnsi="Arial Narrow" w:cs="Arial"/>
          <w:sz w:val="22"/>
          <w:szCs w:val="22"/>
          <w:lang w:val="cs-CZ" w:eastAsia="cs-CZ"/>
        </w:rPr>
      </w:pPr>
      <w:proofErr w:type="spellStart"/>
      <w:proofErr w:type="gramStart"/>
      <w:r w:rsidRPr="00D2650A">
        <w:rPr>
          <w:rFonts w:ascii="Arial Narrow" w:hAnsi="Arial Narrow" w:cs="Arial"/>
          <w:sz w:val="22"/>
          <w:szCs w:val="22"/>
          <w:lang w:val="cs-CZ" w:eastAsia="cs-CZ"/>
        </w:rPr>
        <w:t>Č.účtu</w:t>
      </w:r>
      <w:proofErr w:type="spellEnd"/>
      <w:proofErr w:type="gramEnd"/>
      <w:r w:rsidRPr="00D2650A">
        <w:rPr>
          <w:rFonts w:ascii="Arial Narrow" w:hAnsi="Arial Narrow" w:cs="Arial"/>
          <w:sz w:val="22"/>
          <w:szCs w:val="22"/>
          <w:lang w:val="cs-CZ" w:eastAsia="cs-CZ"/>
        </w:rPr>
        <w:t xml:space="preserve">:                                </w:t>
      </w:r>
      <w:proofErr w:type="spellStart"/>
      <w:r w:rsidR="002A1CE9">
        <w:rPr>
          <w:rFonts w:ascii="Arial Narrow" w:hAnsi="Arial Narrow" w:cs="Arial"/>
          <w:sz w:val="22"/>
          <w:szCs w:val="22"/>
          <w:lang w:val="cs-CZ" w:eastAsia="cs-CZ"/>
        </w:rPr>
        <w:t>xxxxxxxxxxxxxxxxxxxxx</w:t>
      </w:r>
      <w:proofErr w:type="spellEnd"/>
    </w:p>
    <w:p w:rsidR="00D2650A" w:rsidRPr="00D2650A" w:rsidRDefault="00D2650A" w:rsidP="00D2650A">
      <w:pPr>
        <w:ind w:left="708"/>
        <w:rPr>
          <w:rFonts w:ascii="Arial Narrow" w:hAnsi="Arial Narrow" w:cs="Arial"/>
          <w:sz w:val="22"/>
          <w:szCs w:val="22"/>
          <w:lang w:val="cs-CZ" w:eastAsia="cs-CZ"/>
        </w:rPr>
      </w:pPr>
      <w:r w:rsidRPr="00D2650A">
        <w:rPr>
          <w:rFonts w:ascii="Arial Narrow" w:hAnsi="Arial Narrow" w:cs="Arial"/>
          <w:sz w:val="22"/>
          <w:szCs w:val="22"/>
          <w:lang w:val="cs-CZ" w:eastAsia="cs-CZ"/>
        </w:rPr>
        <w:t>Odpovědná osoba:</w:t>
      </w:r>
      <w:r w:rsidRPr="00D2650A">
        <w:rPr>
          <w:rFonts w:ascii="Arial Narrow" w:hAnsi="Arial Narrow" w:cs="Arial"/>
          <w:sz w:val="22"/>
          <w:szCs w:val="22"/>
          <w:lang w:val="cs-CZ" w:eastAsia="cs-CZ"/>
        </w:rPr>
        <w:tab/>
      </w:r>
      <w:proofErr w:type="spellStart"/>
      <w:r w:rsidR="002A1CE9">
        <w:rPr>
          <w:rFonts w:ascii="Arial Narrow" w:hAnsi="Arial Narrow" w:cs="Arial"/>
          <w:sz w:val="22"/>
          <w:szCs w:val="22"/>
          <w:lang w:val="cs-CZ" w:eastAsia="cs-CZ"/>
        </w:rPr>
        <w:t>xxxxxxxxxxxxx</w:t>
      </w:r>
      <w:proofErr w:type="spellEnd"/>
      <w:r w:rsidRPr="00D2650A">
        <w:rPr>
          <w:rFonts w:ascii="Arial Narrow" w:hAnsi="Arial Narrow" w:cs="Arial"/>
          <w:sz w:val="22"/>
          <w:szCs w:val="22"/>
          <w:lang w:val="cs-CZ" w:eastAsia="cs-CZ"/>
        </w:rPr>
        <w:t xml:space="preserve"> </w:t>
      </w:r>
      <w:proofErr w:type="spellStart"/>
      <w:proofErr w:type="gramStart"/>
      <w:r w:rsidRPr="00D2650A">
        <w:rPr>
          <w:rFonts w:ascii="Arial Narrow" w:hAnsi="Arial Narrow" w:cs="Arial"/>
          <w:sz w:val="22"/>
          <w:szCs w:val="22"/>
          <w:lang w:val="cs-CZ" w:eastAsia="cs-CZ"/>
        </w:rPr>
        <w:t>tel.č</w:t>
      </w:r>
      <w:proofErr w:type="spellEnd"/>
      <w:r w:rsidRPr="00D2650A">
        <w:rPr>
          <w:rFonts w:ascii="Arial Narrow" w:hAnsi="Arial Narrow" w:cs="Arial"/>
          <w:sz w:val="22"/>
          <w:szCs w:val="22"/>
          <w:lang w:val="cs-CZ" w:eastAsia="cs-CZ"/>
        </w:rPr>
        <w:t>.</w:t>
      </w:r>
      <w:proofErr w:type="gramEnd"/>
      <w:r w:rsidRPr="00D2650A">
        <w:rPr>
          <w:rFonts w:ascii="Arial Narrow" w:hAnsi="Arial Narrow" w:cs="Arial"/>
          <w:sz w:val="22"/>
          <w:szCs w:val="22"/>
          <w:lang w:val="cs-CZ" w:eastAsia="cs-CZ"/>
        </w:rPr>
        <w:t xml:space="preserve"> </w:t>
      </w:r>
      <w:proofErr w:type="spellStart"/>
      <w:r w:rsidR="002A1CE9">
        <w:rPr>
          <w:rFonts w:ascii="Arial Narrow" w:hAnsi="Arial Narrow" w:cs="Arial"/>
          <w:sz w:val="22"/>
          <w:szCs w:val="22"/>
          <w:lang w:val="cs-CZ" w:eastAsia="cs-CZ"/>
        </w:rPr>
        <w:t>xxxxxxxxxxxxxxx</w:t>
      </w:r>
      <w:proofErr w:type="spellEnd"/>
      <w:r w:rsidRPr="00D2650A">
        <w:rPr>
          <w:rFonts w:ascii="Arial Narrow" w:hAnsi="Arial Narrow" w:cs="Arial"/>
          <w:sz w:val="22"/>
          <w:szCs w:val="22"/>
          <w:lang w:val="cs-CZ" w:eastAsia="cs-CZ"/>
        </w:rPr>
        <w:t xml:space="preserve">, </w:t>
      </w:r>
      <w:proofErr w:type="spellStart"/>
      <w:r w:rsidR="002A1CE9">
        <w:rPr>
          <w:rFonts w:ascii="Arial Narrow" w:hAnsi="Arial Narrow" w:cs="Arial"/>
          <w:sz w:val="22"/>
          <w:szCs w:val="22"/>
          <w:lang w:val="cs-CZ" w:eastAsia="cs-CZ"/>
        </w:rPr>
        <w:t>xxxxxxxxxxxxxx</w:t>
      </w:r>
      <w:proofErr w:type="spellEnd"/>
      <w:r w:rsidRPr="00D2650A">
        <w:rPr>
          <w:rFonts w:ascii="Arial Narrow" w:hAnsi="Arial Narrow" w:cs="Arial"/>
          <w:sz w:val="22"/>
          <w:szCs w:val="22"/>
          <w:lang w:val="cs-CZ" w:eastAsia="cs-CZ"/>
        </w:rPr>
        <w:t xml:space="preserve"> </w:t>
      </w:r>
      <w:proofErr w:type="spellStart"/>
      <w:r w:rsidRPr="00D2650A">
        <w:rPr>
          <w:rFonts w:ascii="Arial Narrow" w:hAnsi="Arial Narrow" w:cs="Arial"/>
          <w:sz w:val="22"/>
          <w:szCs w:val="22"/>
          <w:lang w:val="cs-CZ" w:eastAsia="cs-CZ"/>
        </w:rPr>
        <w:t>tel.č</w:t>
      </w:r>
      <w:proofErr w:type="spellEnd"/>
      <w:r w:rsidRPr="00D2650A">
        <w:rPr>
          <w:rFonts w:ascii="Arial Narrow" w:hAnsi="Arial Narrow" w:cs="Arial"/>
          <w:sz w:val="22"/>
          <w:szCs w:val="22"/>
          <w:lang w:val="cs-CZ" w:eastAsia="cs-CZ"/>
        </w:rPr>
        <w:t xml:space="preserve">. </w:t>
      </w:r>
      <w:proofErr w:type="spellStart"/>
      <w:r w:rsidR="002A1CE9">
        <w:rPr>
          <w:rFonts w:ascii="Arial Narrow" w:hAnsi="Arial Narrow" w:cs="Arial"/>
          <w:sz w:val="22"/>
          <w:szCs w:val="22"/>
          <w:lang w:val="cs-CZ" w:eastAsia="cs-CZ"/>
        </w:rPr>
        <w:t>xxxxxxxxxxxxx</w:t>
      </w:r>
      <w:proofErr w:type="spellEnd"/>
    </w:p>
    <w:p w:rsidR="00D2650A" w:rsidRDefault="00D2650A" w:rsidP="00D2650A">
      <w:pPr>
        <w:ind w:left="708"/>
        <w:rPr>
          <w:rFonts w:ascii="Arial Narrow" w:hAnsi="Arial Narrow" w:cs="Arial"/>
          <w:sz w:val="22"/>
          <w:szCs w:val="22"/>
          <w:lang w:val="cs-CZ" w:eastAsia="cs-CZ"/>
        </w:rPr>
      </w:pPr>
      <w:r w:rsidRPr="00D2650A">
        <w:rPr>
          <w:rFonts w:ascii="Arial Narrow" w:hAnsi="Arial Narrow" w:cs="Arial"/>
          <w:sz w:val="22"/>
          <w:szCs w:val="22"/>
          <w:lang w:val="cs-CZ" w:eastAsia="cs-CZ"/>
        </w:rPr>
        <w:t>(dále jen „objednatel“)</w:t>
      </w:r>
      <w:r w:rsidRPr="00D2650A">
        <w:rPr>
          <w:rFonts w:ascii="Arial Narrow" w:hAnsi="Arial Narrow" w:cs="Arial"/>
          <w:sz w:val="22"/>
          <w:szCs w:val="22"/>
          <w:lang w:val="cs-CZ" w:eastAsia="cs-CZ"/>
        </w:rPr>
        <w:br/>
      </w:r>
      <w:r w:rsidRPr="00D2650A">
        <w:rPr>
          <w:rFonts w:ascii="Arial Narrow" w:hAnsi="Arial Narrow" w:cs="Arial"/>
          <w:sz w:val="22"/>
          <w:szCs w:val="22"/>
          <w:lang w:val="cs-CZ" w:eastAsia="cs-CZ"/>
        </w:rPr>
        <w:tab/>
      </w:r>
      <w:r w:rsidRPr="00D2650A">
        <w:rPr>
          <w:rFonts w:ascii="Arial Narrow" w:hAnsi="Arial Narrow" w:cs="Arial"/>
          <w:sz w:val="22"/>
          <w:szCs w:val="22"/>
          <w:lang w:val="cs-CZ" w:eastAsia="cs-CZ"/>
        </w:rPr>
        <w:tab/>
      </w:r>
    </w:p>
    <w:p w:rsidR="00D2650A" w:rsidRDefault="00D2650A" w:rsidP="00D2650A">
      <w:pPr>
        <w:ind w:left="708"/>
        <w:rPr>
          <w:rFonts w:ascii="Arial Narrow" w:hAnsi="Arial Narrow" w:cs="Arial"/>
          <w:sz w:val="22"/>
          <w:szCs w:val="22"/>
          <w:lang w:val="cs-CZ" w:eastAsia="cs-CZ"/>
        </w:rPr>
      </w:pPr>
      <w:r>
        <w:rPr>
          <w:rFonts w:ascii="Arial Narrow" w:hAnsi="Arial Narrow" w:cs="Arial"/>
          <w:sz w:val="22"/>
          <w:szCs w:val="22"/>
          <w:lang w:val="cs-CZ" w:eastAsia="cs-CZ"/>
        </w:rPr>
        <w:t>a</w:t>
      </w:r>
    </w:p>
    <w:p w:rsidR="00D2650A" w:rsidRPr="00D2650A" w:rsidRDefault="00D2650A" w:rsidP="00D2650A">
      <w:pPr>
        <w:ind w:left="708"/>
        <w:rPr>
          <w:rFonts w:ascii="Arial Narrow" w:hAnsi="Arial Narrow" w:cs="Arial"/>
          <w:sz w:val="22"/>
          <w:szCs w:val="22"/>
          <w:lang w:val="cs-CZ" w:eastAsia="cs-CZ"/>
        </w:rPr>
      </w:pPr>
      <w:r w:rsidRPr="00D2650A">
        <w:rPr>
          <w:rFonts w:ascii="Arial Narrow" w:hAnsi="Arial Narrow" w:cs="Arial"/>
          <w:sz w:val="22"/>
          <w:szCs w:val="22"/>
          <w:lang w:val="cs-CZ" w:eastAsia="cs-CZ"/>
        </w:rPr>
        <w:tab/>
      </w:r>
      <w:r w:rsidRPr="00D2650A">
        <w:rPr>
          <w:rFonts w:ascii="Arial Narrow" w:hAnsi="Arial Narrow" w:cs="Arial"/>
          <w:sz w:val="22"/>
          <w:szCs w:val="22"/>
          <w:lang w:val="cs-CZ" w:eastAsia="cs-CZ"/>
        </w:rPr>
        <w:tab/>
      </w:r>
      <w:r w:rsidRPr="00D2650A">
        <w:rPr>
          <w:rFonts w:ascii="Arial Narrow" w:hAnsi="Arial Narrow" w:cs="Arial"/>
          <w:sz w:val="22"/>
          <w:szCs w:val="22"/>
          <w:lang w:val="cs-CZ" w:eastAsia="cs-CZ"/>
        </w:rPr>
        <w:tab/>
      </w:r>
      <w:r w:rsidRPr="00D2650A">
        <w:rPr>
          <w:rFonts w:ascii="Arial Narrow" w:hAnsi="Arial Narrow" w:cs="Arial"/>
          <w:sz w:val="22"/>
          <w:szCs w:val="22"/>
          <w:lang w:val="cs-CZ" w:eastAsia="cs-CZ"/>
        </w:rPr>
        <w:tab/>
      </w:r>
    </w:p>
    <w:p w:rsidR="004A53E2" w:rsidRPr="00963F4A" w:rsidRDefault="004A53E2" w:rsidP="004A53E2">
      <w:pPr>
        <w:ind w:left="720"/>
        <w:rPr>
          <w:rFonts w:ascii="Arial Narrow" w:hAnsi="Arial Narrow" w:cs="Arial"/>
          <w:sz w:val="22"/>
          <w:szCs w:val="22"/>
        </w:rPr>
      </w:pPr>
      <w:proofErr w:type="spellStart"/>
      <w:r w:rsidRPr="00963F4A">
        <w:rPr>
          <w:rFonts w:ascii="Arial Narrow" w:hAnsi="Arial Narrow" w:cs="Arial"/>
          <w:b/>
          <w:sz w:val="22"/>
          <w:szCs w:val="22"/>
        </w:rPr>
        <w:t>Zhotovitel</w:t>
      </w:r>
      <w:proofErr w:type="spellEnd"/>
      <w:r w:rsidRPr="00963F4A">
        <w:rPr>
          <w:rFonts w:ascii="Arial Narrow" w:hAnsi="Arial Narrow" w:cs="Arial"/>
          <w:b/>
          <w:sz w:val="22"/>
          <w:szCs w:val="22"/>
        </w:rPr>
        <w:t>:</w:t>
      </w:r>
      <w:r w:rsidRPr="00963F4A">
        <w:rPr>
          <w:rFonts w:ascii="Arial Narrow" w:hAnsi="Arial Narrow" w:cs="Arial"/>
          <w:b/>
          <w:sz w:val="22"/>
          <w:szCs w:val="22"/>
        </w:rPr>
        <w:tab/>
      </w:r>
      <w:r w:rsidRPr="00963F4A">
        <w:rPr>
          <w:rFonts w:ascii="Arial Narrow" w:hAnsi="Arial Narrow" w:cs="Arial"/>
          <w:b/>
          <w:sz w:val="22"/>
          <w:szCs w:val="22"/>
        </w:rPr>
        <w:tab/>
      </w:r>
      <w:proofErr w:type="spellStart"/>
      <w:r w:rsidRPr="00963F4A">
        <w:rPr>
          <w:rFonts w:ascii="Arial Narrow" w:hAnsi="Arial Narrow" w:cs="Arial"/>
          <w:b/>
          <w:sz w:val="22"/>
          <w:szCs w:val="22"/>
        </w:rPr>
        <w:t>Realitní</w:t>
      </w:r>
      <w:proofErr w:type="spellEnd"/>
      <w:r w:rsidRPr="00963F4A">
        <w:rPr>
          <w:rFonts w:ascii="Arial Narrow" w:hAnsi="Arial Narrow" w:cs="Arial"/>
          <w:b/>
          <w:sz w:val="22"/>
          <w:szCs w:val="22"/>
        </w:rPr>
        <w:t xml:space="preserve"> a </w:t>
      </w:r>
      <w:proofErr w:type="spellStart"/>
      <w:r w:rsidRPr="00963F4A">
        <w:rPr>
          <w:rFonts w:ascii="Arial Narrow" w:hAnsi="Arial Narrow" w:cs="Arial"/>
          <w:b/>
          <w:sz w:val="22"/>
          <w:szCs w:val="22"/>
        </w:rPr>
        <w:t>stavební</w:t>
      </w:r>
      <w:proofErr w:type="spellEnd"/>
      <w:r w:rsidRPr="00963F4A">
        <w:rPr>
          <w:rFonts w:ascii="Arial Narrow" w:hAnsi="Arial Narrow" w:cs="Arial"/>
          <w:b/>
          <w:sz w:val="22"/>
          <w:szCs w:val="22"/>
        </w:rPr>
        <w:t xml:space="preserve"> </w:t>
      </w:r>
      <w:proofErr w:type="spellStart"/>
      <w:proofErr w:type="gramStart"/>
      <w:r w:rsidRPr="00963F4A">
        <w:rPr>
          <w:rFonts w:ascii="Arial Narrow" w:hAnsi="Arial Narrow" w:cs="Arial"/>
          <w:b/>
          <w:sz w:val="22"/>
          <w:szCs w:val="22"/>
        </w:rPr>
        <w:t>společnost</w:t>
      </w:r>
      <w:proofErr w:type="spellEnd"/>
      <w:r w:rsidRPr="00963F4A">
        <w:rPr>
          <w:rFonts w:ascii="Arial Narrow" w:hAnsi="Arial Narrow" w:cs="Arial"/>
          <w:b/>
          <w:sz w:val="22"/>
          <w:szCs w:val="22"/>
        </w:rPr>
        <w:t xml:space="preserve">  s</w:t>
      </w:r>
      <w:proofErr w:type="gramEnd"/>
      <w:r w:rsidRPr="00963F4A">
        <w:rPr>
          <w:rFonts w:ascii="Arial Narrow" w:hAnsi="Arial Narrow" w:cs="Arial"/>
          <w:b/>
          <w:sz w:val="22"/>
          <w:szCs w:val="22"/>
        </w:rPr>
        <w:t>. </w:t>
      </w:r>
      <w:proofErr w:type="spellStart"/>
      <w:r w:rsidRPr="00963F4A">
        <w:rPr>
          <w:rFonts w:ascii="Arial Narrow" w:hAnsi="Arial Narrow" w:cs="Arial"/>
          <w:b/>
          <w:sz w:val="22"/>
          <w:szCs w:val="22"/>
        </w:rPr>
        <w:t>r.o</w:t>
      </w:r>
      <w:proofErr w:type="spellEnd"/>
      <w:r w:rsidRPr="00963F4A">
        <w:rPr>
          <w:rFonts w:ascii="Arial Narrow" w:hAnsi="Arial Narrow" w:cs="Arial"/>
          <w:b/>
          <w:sz w:val="22"/>
          <w:szCs w:val="22"/>
        </w:rPr>
        <w:t>.</w:t>
      </w:r>
    </w:p>
    <w:p w:rsidR="004A53E2" w:rsidRPr="00963F4A" w:rsidRDefault="004A53E2" w:rsidP="004A53E2">
      <w:pPr>
        <w:ind w:left="360"/>
        <w:rPr>
          <w:rFonts w:ascii="Arial Narrow" w:hAnsi="Arial Narrow" w:cs="Arial"/>
          <w:sz w:val="22"/>
          <w:szCs w:val="22"/>
        </w:rPr>
      </w:pPr>
      <w:r w:rsidRPr="00963F4A">
        <w:rPr>
          <w:rFonts w:ascii="Arial Narrow" w:hAnsi="Arial Narrow" w:cs="Arial"/>
          <w:sz w:val="22"/>
          <w:szCs w:val="22"/>
        </w:rPr>
        <w:t xml:space="preserve">       </w:t>
      </w:r>
      <w:proofErr w:type="spellStart"/>
      <w:r w:rsidRPr="00963F4A">
        <w:rPr>
          <w:rFonts w:ascii="Arial Narrow" w:hAnsi="Arial Narrow" w:cs="Arial"/>
          <w:sz w:val="22"/>
          <w:szCs w:val="22"/>
        </w:rPr>
        <w:t>Sídlem</w:t>
      </w:r>
      <w:proofErr w:type="spellEnd"/>
      <w:r w:rsidRPr="00963F4A">
        <w:rPr>
          <w:rFonts w:ascii="Arial Narrow" w:hAnsi="Arial Narrow" w:cs="Arial"/>
          <w:sz w:val="22"/>
          <w:szCs w:val="22"/>
        </w:rPr>
        <w:t>:</w:t>
      </w:r>
      <w:r w:rsidRPr="00963F4A">
        <w:rPr>
          <w:rFonts w:ascii="Arial Narrow" w:hAnsi="Arial Narrow" w:cs="Arial"/>
          <w:sz w:val="22"/>
          <w:szCs w:val="22"/>
        </w:rPr>
        <w:tab/>
      </w:r>
      <w:r w:rsidRPr="00963F4A">
        <w:rPr>
          <w:rFonts w:ascii="Arial Narrow" w:hAnsi="Arial Narrow" w:cs="Arial"/>
          <w:sz w:val="22"/>
          <w:szCs w:val="22"/>
        </w:rPr>
        <w:tab/>
      </w:r>
      <w:r w:rsidRPr="00963F4A">
        <w:rPr>
          <w:rFonts w:ascii="Arial Narrow" w:hAnsi="Arial Narrow" w:cs="Arial"/>
          <w:sz w:val="22"/>
          <w:szCs w:val="22"/>
        </w:rPr>
        <w:tab/>
      </w:r>
      <w:proofErr w:type="spellStart"/>
      <w:r w:rsidRPr="00963F4A">
        <w:rPr>
          <w:rFonts w:ascii="Arial Narrow" w:hAnsi="Arial Narrow" w:cs="Arial"/>
          <w:sz w:val="22"/>
          <w:szCs w:val="22"/>
        </w:rPr>
        <w:t>Fantova</w:t>
      </w:r>
      <w:proofErr w:type="spellEnd"/>
      <w:r w:rsidRPr="00963F4A">
        <w:rPr>
          <w:rFonts w:ascii="Arial Narrow" w:hAnsi="Arial Narrow" w:cs="Arial"/>
          <w:sz w:val="22"/>
          <w:szCs w:val="22"/>
        </w:rPr>
        <w:t xml:space="preserve"> 693/45, 614 00 Brno – </w:t>
      </w:r>
      <w:proofErr w:type="spellStart"/>
      <w:r w:rsidRPr="00963F4A">
        <w:rPr>
          <w:rFonts w:ascii="Arial Narrow" w:hAnsi="Arial Narrow" w:cs="Arial"/>
          <w:sz w:val="22"/>
          <w:szCs w:val="22"/>
        </w:rPr>
        <w:t>Obřany</w:t>
      </w:r>
      <w:proofErr w:type="spellEnd"/>
    </w:p>
    <w:p w:rsidR="004A53E2" w:rsidRPr="00963F4A" w:rsidRDefault="004A53E2" w:rsidP="004A53E2">
      <w:pPr>
        <w:ind w:left="360"/>
        <w:rPr>
          <w:rFonts w:ascii="Arial Narrow" w:hAnsi="Arial Narrow" w:cs="Arial"/>
          <w:sz w:val="22"/>
          <w:szCs w:val="22"/>
        </w:rPr>
      </w:pPr>
      <w:r w:rsidRPr="00963F4A">
        <w:rPr>
          <w:rFonts w:ascii="Arial Narrow" w:hAnsi="Arial Narrow" w:cs="Arial"/>
          <w:sz w:val="22"/>
          <w:szCs w:val="22"/>
        </w:rPr>
        <w:tab/>
      </w:r>
      <w:proofErr w:type="spellStart"/>
      <w:r w:rsidRPr="00963F4A">
        <w:rPr>
          <w:rFonts w:ascii="Arial Narrow" w:hAnsi="Arial Narrow" w:cs="Arial"/>
          <w:sz w:val="22"/>
          <w:szCs w:val="22"/>
        </w:rPr>
        <w:t>Doručovací</w:t>
      </w:r>
      <w:proofErr w:type="spellEnd"/>
      <w:r w:rsidRPr="00963F4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63F4A">
        <w:rPr>
          <w:rFonts w:ascii="Arial Narrow" w:hAnsi="Arial Narrow" w:cs="Arial"/>
          <w:sz w:val="22"/>
          <w:szCs w:val="22"/>
        </w:rPr>
        <w:t>adresa</w:t>
      </w:r>
      <w:proofErr w:type="spellEnd"/>
      <w:r w:rsidRPr="00963F4A">
        <w:rPr>
          <w:rFonts w:ascii="Arial Narrow" w:hAnsi="Arial Narrow" w:cs="Arial"/>
          <w:sz w:val="22"/>
          <w:szCs w:val="22"/>
        </w:rPr>
        <w:t>:</w:t>
      </w:r>
      <w:r w:rsidRPr="00963F4A">
        <w:rPr>
          <w:rFonts w:ascii="Arial Narrow" w:hAnsi="Arial Narrow" w:cs="Arial"/>
          <w:sz w:val="22"/>
          <w:szCs w:val="22"/>
        </w:rPr>
        <w:tab/>
      </w:r>
      <w:proofErr w:type="spellStart"/>
      <w:r w:rsidRPr="00963F4A">
        <w:rPr>
          <w:rFonts w:ascii="Arial Narrow" w:hAnsi="Arial Narrow" w:cs="Arial"/>
          <w:sz w:val="22"/>
          <w:szCs w:val="22"/>
        </w:rPr>
        <w:t>Žitenická</w:t>
      </w:r>
      <w:proofErr w:type="spellEnd"/>
      <w:r w:rsidRPr="00963F4A">
        <w:rPr>
          <w:rFonts w:ascii="Arial Narrow" w:hAnsi="Arial Narrow" w:cs="Arial"/>
          <w:sz w:val="22"/>
          <w:szCs w:val="22"/>
        </w:rPr>
        <w:t xml:space="preserve"> 10</w:t>
      </w:r>
      <w:proofErr w:type="gramStart"/>
      <w:r w:rsidRPr="00963F4A">
        <w:rPr>
          <w:rFonts w:ascii="Arial Narrow" w:hAnsi="Arial Narrow" w:cs="Arial"/>
          <w:sz w:val="22"/>
          <w:szCs w:val="22"/>
        </w:rPr>
        <w:t>,  286</w:t>
      </w:r>
      <w:proofErr w:type="gramEnd"/>
      <w:r w:rsidRPr="00963F4A">
        <w:rPr>
          <w:rFonts w:ascii="Arial Narrow" w:hAnsi="Arial Narrow" w:cs="Arial"/>
          <w:sz w:val="22"/>
          <w:szCs w:val="22"/>
        </w:rPr>
        <w:t xml:space="preserve"> 01 </w:t>
      </w:r>
      <w:proofErr w:type="spellStart"/>
      <w:r w:rsidRPr="00963F4A">
        <w:rPr>
          <w:rFonts w:ascii="Arial Narrow" w:hAnsi="Arial Narrow" w:cs="Arial"/>
          <w:sz w:val="22"/>
          <w:szCs w:val="22"/>
        </w:rPr>
        <w:t>Čáslav</w:t>
      </w:r>
      <w:proofErr w:type="spellEnd"/>
    </w:p>
    <w:p w:rsidR="004A53E2" w:rsidRPr="00963F4A" w:rsidRDefault="004A53E2" w:rsidP="004A53E2">
      <w:pPr>
        <w:ind w:left="360"/>
        <w:rPr>
          <w:rFonts w:ascii="Arial Narrow" w:hAnsi="Arial Narrow" w:cs="Arial"/>
          <w:sz w:val="22"/>
          <w:szCs w:val="22"/>
        </w:rPr>
      </w:pPr>
      <w:r w:rsidRPr="00963F4A">
        <w:rPr>
          <w:rFonts w:ascii="Arial Narrow" w:hAnsi="Arial Narrow" w:cs="Arial"/>
          <w:sz w:val="22"/>
          <w:szCs w:val="22"/>
        </w:rPr>
        <w:t xml:space="preserve">       IČ:</w:t>
      </w:r>
      <w:r w:rsidRPr="00963F4A">
        <w:rPr>
          <w:rFonts w:ascii="Arial Narrow" w:hAnsi="Arial Narrow" w:cs="Arial"/>
          <w:sz w:val="22"/>
          <w:szCs w:val="22"/>
        </w:rPr>
        <w:tab/>
      </w:r>
      <w:r w:rsidRPr="00963F4A">
        <w:rPr>
          <w:rFonts w:ascii="Arial Narrow" w:hAnsi="Arial Narrow" w:cs="Arial"/>
          <w:sz w:val="22"/>
          <w:szCs w:val="22"/>
        </w:rPr>
        <w:tab/>
      </w:r>
      <w:r w:rsidRPr="00963F4A">
        <w:rPr>
          <w:rFonts w:ascii="Arial Narrow" w:hAnsi="Arial Narrow" w:cs="Arial"/>
          <w:sz w:val="22"/>
          <w:szCs w:val="22"/>
        </w:rPr>
        <w:tab/>
        <w:t>41432037</w:t>
      </w:r>
      <w:r w:rsidRPr="00963F4A">
        <w:rPr>
          <w:rFonts w:ascii="Arial Narrow" w:hAnsi="Arial Narrow" w:cs="Arial"/>
          <w:sz w:val="22"/>
          <w:szCs w:val="22"/>
        </w:rPr>
        <w:tab/>
      </w:r>
    </w:p>
    <w:p w:rsidR="004A53E2" w:rsidRPr="00963F4A" w:rsidRDefault="004A53E2" w:rsidP="004A53E2">
      <w:pPr>
        <w:ind w:firstLine="708"/>
        <w:rPr>
          <w:rFonts w:ascii="Arial Narrow" w:hAnsi="Arial Narrow" w:cs="Arial"/>
          <w:sz w:val="22"/>
          <w:szCs w:val="22"/>
        </w:rPr>
      </w:pPr>
      <w:r w:rsidRPr="00963F4A">
        <w:rPr>
          <w:rFonts w:ascii="Arial Narrow" w:hAnsi="Arial Narrow" w:cs="Arial"/>
          <w:sz w:val="22"/>
          <w:szCs w:val="22"/>
        </w:rPr>
        <w:t>DIČ:</w:t>
      </w:r>
      <w:r w:rsidRPr="00963F4A">
        <w:rPr>
          <w:rFonts w:ascii="Arial Narrow" w:hAnsi="Arial Narrow" w:cs="Arial"/>
          <w:sz w:val="22"/>
          <w:szCs w:val="22"/>
        </w:rPr>
        <w:tab/>
      </w:r>
      <w:r w:rsidRPr="00963F4A">
        <w:rPr>
          <w:rFonts w:ascii="Arial Narrow" w:hAnsi="Arial Narrow" w:cs="Arial"/>
          <w:sz w:val="22"/>
          <w:szCs w:val="22"/>
        </w:rPr>
        <w:tab/>
      </w:r>
      <w:r w:rsidRPr="00963F4A">
        <w:rPr>
          <w:rFonts w:ascii="Arial Narrow" w:hAnsi="Arial Narrow" w:cs="Arial"/>
          <w:sz w:val="22"/>
          <w:szCs w:val="22"/>
        </w:rPr>
        <w:tab/>
        <w:t>CZ41432037</w:t>
      </w:r>
      <w:r w:rsidRPr="00963F4A">
        <w:rPr>
          <w:rFonts w:ascii="Arial Narrow" w:hAnsi="Arial Narrow" w:cs="Arial"/>
          <w:sz w:val="22"/>
          <w:szCs w:val="22"/>
        </w:rPr>
        <w:tab/>
      </w:r>
      <w:r w:rsidRPr="00963F4A">
        <w:rPr>
          <w:rFonts w:ascii="Arial Narrow" w:hAnsi="Arial Narrow" w:cs="Arial"/>
          <w:sz w:val="22"/>
          <w:szCs w:val="22"/>
        </w:rPr>
        <w:tab/>
      </w:r>
    </w:p>
    <w:p w:rsidR="004A53E2" w:rsidRPr="00963F4A" w:rsidRDefault="004A53E2" w:rsidP="004A53E2">
      <w:pPr>
        <w:rPr>
          <w:rFonts w:ascii="Arial Narrow" w:hAnsi="Arial Narrow" w:cs="Arial"/>
          <w:sz w:val="22"/>
          <w:szCs w:val="22"/>
        </w:rPr>
      </w:pPr>
      <w:r w:rsidRPr="00963F4A">
        <w:rPr>
          <w:rFonts w:ascii="Arial Narrow" w:hAnsi="Arial Narrow" w:cs="Arial"/>
          <w:sz w:val="22"/>
          <w:szCs w:val="22"/>
        </w:rPr>
        <w:tab/>
      </w:r>
      <w:proofErr w:type="spellStart"/>
      <w:proofErr w:type="gramStart"/>
      <w:r w:rsidRPr="00963F4A">
        <w:rPr>
          <w:rFonts w:ascii="Arial Narrow" w:hAnsi="Arial Narrow" w:cs="Arial"/>
          <w:sz w:val="22"/>
          <w:szCs w:val="22"/>
        </w:rPr>
        <w:t>Zastoupená</w:t>
      </w:r>
      <w:proofErr w:type="spellEnd"/>
      <w:r w:rsidRPr="00963F4A">
        <w:rPr>
          <w:rFonts w:ascii="Arial Narrow" w:hAnsi="Arial Narrow" w:cs="Arial"/>
          <w:sz w:val="22"/>
          <w:szCs w:val="22"/>
        </w:rPr>
        <w:t xml:space="preserve"> :</w:t>
      </w:r>
      <w:proofErr w:type="gramEnd"/>
      <w:r w:rsidRPr="00963F4A">
        <w:rPr>
          <w:rFonts w:ascii="Arial Narrow" w:hAnsi="Arial Narrow" w:cs="Arial"/>
          <w:sz w:val="22"/>
          <w:szCs w:val="22"/>
        </w:rPr>
        <w:tab/>
      </w:r>
      <w:r w:rsidRPr="00963F4A">
        <w:rPr>
          <w:rFonts w:ascii="Arial Narrow" w:hAnsi="Arial Narrow" w:cs="Arial"/>
          <w:sz w:val="22"/>
          <w:szCs w:val="22"/>
        </w:rPr>
        <w:tab/>
      </w:r>
      <w:proofErr w:type="spellStart"/>
      <w:r w:rsidR="002A1CE9">
        <w:rPr>
          <w:rFonts w:ascii="Arial Narrow" w:hAnsi="Arial Narrow" w:cs="Arial"/>
          <w:sz w:val="22"/>
          <w:szCs w:val="22"/>
        </w:rPr>
        <w:t>xxxxxxxxxxxxxxxxxxxxx</w:t>
      </w:r>
      <w:proofErr w:type="spellEnd"/>
      <w:r w:rsidRPr="00963F4A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963F4A">
        <w:rPr>
          <w:rFonts w:ascii="Arial Narrow" w:hAnsi="Arial Narrow" w:cs="Arial"/>
          <w:sz w:val="22"/>
          <w:szCs w:val="22"/>
        </w:rPr>
        <w:t>jednatelem</w:t>
      </w:r>
      <w:proofErr w:type="spellEnd"/>
    </w:p>
    <w:p w:rsidR="004A53E2" w:rsidRPr="00963F4A" w:rsidRDefault="004A53E2" w:rsidP="004A53E2">
      <w:pPr>
        <w:ind w:firstLine="708"/>
        <w:rPr>
          <w:rFonts w:ascii="Arial Narrow" w:hAnsi="Arial Narrow" w:cs="Arial"/>
          <w:color w:val="FF0000"/>
          <w:sz w:val="22"/>
          <w:szCs w:val="22"/>
        </w:rPr>
      </w:pPr>
      <w:proofErr w:type="spellStart"/>
      <w:r w:rsidRPr="00963F4A">
        <w:rPr>
          <w:rFonts w:ascii="Arial Narrow" w:hAnsi="Arial Narrow" w:cs="Arial"/>
          <w:sz w:val="22"/>
          <w:szCs w:val="22"/>
        </w:rPr>
        <w:t>Telefon</w:t>
      </w:r>
      <w:proofErr w:type="spellEnd"/>
      <w:r w:rsidRPr="00963F4A">
        <w:rPr>
          <w:rFonts w:ascii="Arial Narrow" w:hAnsi="Arial Narrow" w:cs="Arial"/>
          <w:sz w:val="22"/>
          <w:szCs w:val="22"/>
        </w:rPr>
        <w:t>:</w:t>
      </w:r>
      <w:r w:rsidRPr="00963F4A">
        <w:rPr>
          <w:rFonts w:ascii="Arial Narrow" w:hAnsi="Arial Narrow" w:cs="Arial"/>
          <w:sz w:val="22"/>
          <w:szCs w:val="22"/>
        </w:rPr>
        <w:tab/>
        <w:t xml:space="preserve">          </w:t>
      </w:r>
      <w:r w:rsidRPr="00963F4A">
        <w:rPr>
          <w:rFonts w:ascii="Arial Narrow" w:hAnsi="Arial Narrow" w:cs="Arial"/>
          <w:sz w:val="22"/>
          <w:szCs w:val="22"/>
        </w:rPr>
        <w:tab/>
      </w:r>
      <w:r w:rsidRPr="00963F4A">
        <w:rPr>
          <w:rFonts w:ascii="Arial Narrow" w:hAnsi="Arial Narrow" w:cs="Arial"/>
          <w:sz w:val="22"/>
          <w:szCs w:val="22"/>
        </w:rPr>
        <w:tab/>
      </w:r>
      <w:proofErr w:type="spellStart"/>
      <w:r w:rsidR="002A1CE9">
        <w:rPr>
          <w:rFonts w:ascii="Arial Narrow" w:hAnsi="Arial Narrow" w:cs="Arial"/>
          <w:sz w:val="22"/>
          <w:szCs w:val="22"/>
        </w:rPr>
        <w:t>xxxxxxxxxxxxxxxxxxxxx</w:t>
      </w:r>
      <w:proofErr w:type="spellEnd"/>
      <w:r w:rsidRPr="00963F4A">
        <w:rPr>
          <w:rFonts w:ascii="Arial Narrow" w:hAnsi="Arial Narrow" w:cs="Arial"/>
          <w:sz w:val="22"/>
          <w:szCs w:val="22"/>
        </w:rPr>
        <w:t xml:space="preserve">                   </w:t>
      </w:r>
    </w:p>
    <w:p w:rsidR="004A53E2" w:rsidRPr="00963F4A" w:rsidRDefault="004A53E2" w:rsidP="004A53E2">
      <w:pPr>
        <w:ind w:firstLine="708"/>
        <w:rPr>
          <w:rFonts w:ascii="Arial Narrow" w:hAnsi="Arial Narrow" w:cs="Arial"/>
          <w:sz w:val="22"/>
          <w:szCs w:val="22"/>
        </w:rPr>
      </w:pPr>
      <w:proofErr w:type="spellStart"/>
      <w:r w:rsidRPr="00963F4A">
        <w:rPr>
          <w:rFonts w:ascii="Arial Narrow" w:hAnsi="Arial Narrow" w:cs="Arial"/>
          <w:sz w:val="22"/>
          <w:szCs w:val="22"/>
        </w:rPr>
        <w:t>Bankovní</w:t>
      </w:r>
      <w:proofErr w:type="spellEnd"/>
      <w:r w:rsidRPr="00963F4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63F4A">
        <w:rPr>
          <w:rFonts w:ascii="Arial Narrow" w:hAnsi="Arial Narrow" w:cs="Arial"/>
          <w:sz w:val="22"/>
          <w:szCs w:val="22"/>
        </w:rPr>
        <w:t>spojení</w:t>
      </w:r>
      <w:proofErr w:type="spellEnd"/>
      <w:r w:rsidRPr="00963F4A">
        <w:rPr>
          <w:rFonts w:ascii="Arial Narrow" w:hAnsi="Arial Narrow" w:cs="Arial"/>
          <w:sz w:val="22"/>
          <w:szCs w:val="22"/>
        </w:rPr>
        <w:t>:</w:t>
      </w:r>
      <w:r w:rsidR="00020EDD">
        <w:rPr>
          <w:rFonts w:ascii="Arial Narrow" w:hAnsi="Arial Narrow" w:cs="Arial"/>
          <w:sz w:val="22"/>
          <w:szCs w:val="22"/>
        </w:rPr>
        <w:t xml:space="preserve"> </w:t>
      </w:r>
      <w:bookmarkStart w:id="0" w:name="_GoBack"/>
      <w:bookmarkEnd w:id="0"/>
      <w:r w:rsidRPr="00963F4A">
        <w:rPr>
          <w:rFonts w:ascii="Arial Narrow" w:hAnsi="Arial Narrow" w:cs="Arial"/>
          <w:sz w:val="22"/>
          <w:szCs w:val="22"/>
        </w:rPr>
        <w:tab/>
      </w:r>
      <w:proofErr w:type="spellStart"/>
      <w:r w:rsidR="002A1CE9">
        <w:rPr>
          <w:rFonts w:ascii="Arial Narrow" w:hAnsi="Arial Narrow" w:cs="Arial"/>
          <w:sz w:val="22"/>
          <w:szCs w:val="22"/>
        </w:rPr>
        <w:t>xxxxxxxxxxxxxxxxx</w:t>
      </w:r>
      <w:proofErr w:type="spellEnd"/>
      <w:r w:rsidRPr="00963F4A">
        <w:rPr>
          <w:rFonts w:ascii="Arial Narrow" w:hAnsi="Arial Narrow" w:cs="Arial"/>
          <w:sz w:val="22"/>
          <w:szCs w:val="22"/>
        </w:rPr>
        <w:t xml:space="preserve"> </w:t>
      </w:r>
    </w:p>
    <w:p w:rsidR="004A53E2" w:rsidRPr="00966325" w:rsidRDefault="004A53E2" w:rsidP="004A53E2">
      <w:pPr>
        <w:ind w:firstLine="708"/>
        <w:rPr>
          <w:rFonts w:ascii="Arial Narrow" w:hAnsi="Arial Narrow" w:cs="Arial"/>
          <w:color w:val="FF0000"/>
          <w:sz w:val="22"/>
          <w:szCs w:val="22"/>
        </w:rPr>
      </w:pPr>
      <w:proofErr w:type="gramStart"/>
      <w:r w:rsidRPr="00963F4A">
        <w:rPr>
          <w:rFonts w:ascii="Arial Narrow" w:hAnsi="Arial Narrow" w:cs="Arial"/>
          <w:sz w:val="22"/>
          <w:szCs w:val="22"/>
        </w:rPr>
        <w:t>č</w:t>
      </w:r>
      <w:proofErr w:type="gramEnd"/>
      <w:r w:rsidRPr="00963F4A">
        <w:rPr>
          <w:rFonts w:ascii="Arial Narrow" w:hAnsi="Arial Narrow" w:cs="Arial"/>
          <w:sz w:val="22"/>
          <w:szCs w:val="22"/>
        </w:rPr>
        <w:t xml:space="preserve">. </w:t>
      </w:r>
      <w:proofErr w:type="spellStart"/>
      <w:r w:rsidRPr="00963F4A">
        <w:rPr>
          <w:rFonts w:ascii="Arial Narrow" w:hAnsi="Arial Narrow" w:cs="Arial"/>
          <w:sz w:val="22"/>
          <w:szCs w:val="22"/>
        </w:rPr>
        <w:t>účtu</w:t>
      </w:r>
      <w:proofErr w:type="spellEnd"/>
      <w:r w:rsidRPr="00963F4A">
        <w:rPr>
          <w:rFonts w:ascii="Arial Narrow" w:hAnsi="Arial Narrow" w:cs="Arial"/>
          <w:sz w:val="22"/>
          <w:szCs w:val="22"/>
        </w:rPr>
        <w:t xml:space="preserve"> :</w:t>
      </w:r>
      <w:r w:rsidRPr="00963F4A">
        <w:rPr>
          <w:rFonts w:ascii="Arial Narrow" w:hAnsi="Arial Narrow" w:cs="Arial"/>
          <w:sz w:val="22"/>
          <w:szCs w:val="22"/>
        </w:rPr>
        <w:tab/>
      </w:r>
      <w:r w:rsidRPr="00963F4A">
        <w:rPr>
          <w:rFonts w:ascii="Arial Narrow" w:hAnsi="Arial Narrow" w:cs="Arial"/>
          <w:sz w:val="22"/>
          <w:szCs w:val="22"/>
        </w:rPr>
        <w:tab/>
      </w:r>
      <w:r w:rsidRPr="00963F4A">
        <w:rPr>
          <w:rFonts w:ascii="Arial Narrow" w:hAnsi="Arial Narrow" w:cs="Arial"/>
          <w:sz w:val="22"/>
          <w:szCs w:val="22"/>
        </w:rPr>
        <w:tab/>
      </w:r>
      <w:proofErr w:type="spellStart"/>
      <w:r w:rsidR="002A1CE9">
        <w:rPr>
          <w:rFonts w:ascii="Arial Narrow" w:hAnsi="Arial Narrow" w:cs="Arial"/>
          <w:sz w:val="22"/>
          <w:szCs w:val="22"/>
        </w:rPr>
        <w:t>xxxxxxxxxxxxxxxxxxxxx</w:t>
      </w:r>
      <w:proofErr w:type="spellEnd"/>
    </w:p>
    <w:p w:rsidR="00D2650A" w:rsidRPr="00D2650A" w:rsidRDefault="00D2650A" w:rsidP="009D6DA3">
      <w:pPr>
        <w:ind w:left="720"/>
        <w:rPr>
          <w:rFonts w:ascii="Arial Narrow" w:hAnsi="Arial Narrow" w:cs="Arial"/>
          <w:sz w:val="22"/>
          <w:szCs w:val="22"/>
          <w:lang w:val="cs-CZ" w:eastAsia="cs-CZ"/>
        </w:rPr>
      </w:pPr>
      <w:r w:rsidRPr="00D2650A">
        <w:rPr>
          <w:rFonts w:ascii="Arial Narrow" w:hAnsi="Arial Narrow" w:cs="Arial"/>
          <w:sz w:val="22"/>
          <w:szCs w:val="22"/>
          <w:lang w:val="cs-CZ" w:eastAsia="cs-CZ"/>
        </w:rPr>
        <w:t xml:space="preserve"> </w:t>
      </w:r>
    </w:p>
    <w:p w:rsidR="00D2650A" w:rsidRPr="00D2650A" w:rsidRDefault="00D2650A" w:rsidP="00D2650A">
      <w:pPr>
        <w:rPr>
          <w:rFonts w:ascii="Arial Narrow" w:hAnsi="Arial Narrow" w:cs="Arial"/>
          <w:sz w:val="22"/>
          <w:szCs w:val="22"/>
          <w:lang w:val="cs-CZ" w:eastAsia="cs-CZ"/>
        </w:rPr>
      </w:pPr>
      <w:r w:rsidRPr="00D2650A">
        <w:rPr>
          <w:rFonts w:ascii="Arial Narrow" w:hAnsi="Arial Narrow" w:cs="Arial"/>
          <w:b/>
          <w:sz w:val="22"/>
          <w:szCs w:val="22"/>
          <w:lang w:val="cs-CZ" w:eastAsia="cs-CZ"/>
        </w:rPr>
        <w:tab/>
      </w:r>
      <w:r w:rsidR="009C24D6">
        <w:rPr>
          <w:rFonts w:ascii="Arial Narrow" w:hAnsi="Arial Narrow" w:cs="Arial"/>
          <w:sz w:val="22"/>
          <w:szCs w:val="22"/>
          <w:lang w:val="cs-CZ" w:eastAsia="cs-CZ"/>
        </w:rPr>
        <w:t>(dále jen „</w:t>
      </w:r>
      <w:r w:rsidR="004A53E2">
        <w:rPr>
          <w:rFonts w:ascii="Arial Narrow" w:hAnsi="Arial Narrow" w:cs="Arial"/>
          <w:sz w:val="22"/>
          <w:szCs w:val="22"/>
          <w:lang w:val="cs-CZ" w:eastAsia="cs-CZ"/>
        </w:rPr>
        <w:t>zhotovitel</w:t>
      </w:r>
      <w:r w:rsidRPr="00D2650A">
        <w:rPr>
          <w:rFonts w:ascii="Arial Narrow" w:hAnsi="Arial Narrow" w:cs="Arial"/>
          <w:sz w:val="22"/>
          <w:szCs w:val="22"/>
          <w:lang w:val="cs-CZ" w:eastAsia="cs-CZ"/>
        </w:rPr>
        <w:t>“)</w:t>
      </w:r>
    </w:p>
    <w:p w:rsidR="00D2650A" w:rsidRPr="00D2650A" w:rsidRDefault="00D2650A" w:rsidP="00D2650A">
      <w:pPr>
        <w:rPr>
          <w:rFonts w:ascii="Arial Narrow" w:hAnsi="Arial Narrow" w:cs="Arial"/>
          <w:sz w:val="22"/>
          <w:szCs w:val="22"/>
          <w:lang w:val="cs-CZ" w:eastAsia="cs-CZ"/>
        </w:rPr>
      </w:pPr>
      <w:r w:rsidRPr="00D2650A">
        <w:rPr>
          <w:rFonts w:ascii="Arial Narrow" w:hAnsi="Arial Narrow" w:cs="Arial"/>
          <w:sz w:val="22"/>
          <w:szCs w:val="22"/>
          <w:lang w:val="cs-CZ" w:eastAsia="cs-CZ"/>
        </w:rPr>
        <w:tab/>
        <w:t>(dále též jen „smluvní strany“)</w:t>
      </w:r>
      <w:r w:rsidR="00A67641">
        <w:rPr>
          <w:rFonts w:ascii="Arial Narrow" w:hAnsi="Arial Narrow" w:cs="Arial"/>
          <w:sz w:val="22"/>
          <w:szCs w:val="22"/>
          <w:lang w:val="cs-CZ" w:eastAsia="cs-CZ"/>
        </w:rPr>
        <w:t xml:space="preserve">  </w:t>
      </w:r>
    </w:p>
    <w:p w:rsidR="00872ECF" w:rsidRDefault="00872ECF" w:rsidP="00C7633C">
      <w:pPr>
        <w:pStyle w:val="BodyText1"/>
        <w:spacing w:line="276" w:lineRule="auto"/>
      </w:pPr>
    </w:p>
    <w:p w:rsidR="003B3456" w:rsidRPr="00D2650A" w:rsidRDefault="00872ECF" w:rsidP="00C7633C">
      <w:pPr>
        <w:pStyle w:val="BodyText1"/>
        <w:spacing w:line="276" w:lineRule="auto"/>
        <w:rPr>
          <w:rFonts w:ascii="Arial Narrow" w:hAnsi="Arial Narrow"/>
        </w:rPr>
      </w:pPr>
      <w:r w:rsidRPr="00D2650A">
        <w:rPr>
          <w:rFonts w:ascii="Arial Narrow" w:hAnsi="Arial Narrow"/>
        </w:rPr>
        <w:t>tímto uzavírají následující dodatek k výše uvedené smlouvě:</w:t>
      </w:r>
    </w:p>
    <w:p w:rsidR="00E63636" w:rsidRPr="00D2650A" w:rsidRDefault="00E63636" w:rsidP="00C7633C">
      <w:pPr>
        <w:pStyle w:val="BodyText1"/>
        <w:spacing w:line="276" w:lineRule="auto"/>
        <w:rPr>
          <w:rFonts w:ascii="Arial Narrow" w:hAnsi="Arial Narrow"/>
        </w:rPr>
      </w:pPr>
    </w:p>
    <w:p w:rsidR="003B3456" w:rsidRPr="00D2650A" w:rsidRDefault="00872ECF" w:rsidP="00C7633C">
      <w:pPr>
        <w:pStyle w:val="smlouvaheading1"/>
        <w:spacing w:line="276" w:lineRule="auto"/>
        <w:ind w:left="794" w:hanging="794"/>
        <w:rPr>
          <w:rFonts w:ascii="Arial Narrow" w:hAnsi="Arial Narrow"/>
          <w:caps w:val="0"/>
          <w:szCs w:val="22"/>
        </w:rPr>
      </w:pPr>
      <w:r w:rsidRPr="00D2650A">
        <w:rPr>
          <w:rFonts w:ascii="Arial Narrow" w:hAnsi="Arial Narrow"/>
          <w:caps w:val="0"/>
          <w:szCs w:val="22"/>
        </w:rPr>
        <w:t>PŘEDMĚT DODATKU</w:t>
      </w:r>
    </w:p>
    <w:p w:rsidR="00337DAE" w:rsidRPr="00AD7212" w:rsidRDefault="00337DAE" w:rsidP="006A1318">
      <w:pPr>
        <w:pStyle w:val="smlouvaheading2"/>
        <w:numPr>
          <w:ilvl w:val="0"/>
          <w:numId w:val="0"/>
        </w:numPr>
        <w:spacing w:line="276" w:lineRule="auto"/>
        <w:ind w:left="794"/>
        <w:rPr>
          <w:rFonts w:ascii="Arial Narrow" w:hAnsi="Arial Narrow"/>
        </w:rPr>
      </w:pPr>
      <w:r w:rsidRPr="00AD7212">
        <w:rPr>
          <w:rFonts w:ascii="Arial Narrow" w:hAnsi="Arial Narrow"/>
        </w:rPr>
        <w:t xml:space="preserve">Smluvní strany se dohodly </w:t>
      </w:r>
      <w:r w:rsidRPr="002C66A5">
        <w:rPr>
          <w:rFonts w:ascii="Arial Narrow" w:hAnsi="Arial Narrow"/>
          <w:b/>
        </w:rPr>
        <w:t xml:space="preserve">na </w:t>
      </w:r>
      <w:r w:rsidR="00AD7212" w:rsidRPr="002C66A5">
        <w:rPr>
          <w:rFonts w:ascii="Arial Narrow" w:hAnsi="Arial Narrow"/>
          <w:b/>
        </w:rPr>
        <w:t>změně termínu plnění díla</w:t>
      </w:r>
      <w:r w:rsidRPr="00AD7212">
        <w:rPr>
          <w:rFonts w:ascii="Arial Narrow" w:hAnsi="Arial Narrow"/>
        </w:rPr>
        <w:t xml:space="preserve"> uvedené</w:t>
      </w:r>
      <w:r w:rsidR="00AD7212" w:rsidRPr="00AD7212">
        <w:rPr>
          <w:rFonts w:ascii="Arial Narrow" w:hAnsi="Arial Narrow"/>
        </w:rPr>
        <w:t>ho</w:t>
      </w:r>
      <w:r w:rsidRPr="00AD7212">
        <w:rPr>
          <w:rFonts w:ascii="Arial Narrow" w:hAnsi="Arial Narrow"/>
        </w:rPr>
        <w:t xml:space="preserve"> v</w:t>
      </w:r>
      <w:r w:rsidR="00AD7212" w:rsidRPr="00AD7212">
        <w:rPr>
          <w:rFonts w:ascii="Arial Narrow" w:hAnsi="Arial Narrow"/>
        </w:rPr>
        <w:t>e</w:t>
      </w:r>
      <w:r w:rsidR="00AD7212">
        <w:rPr>
          <w:rFonts w:ascii="Arial Narrow" w:hAnsi="Arial Narrow"/>
        </w:rPr>
        <w:t xml:space="preserve"> čl. 6. odst. 2 smlouvy, který byl </w:t>
      </w:r>
      <w:r w:rsidR="00706116">
        <w:rPr>
          <w:rFonts w:ascii="Arial Narrow" w:hAnsi="Arial Narrow"/>
        </w:rPr>
        <w:t>do 31. 08</w:t>
      </w:r>
      <w:r w:rsidR="00F85805">
        <w:rPr>
          <w:rFonts w:ascii="Arial Narrow" w:hAnsi="Arial Narrow"/>
        </w:rPr>
        <w:t>. 2019</w:t>
      </w:r>
      <w:r w:rsidR="00AD7212">
        <w:rPr>
          <w:rFonts w:ascii="Arial Narrow" w:hAnsi="Arial Narrow"/>
        </w:rPr>
        <w:t xml:space="preserve">, a </w:t>
      </w:r>
      <w:r w:rsidR="00AD7212" w:rsidRPr="00F85805">
        <w:rPr>
          <w:rFonts w:ascii="Arial Narrow" w:hAnsi="Arial Narrow"/>
        </w:rPr>
        <w:t>to z důvodu</w:t>
      </w:r>
      <w:r w:rsidR="00F85805" w:rsidRPr="00F85805">
        <w:rPr>
          <w:rFonts w:ascii="Arial Narrow" w:hAnsi="Arial Narrow"/>
        </w:rPr>
        <w:t xml:space="preserve"> </w:t>
      </w:r>
      <w:r w:rsidR="00684638" w:rsidRPr="00684638">
        <w:rPr>
          <w:rFonts w:ascii="Arial Narrow" w:hAnsi="Arial Narrow"/>
        </w:rPr>
        <w:t>zásah</w:t>
      </w:r>
      <w:r w:rsidR="00684638">
        <w:rPr>
          <w:rFonts w:ascii="Arial Narrow" w:hAnsi="Arial Narrow"/>
        </w:rPr>
        <w:t>u resta</w:t>
      </w:r>
      <w:r w:rsidR="00684638" w:rsidRPr="00684638">
        <w:rPr>
          <w:rFonts w:ascii="Arial Narrow" w:hAnsi="Arial Narrow"/>
        </w:rPr>
        <w:t>u</w:t>
      </w:r>
      <w:r w:rsidR="00684638">
        <w:rPr>
          <w:rFonts w:ascii="Arial Narrow" w:hAnsi="Arial Narrow"/>
        </w:rPr>
        <w:t>rátorů</w:t>
      </w:r>
      <w:r w:rsidR="00684638" w:rsidRPr="00684638">
        <w:rPr>
          <w:rFonts w:ascii="Arial Narrow" w:hAnsi="Arial Narrow"/>
        </w:rPr>
        <w:t xml:space="preserve"> při provádění průzkumu a následné vyhodnocení dalšího postupu při úpravě stěn učeben.</w:t>
      </w:r>
    </w:p>
    <w:p w:rsidR="00B112E2" w:rsidRPr="00D2650A" w:rsidRDefault="00AD7212" w:rsidP="00337DAE">
      <w:pPr>
        <w:pStyle w:val="smlouvaheading2"/>
        <w:numPr>
          <w:ilvl w:val="0"/>
          <w:numId w:val="0"/>
        </w:numPr>
        <w:spacing w:line="276" w:lineRule="auto"/>
        <w:ind w:left="794"/>
        <w:rPr>
          <w:rFonts w:ascii="Arial Narrow" w:hAnsi="Arial Narrow"/>
        </w:rPr>
      </w:pPr>
      <w:r>
        <w:rPr>
          <w:rFonts w:ascii="Arial Narrow" w:hAnsi="Arial Narrow"/>
        </w:rPr>
        <w:t xml:space="preserve">Nový termín plnění po této změně: </w:t>
      </w:r>
      <w:r>
        <w:rPr>
          <w:rFonts w:ascii="Arial Narrow" w:hAnsi="Arial Narrow"/>
          <w:b/>
        </w:rPr>
        <w:t>do</w:t>
      </w:r>
      <w:r w:rsidRPr="00AD7212">
        <w:rPr>
          <w:rFonts w:ascii="Arial Narrow" w:hAnsi="Arial Narrow"/>
          <w:b/>
        </w:rPr>
        <w:t xml:space="preserve"> </w:t>
      </w:r>
      <w:r w:rsidR="006161AB">
        <w:rPr>
          <w:rFonts w:ascii="Arial Narrow" w:hAnsi="Arial Narrow"/>
          <w:b/>
        </w:rPr>
        <w:t>16</w:t>
      </w:r>
      <w:r>
        <w:rPr>
          <w:rFonts w:ascii="Arial Narrow" w:hAnsi="Arial Narrow"/>
          <w:b/>
        </w:rPr>
        <w:t xml:space="preserve">. </w:t>
      </w:r>
      <w:r w:rsidR="006161AB">
        <w:rPr>
          <w:rFonts w:ascii="Arial Narrow" w:hAnsi="Arial Narrow"/>
          <w:b/>
        </w:rPr>
        <w:t>10</w:t>
      </w:r>
      <w:r w:rsidRPr="00AD7212">
        <w:rPr>
          <w:rFonts w:ascii="Arial Narrow" w:hAnsi="Arial Narrow"/>
          <w:b/>
        </w:rPr>
        <w:t>. 2019</w:t>
      </w:r>
      <w:r>
        <w:rPr>
          <w:rFonts w:ascii="Arial Narrow" w:hAnsi="Arial Narrow"/>
          <w:b/>
        </w:rPr>
        <w:t>.</w:t>
      </w:r>
    </w:p>
    <w:p w:rsidR="002D6769" w:rsidRDefault="002D6769" w:rsidP="00C7633C">
      <w:pPr>
        <w:pStyle w:val="smlouvaheading2"/>
        <w:numPr>
          <w:ilvl w:val="0"/>
          <w:numId w:val="0"/>
        </w:numPr>
        <w:spacing w:line="276" w:lineRule="auto"/>
        <w:ind w:left="794"/>
        <w:rPr>
          <w:rFonts w:ascii="Arial Narrow" w:hAnsi="Arial Narrow"/>
        </w:rPr>
      </w:pPr>
    </w:p>
    <w:p w:rsidR="00706116" w:rsidRDefault="00706116" w:rsidP="00684638">
      <w:pPr>
        <w:ind w:right="-110" w:firstLine="360"/>
        <w:jc w:val="both"/>
        <w:rPr>
          <w:rFonts w:ascii="Arial Narrow" w:hAnsi="Arial Narrow"/>
          <w:b/>
        </w:rPr>
      </w:pPr>
    </w:p>
    <w:p w:rsidR="00AD7212" w:rsidRPr="00684638" w:rsidRDefault="00684638" w:rsidP="00684638">
      <w:pPr>
        <w:ind w:right="-110" w:firstLine="360"/>
        <w:jc w:val="both"/>
        <w:rPr>
          <w:rFonts w:ascii="Arial Narrow" w:hAnsi="Arial Narrow"/>
          <w:b/>
          <w:bCs/>
          <w:sz w:val="20"/>
          <w:szCs w:val="20"/>
        </w:rPr>
      </w:pPr>
      <w:r w:rsidRPr="004920A0">
        <w:rPr>
          <w:rFonts w:ascii="Arial Narrow" w:hAnsi="Arial Narrow"/>
          <w:b/>
        </w:rPr>
        <w:t xml:space="preserve">   </w:t>
      </w:r>
    </w:p>
    <w:p w:rsidR="00A060A7" w:rsidRPr="00D2650A" w:rsidRDefault="00A060A7" w:rsidP="00C7633C">
      <w:pPr>
        <w:pStyle w:val="smlouvaheading1"/>
        <w:spacing w:line="276" w:lineRule="auto"/>
        <w:ind w:left="794" w:hanging="794"/>
        <w:rPr>
          <w:rFonts w:ascii="Arial Narrow" w:hAnsi="Arial Narrow"/>
        </w:rPr>
      </w:pPr>
      <w:r w:rsidRPr="00D2650A">
        <w:rPr>
          <w:rFonts w:ascii="Arial Narrow" w:hAnsi="Arial Narrow"/>
        </w:rPr>
        <w:lastRenderedPageBreak/>
        <w:t>ZÁVĚREČNÁ USTANOVENÍ</w:t>
      </w:r>
    </w:p>
    <w:p w:rsidR="00D60736" w:rsidRPr="003A1341" w:rsidRDefault="00D60736" w:rsidP="00D60736">
      <w:pPr>
        <w:pStyle w:val="smlouvaheading2"/>
        <w:spacing w:line="276" w:lineRule="auto"/>
        <w:ind w:left="794" w:hanging="794"/>
        <w:rPr>
          <w:rFonts w:ascii="Arial Narrow" w:hAnsi="Arial Narrow"/>
        </w:rPr>
      </w:pPr>
      <w:r>
        <w:rPr>
          <w:rFonts w:ascii="Arial Narrow" w:hAnsi="Arial Narrow" w:cs="Calibri"/>
        </w:rPr>
        <w:t>Tento dodatek</w:t>
      </w:r>
      <w:r w:rsidRPr="00D60736">
        <w:rPr>
          <w:rFonts w:ascii="Arial Narrow" w:hAnsi="Arial Narrow" w:cs="Calibri"/>
        </w:rPr>
        <w:t xml:space="preserve"> nabývá platnosti dnem podpisu oprávněné osoby druhé smluvní strany a účinnosti zveřejněním v registru smluv.</w:t>
      </w:r>
      <w:r w:rsidR="003A1341">
        <w:rPr>
          <w:rFonts w:ascii="Arial Narrow" w:hAnsi="Arial Narrow" w:cs="Calibri"/>
        </w:rPr>
        <w:t xml:space="preserve"> </w:t>
      </w:r>
    </w:p>
    <w:p w:rsidR="003A1341" w:rsidRPr="003A1341" w:rsidRDefault="003A1341" w:rsidP="003A1341">
      <w:pPr>
        <w:pStyle w:val="smlouvaheading2"/>
        <w:spacing w:line="276" w:lineRule="auto"/>
        <w:ind w:left="794" w:hanging="794"/>
        <w:rPr>
          <w:rFonts w:ascii="Arial Narrow" w:hAnsi="Arial Narrow"/>
        </w:rPr>
      </w:pPr>
      <w:r>
        <w:rPr>
          <w:rFonts w:ascii="Arial Narrow" w:hAnsi="Arial Narrow"/>
        </w:rPr>
        <w:t xml:space="preserve">Tento dodatek se řídí právním řádem České republiky. </w:t>
      </w:r>
    </w:p>
    <w:p w:rsidR="00D60736" w:rsidRPr="00D60736" w:rsidRDefault="00D60736" w:rsidP="00D60736">
      <w:pPr>
        <w:pStyle w:val="smlouvaheading2"/>
        <w:spacing w:line="276" w:lineRule="auto"/>
        <w:ind w:left="794" w:hanging="794"/>
        <w:rPr>
          <w:rFonts w:ascii="Arial Narrow" w:hAnsi="Arial Narrow"/>
        </w:rPr>
      </w:pPr>
      <w:r w:rsidRPr="00D60736">
        <w:rPr>
          <w:rFonts w:ascii="Arial Narrow" w:hAnsi="Arial Narrow" w:cs="Calibri"/>
        </w:rPr>
        <w:t xml:space="preserve">Smluvní strany výslovně sjednávají, že uveřejnění </w:t>
      </w:r>
      <w:r>
        <w:rPr>
          <w:rFonts w:ascii="Arial Narrow" w:hAnsi="Arial Narrow" w:cs="Calibri"/>
        </w:rPr>
        <w:t>tohoto dodatku</w:t>
      </w:r>
      <w:r w:rsidRPr="00D60736">
        <w:rPr>
          <w:rFonts w:ascii="Arial Narrow" w:hAnsi="Arial Narrow" w:cs="Calibri"/>
        </w:rPr>
        <w:t xml:space="preserve"> v registru smluv dle zákona č. 340/2015 Sb., o zvláštních podmínkách účinnosti některých smluv, uveřejňování těchto smluv a o registru smluv (zákon o registru smluv) zajistí Pražská konzervatoř, Pr</w:t>
      </w:r>
      <w:r w:rsidR="00A535E7">
        <w:rPr>
          <w:rFonts w:ascii="Arial Narrow" w:hAnsi="Arial Narrow" w:cs="Calibri"/>
        </w:rPr>
        <w:t xml:space="preserve">aha 1, Na Rejdišti 1. </w:t>
      </w:r>
      <w:r w:rsidR="004A53E2">
        <w:rPr>
          <w:rFonts w:ascii="Arial Narrow" w:hAnsi="Arial Narrow" w:cs="Calibri"/>
        </w:rPr>
        <w:t>Zhotovitel</w:t>
      </w:r>
      <w:r w:rsidRPr="00D60736">
        <w:rPr>
          <w:rFonts w:ascii="Arial Narrow" w:hAnsi="Arial Narrow" w:cs="Calibri"/>
        </w:rPr>
        <w:t xml:space="preserve"> je povinen poskytnout objednateli potřebnou součinnost podle zákona č. 340/2015 Sb.,  o zvláštních podmínkách účinnosti některých </w:t>
      </w:r>
      <w:r w:rsidRPr="00D60736">
        <w:rPr>
          <w:rFonts w:ascii="Arial Narrow" w:hAnsi="Arial Narrow" w:cs="Calibri"/>
          <w:b/>
          <w:bCs/>
        </w:rPr>
        <w:t>smluv</w:t>
      </w:r>
      <w:r w:rsidRPr="00D60736">
        <w:rPr>
          <w:rFonts w:ascii="Arial Narrow" w:hAnsi="Arial Narrow" w:cs="Calibri"/>
        </w:rPr>
        <w:t>, uveřejňování těchto </w:t>
      </w:r>
      <w:r w:rsidRPr="00D60736">
        <w:rPr>
          <w:rFonts w:ascii="Arial Narrow" w:hAnsi="Arial Narrow" w:cs="Calibri"/>
          <w:b/>
          <w:bCs/>
        </w:rPr>
        <w:t>smluv</w:t>
      </w:r>
      <w:r w:rsidRPr="00D60736">
        <w:rPr>
          <w:rFonts w:ascii="Arial Narrow" w:hAnsi="Arial Narrow" w:cs="Calibri"/>
        </w:rPr>
        <w:t> a o </w:t>
      </w:r>
      <w:r w:rsidRPr="00D60736">
        <w:rPr>
          <w:rFonts w:ascii="Arial Narrow" w:hAnsi="Arial Narrow" w:cs="Calibri"/>
          <w:b/>
          <w:bCs/>
        </w:rPr>
        <w:t>registru</w:t>
      </w:r>
      <w:r w:rsidRPr="00D60736">
        <w:rPr>
          <w:rFonts w:ascii="Arial Narrow" w:hAnsi="Arial Narrow" w:cs="Calibri"/>
        </w:rPr>
        <w:t> </w:t>
      </w:r>
      <w:r w:rsidRPr="00D60736">
        <w:rPr>
          <w:rFonts w:ascii="Arial Narrow" w:hAnsi="Arial Narrow" w:cs="Calibri"/>
          <w:b/>
          <w:bCs/>
        </w:rPr>
        <w:t>smluv</w:t>
      </w:r>
      <w:r w:rsidRPr="00D60736">
        <w:rPr>
          <w:rFonts w:ascii="Arial Narrow" w:hAnsi="Arial Narrow" w:cs="Calibri"/>
        </w:rPr>
        <w:t> (</w:t>
      </w:r>
      <w:r w:rsidRPr="00D60736">
        <w:rPr>
          <w:rFonts w:ascii="Arial Narrow" w:hAnsi="Arial Narrow" w:cs="Calibri"/>
          <w:b/>
          <w:bCs/>
        </w:rPr>
        <w:t>zákon</w:t>
      </w:r>
      <w:r w:rsidRPr="00D60736">
        <w:rPr>
          <w:rFonts w:ascii="Arial Narrow" w:hAnsi="Arial Narrow" w:cs="Calibri"/>
        </w:rPr>
        <w:t> o </w:t>
      </w:r>
      <w:r w:rsidRPr="00D60736">
        <w:rPr>
          <w:rFonts w:ascii="Arial Narrow" w:hAnsi="Arial Narrow" w:cs="Calibri"/>
          <w:b/>
          <w:bCs/>
        </w:rPr>
        <w:t>registru</w:t>
      </w:r>
      <w:r w:rsidRPr="00D60736">
        <w:rPr>
          <w:rFonts w:ascii="Arial Narrow" w:hAnsi="Arial Narrow" w:cs="Calibri"/>
        </w:rPr>
        <w:t> </w:t>
      </w:r>
      <w:r w:rsidRPr="00D60736">
        <w:rPr>
          <w:rFonts w:ascii="Arial Narrow" w:hAnsi="Arial Narrow" w:cs="Calibri"/>
          <w:b/>
          <w:bCs/>
        </w:rPr>
        <w:t>smluv</w:t>
      </w:r>
      <w:r w:rsidR="00A535E7">
        <w:rPr>
          <w:rFonts w:ascii="Arial Narrow" w:hAnsi="Arial Narrow" w:cs="Calibri"/>
        </w:rPr>
        <w:t xml:space="preserve">). </w:t>
      </w:r>
      <w:r w:rsidR="004A53E2">
        <w:rPr>
          <w:rFonts w:ascii="Arial Narrow" w:hAnsi="Arial Narrow" w:cs="Calibri"/>
        </w:rPr>
        <w:t>Zhotovitel</w:t>
      </w:r>
      <w:r w:rsidRPr="00D60736">
        <w:rPr>
          <w:rFonts w:ascii="Arial Narrow" w:hAnsi="Arial Narrow" w:cs="Calibri"/>
        </w:rPr>
        <w:t xml:space="preserve"> je seznámen se skutečností, že poskytnutí těchto informací se dle citovaného zákona nepovažuje za porušení obchodního tajemství a s jejich zveřejněním tímto vyslovuje svůj souhlas.</w:t>
      </w:r>
    </w:p>
    <w:p w:rsidR="00D60736" w:rsidRPr="003A1341" w:rsidRDefault="00D60736" w:rsidP="00D60736">
      <w:pPr>
        <w:pStyle w:val="smlouvaheading2"/>
        <w:spacing w:line="276" w:lineRule="auto"/>
        <w:ind w:left="794" w:hanging="794"/>
        <w:rPr>
          <w:rFonts w:ascii="Arial Narrow" w:hAnsi="Arial Narrow"/>
        </w:rPr>
      </w:pPr>
      <w:r w:rsidRPr="00D60736">
        <w:rPr>
          <w:rFonts w:ascii="Arial Narrow" w:hAnsi="Arial Narrow" w:cs="Calibri"/>
        </w:rPr>
        <w:t xml:space="preserve">Objednatel má povinnost podle ustanovení § 219 zákona č. 134/2016 Sb., o zadávání veřejných zakázek, ve znění pozdějších předpisů, zveřejnit </w:t>
      </w:r>
      <w:r w:rsidRPr="00D60736">
        <w:rPr>
          <w:rFonts w:ascii="Arial Narrow" w:hAnsi="Arial Narrow" w:cs="Calibri"/>
          <w:iCs/>
        </w:rPr>
        <w:t xml:space="preserve">smlouvu (plný text) se zhotovitelem vč. jejich změn a dodatků na svém profilu </w:t>
      </w:r>
      <w:r w:rsidRPr="00D60736">
        <w:rPr>
          <w:rFonts w:ascii="Arial Narrow" w:hAnsi="Arial Narrow" w:cs="Calibri"/>
        </w:rPr>
        <w:t xml:space="preserve">zadavatele a uveřejnit skutečně uhrazenou cenu plnění. </w:t>
      </w:r>
      <w:r w:rsidR="004A53E2">
        <w:rPr>
          <w:rFonts w:ascii="Arial Narrow" w:hAnsi="Arial Narrow" w:cs="Calibri"/>
        </w:rPr>
        <w:t>Zhotovitel</w:t>
      </w:r>
      <w:r w:rsidR="003A1341">
        <w:rPr>
          <w:rFonts w:ascii="Arial Narrow" w:hAnsi="Arial Narrow" w:cs="Calibri"/>
        </w:rPr>
        <w:t xml:space="preserve"> </w:t>
      </w:r>
      <w:r w:rsidRPr="00D60736">
        <w:rPr>
          <w:rFonts w:ascii="Arial Narrow" w:hAnsi="Arial Narrow" w:cs="Calibri"/>
        </w:rPr>
        <w:t xml:space="preserve">je povinen poskytnout objednateli potřebnou součinnost podle ustanovení § 219 zákona č. 134/2016 Sb., o zadávání veřejných zakázek, ve znění pozdějších předpisů. </w:t>
      </w:r>
      <w:r w:rsidR="004A53E2">
        <w:rPr>
          <w:rFonts w:ascii="Arial Narrow" w:hAnsi="Arial Narrow" w:cs="Calibri"/>
        </w:rPr>
        <w:t>Zhotovitel</w:t>
      </w:r>
      <w:r w:rsidRPr="00D60736">
        <w:rPr>
          <w:rFonts w:ascii="Arial Narrow" w:hAnsi="Arial Narrow" w:cs="Calibri"/>
        </w:rPr>
        <w:t xml:space="preserve"> je seznámen se skutečností, že poskytnutí těchto informací se dle citovaného zákona nepovažuje za porušení obchodního tajemství a s jejich zveřejněním tímto vyslovuje svůj souhlas.</w:t>
      </w:r>
    </w:p>
    <w:p w:rsidR="003A1341" w:rsidRDefault="00D2650A" w:rsidP="003A1341">
      <w:pPr>
        <w:pStyle w:val="smlouvaheading2"/>
        <w:spacing w:line="276" w:lineRule="auto"/>
        <w:ind w:left="794" w:hanging="794"/>
        <w:rPr>
          <w:rFonts w:ascii="Arial Narrow" w:hAnsi="Arial Narrow"/>
        </w:rPr>
      </w:pPr>
      <w:r>
        <w:rPr>
          <w:rFonts w:ascii="Arial Narrow" w:hAnsi="Arial Narrow"/>
        </w:rPr>
        <w:t>Ostatní ustanovení s</w:t>
      </w:r>
      <w:r w:rsidR="00337DAE" w:rsidRPr="00D2650A">
        <w:rPr>
          <w:rFonts w:ascii="Arial Narrow" w:hAnsi="Arial Narrow"/>
        </w:rPr>
        <w:t>mlouvy</w:t>
      </w:r>
      <w:r w:rsidR="003A1341">
        <w:rPr>
          <w:rFonts w:ascii="Arial Narrow" w:hAnsi="Arial Narrow"/>
        </w:rPr>
        <w:t xml:space="preserve"> o </w:t>
      </w:r>
      <w:r w:rsidR="003A1341" w:rsidRPr="00BA4788">
        <w:rPr>
          <w:rFonts w:ascii="Arial Narrow" w:hAnsi="Arial Narrow"/>
        </w:rPr>
        <w:t xml:space="preserve">dílo </w:t>
      </w:r>
      <w:r w:rsidR="00BA4788" w:rsidRPr="00BA4788">
        <w:rPr>
          <w:rFonts w:ascii="Arial Narrow" w:hAnsi="Arial Narrow"/>
          <w:b/>
          <w:lang w:val="en-US"/>
        </w:rPr>
        <w:t>č. PK/1379</w:t>
      </w:r>
      <w:r w:rsidR="003A1341" w:rsidRPr="00BA4788">
        <w:rPr>
          <w:rFonts w:ascii="Arial Narrow" w:hAnsi="Arial Narrow"/>
          <w:b/>
          <w:lang w:val="en-US"/>
        </w:rPr>
        <w:t xml:space="preserve">/2019 </w:t>
      </w:r>
      <w:r w:rsidR="003A1341" w:rsidRPr="00BA4788">
        <w:rPr>
          <w:rFonts w:ascii="Arial Narrow" w:hAnsi="Arial Narrow"/>
        </w:rPr>
        <w:t xml:space="preserve"> </w:t>
      </w:r>
      <w:r w:rsidR="00337DAE" w:rsidRPr="00BA4788">
        <w:rPr>
          <w:rFonts w:ascii="Arial Narrow" w:hAnsi="Arial Narrow"/>
        </w:rPr>
        <w:t>zůstávají</w:t>
      </w:r>
      <w:r w:rsidR="00337DAE" w:rsidRPr="00D2650A">
        <w:rPr>
          <w:rFonts w:ascii="Arial Narrow" w:hAnsi="Arial Narrow"/>
        </w:rPr>
        <w:t xml:space="preserve"> nezměněna.</w:t>
      </w:r>
      <w:r w:rsidR="003A1341">
        <w:rPr>
          <w:rFonts w:ascii="Arial Narrow" w:hAnsi="Arial Narrow"/>
        </w:rPr>
        <w:t xml:space="preserve">  </w:t>
      </w:r>
    </w:p>
    <w:p w:rsidR="003A1341" w:rsidRPr="003A1341" w:rsidRDefault="003A1341" w:rsidP="003A1341">
      <w:pPr>
        <w:pStyle w:val="smlouvaheading2"/>
        <w:spacing w:line="276" w:lineRule="auto"/>
        <w:ind w:left="794" w:hanging="794"/>
        <w:rPr>
          <w:rFonts w:ascii="Arial Narrow" w:hAnsi="Arial Narrow"/>
        </w:rPr>
      </w:pPr>
      <w:r w:rsidRPr="003A1341">
        <w:rPr>
          <w:rFonts w:ascii="Arial Narrow" w:hAnsi="Arial Narrow" w:cs="Calibri"/>
        </w:rPr>
        <w:t xml:space="preserve">Smluvní strany prohlašují, že si </w:t>
      </w:r>
      <w:r>
        <w:rPr>
          <w:rFonts w:ascii="Arial Narrow" w:hAnsi="Arial Narrow" w:cs="Calibri"/>
        </w:rPr>
        <w:t>tento dodatek</w:t>
      </w:r>
      <w:r w:rsidRPr="003A1341">
        <w:rPr>
          <w:rFonts w:ascii="Arial Narrow" w:hAnsi="Arial Narrow" w:cs="Calibri"/>
        </w:rPr>
        <w:t xml:space="preserve"> řádně přečetly a so</w:t>
      </w:r>
      <w:r>
        <w:rPr>
          <w:rFonts w:ascii="Arial Narrow" w:hAnsi="Arial Narrow" w:cs="Calibri"/>
        </w:rPr>
        <w:t>uhlasí s jeho</w:t>
      </w:r>
      <w:r w:rsidRPr="003A1341">
        <w:rPr>
          <w:rFonts w:ascii="Arial Narrow" w:hAnsi="Arial Narrow" w:cs="Calibri"/>
        </w:rPr>
        <w:t xml:space="preserve"> obsahem,</w:t>
      </w:r>
      <w:r>
        <w:rPr>
          <w:rFonts w:ascii="Arial Narrow" w:hAnsi="Arial Narrow" w:cs="Calibri"/>
        </w:rPr>
        <w:t xml:space="preserve"> byl sepsán</w:t>
      </w:r>
      <w:r w:rsidRPr="003A1341">
        <w:rPr>
          <w:rFonts w:ascii="Arial Narrow" w:hAnsi="Arial Narrow" w:cs="Calibri"/>
        </w:rPr>
        <w:t xml:space="preserve"> na základě jejich pravé a svobodné vůle, </w:t>
      </w:r>
      <w:r>
        <w:rPr>
          <w:rFonts w:ascii="Arial Narrow" w:hAnsi="Arial Narrow" w:cs="Calibri"/>
        </w:rPr>
        <w:t>nebyl</w:t>
      </w:r>
      <w:r w:rsidR="00A535E7">
        <w:rPr>
          <w:rFonts w:ascii="Arial Narrow" w:hAnsi="Arial Narrow" w:cs="Calibri"/>
        </w:rPr>
        <w:t xml:space="preserve"> uzavřen</w:t>
      </w:r>
      <w:r w:rsidRPr="003A1341">
        <w:rPr>
          <w:rFonts w:ascii="Arial Narrow" w:hAnsi="Arial Narrow" w:cs="Calibri"/>
        </w:rPr>
        <w:t xml:space="preserve"> v </w:t>
      </w:r>
      <w:r>
        <w:rPr>
          <w:rFonts w:ascii="Arial Narrow" w:hAnsi="Arial Narrow" w:cs="Calibri"/>
        </w:rPr>
        <w:t xml:space="preserve">tísni, za nevýhodných podmínek, </w:t>
      </w:r>
      <w:r w:rsidRPr="003A1341">
        <w:rPr>
          <w:rFonts w:ascii="Arial Narrow" w:hAnsi="Arial Narrow" w:cs="Calibri"/>
        </w:rPr>
        <w:t>ani pod nátlakem</w:t>
      </w:r>
      <w:r w:rsidR="00A535E7">
        <w:rPr>
          <w:rFonts w:ascii="Arial Narrow" w:hAnsi="Arial Narrow" w:cs="Calibri"/>
        </w:rPr>
        <w:t>,</w:t>
      </w:r>
      <w:r w:rsidRPr="003A1341">
        <w:rPr>
          <w:rFonts w:ascii="Arial Narrow" w:hAnsi="Arial Narrow" w:cs="Calibri"/>
        </w:rPr>
        <w:t xml:space="preserve"> a na důkaz toho připojují své podpisy. </w:t>
      </w:r>
    </w:p>
    <w:p w:rsidR="00103440" w:rsidRDefault="00614984" w:rsidP="002D6769">
      <w:pPr>
        <w:pStyle w:val="smlouvaheading2"/>
        <w:spacing w:line="276" w:lineRule="auto"/>
        <w:ind w:left="794" w:hanging="794"/>
        <w:rPr>
          <w:rFonts w:ascii="Arial Narrow" w:hAnsi="Arial Narrow"/>
        </w:rPr>
      </w:pPr>
      <w:r w:rsidRPr="00D2650A">
        <w:rPr>
          <w:rFonts w:ascii="Arial Narrow" w:hAnsi="Arial Narrow"/>
        </w:rPr>
        <w:t>T</w:t>
      </w:r>
      <w:r w:rsidR="00D60736">
        <w:rPr>
          <w:rFonts w:ascii="Arial Narrow" w:hAnsi="Arial Narrow"/>
        </w:rPr>
        <w:t>ento d</w:t>
      </w:r>
      <w:r w:rsidRPr="00D2650A">
        <w:rPr>
          <w:rFonts w:ascii="Arial Narrow" w:hAnsi="Arial Narrow"/>
        </w:rPr>
        <w:t xml:space="preserve">odatek je vyhotoven ve dvou vyhotoveních, z nichž </w:t>
      </w:r>
      <w:r w:rsidR="00D2650A">
        <w:rPr>
          <w:rFonts w:ascii="Arial Narrow" w:hAnsi="Arial Narrow"/>
        </w:rPr>
        <w:t>objednatel</w:t>
      </w:r>
      <w:r w:rsidRPr="00D2650A">
        <w:rPr>
          <w:rFonts w:ascii="Arial Narrow" w:hAnsi="Arial Narrow"/>
        </w:rPr>
        <w:t xml:space="preserve"> i </w:t>
      </w:r>
      <w:r w:rsidR="004A53E2">
        <w:rPr>
          <w:rFonts w:ascii="Arial Narrow" w:hAnsi="Arial Narrow"/>
        </w:rPr>
        <w:t>zhotovitel</w:t>
      </w:r>
      <w:r w:rsidR="002D6769">
        <w:rPr>
          <w:rFonts w:ascii="Arial Narrow" w:hAnsi="Arial Narrow"/>
        </w:rPr>
        <w:t xml:space="preserve"> obdrží po jednom vyhotovení</w:t>
      </w:r>
    </w:p>
    <w:p w:rsidR="002D6769" w:rsidRPr="002D6769" w:rsidRDefault="002D6769" w:rsidP="002D6769">
      <w:pPr>
        <w:pStyle w:val="smlouvaheading2"/>
        <w:numPr>
          <w:ilvl w:val="0"/>
          <w:numId w:val="0"/>
        </w:numPr>
        <w:spacing w:line="276" w:lineRule="auto"/>
        <w:ind w:left="794"/>
        <w:rPr>
          <w:rFonts w:ascii="Arial Narrow" w:hAnsi="Arial Narrow"/>
        </w:rPr>
      </w:pPr>
    </w:p>
    <w:p w:rsidR="00D2650A" w:rsidRPr="00655A8C" w:rsidRDefault="00DB4281" w:rsidP="002D6769">
      <w:pPr>
        <w:tabs>
          <w:tab w:val="left" w:pos="4962"/>
        </w:tabs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V </w:t>
      </w:r>
      <w:proofErr w:type="spellStart"/>
      <w:r>
        <w:rPr>
          <w:rFonts w:ascii="Arial Narrow" w:hAnsi="Arial Narrow" w:cs="Calibri"/>
          <w:sz w:val="22"/>
          <w:szCs w:val="22"/>
        </w:rPr>
        <w:t>Praze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dne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14. 10</w:t>
      </w:r>
      <w:r w:rsidR="00D2650A">
        <w:rPr>
          <w:rFonts w:ascii="Arial Narrow" w:hAnsi="Arial Narrow" w:cs="Calibri"/>
          <w:sz w:val="22"/>
          <w:szCs w:val="22"/>
        </w:rPr>
        <w:t>. 2019</w:t>
      </w:r>
      <w:r w:rsidR="00D2650A" w:rsidRPr="004920A0">
        <w:rPr>
          <w:rFonts w:ascii="Arial Narrow" w:hAnsi="Arial Narrow" w:cs="Calibri"/>
          <w:sz w:val="22"/>
          <w:szCs w:val="22"/>
        </w:rPr>
        <w:tab/>
      </w:r>
      <w:r w:rsidR="00D2650A">
        <w:rPr>
          <w:rFonts w:ascii="Arial Narrow" w:hAnsi="Arial Narrow" w:cs="Calibri"/>
          <w:sz w:val="22"/>
          <w:szCs w:val="22"/>
        </w:rPr>
        <w:tab/>
      </w:r>
      <w:r w:rsidR="00D2650A" w:rsidRPr="00655A8C">
        <w:rPr>
          <w:rFonts w:ascii="Arial Narrow" w:hAnsi="Arial Narrow" w:cs="Calibri"/>
          <w:sz w:val="22"/>
          <w:szCs w:val="22"/>
        </w:rPr>
        <w:t>V </w:t>
      </w:r>
      <w:proofErr w:type="spellStart"/>
      <w:r w:rsidR="00D2650A" w:rsidRPr="00655A8C">
        <w:rPr>
          <w:rFonts w:ascii="Arial Narrow" w:hAnsi="Arial Narrow" w:cs="Calibri"/>
          <w:sz w:val="22"/>
          <w:szCs w:val="22"/>
        </w:rPr>
        <w:t>Praze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>
        <w:rPr>
          <w:rFonts w:ascii="Arial Narrow" w:hAnsi="Arial Narrow" w:cs="Calibri"/>
          <w:sz w:val="22"/>
          <w:szCs w:val="22"/>
        </w:rPr>
        <w:t>dne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14. 10</w:t>
      </w:r>
      <w:r w:rsidR="00D2650A">
        <w:rPr>
          <w:rFonts w:ascii="Arial Narrow" w:hAnsi="Arial Narrow" w:cs="Calibri"/>
          <w:sz w:val="22"/>
          <w:szCs w:val="22"/>
        </w:rPr>
        <w:t>. 2019</w:t>
      </w:r>
      <w:r w:rsidR="00D2650A" w:rsidRPr="00655A8C">
        <w:rPr>
          <w:rFonts w:ascii="Arial Narrow" w:hAnsi="Arial Narrow" w:cs="Calibri"/>
          <w:sz w:val="22"/>
          <w:szCs w:val="22"/>
        </w:rPr>
        <w:t xml:space="preserve"> </w:t>
      </w:r>
    </w:p>
    <w:p w:rsidR="00D2650A" w:rsidRPr="00655A8C" w:rsidRDefault="00D2650A" w:rsidP="00D2650A">
      <w:pPr>
        <w:tabs>
          <w:tab w:val="left" w:pos="4962"/>
        </w:tabs>
        <w:spacing w:before="480"/>
        <w:jc w:val="both"/>
        <w:rPr>
          <w:rFonts w:ascii="Arial Narrow" w:hAnsi="Arial Narrow" w:cs="Calibri"/>
          <w:sz w:val="22"/>
          <w:szCs w:val="22"/>
        </w:rPr>
      </w:pPr>
    </w:p>
    <w:p w:rsidR="00D2650A" w:rsidRDefault="00D2650A" w:rsidP="00D2650A">
      <w:pPr>
        <w:tabs>
          <w:tab w:val="left" w:pos="4962"/>
        </w:tabs>
        <w:spacing w:before="480"/>
        <w:jc w:val="both"/>
        <w:rPr>
          <w:rFonts w:ascii="Arial Narrow" w:hAnsi="Arial Narrow" w:cs="Calibri"/>
          <w:sz w:val="22"/>
          <w:szCs w:val="22"/>
        </w:rPr>
      </w:pPr>
      <w:r w:rsidRPr="00655A8C">
        <w:rPr>
          <w:rFonts w:ascii="Arial Narrow" w:hAnsi="Arial Narrow" w:cs="Calibri"/>
          <w:sz w:val="22"/>
          <w:szCs w:val="22"/>
        </w:rPr>
        <w:t>-------------------------------------------------------</w:t>
      </w:r>
      <w:r w:rsidRPr="00655A8C">
        <w:rPr>
          <w:rFonts w:ascii="Arial Narrow" w:hAnsi="Arial Narrow" w:cs="Calibri"/>
          <w:sz w:val="22"/>
          <w:szCs w:val="22"/>
        </w:rPr>
        <w:tab/>
        <w:t xml:space="preserve">------------------------------------------------------          </w:t>
      </w:r>
    </w:p>
    <w:p w:rsidR="00D2650A" w:rsidRDefault="002A1CE9" w:rsidP="00D2650A">
      <w:pPr>
        <w:tabs>
          <w:tab w:val="left" w:pos="4962"/>
        </w:tabs>
        <w:spacing w:before="120"/>
        <w:jc w:val="both"/>
        <w:rPr>
          <w:rFonts w:ascii="Arial Narrow" w:hAnsi="Arial Narrow" w:cs="Calibri"/>
          <w:sz w:val="22"/>
          <w:szCs w:val="22"/>
        </w:rPr>
      </w:pPr>
      <w:proofErr w:type="spellStart"/>
      <w:proofErr w:type="gramStart"/>
      <w:r>
        <w:rPr>
          <w:rFonts w:ascii="Arial Narrow" w:hAnsi="Arial Narrow" w:cs="Calibri"/>
          <w:sz w:val="22"/>
          <w:szCs w:val="22"/>
        </w:rPr>
        <w:t>xxxxxxxxxxxxxxx</w:t>
      </w:r>
      <w:proofErr w:type="spellEnd"/>
      <w:proofErr w:type="gramEnd"/>
      <w:r w:rsidR="00D2650A" w:rsidRPr="00655A8C"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 w:rsidR="00D2650A" w:rsidRPr="00655A8C">
        <w:rPr>
          <w:rFonts w:ascii="Arial Narrow" w:hAnsi="Arial Narrow" w:cs="Calibri"/>
          <w:sz w:val="22"/>
          <w:szCs w:val="22"/>
        </w:rPr>
        <w:t>ředitel</w:t>
      </w:r>
      <w:proofErr w:type="spellEnd"/>
      <w:r w:rsidR="00D2650A" w:rsidRPr="00655A8C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D2650A" w:rsidRPr="00655A8C">
        <w:rPr>
          <w:rFonts w:ascii="Arial Narrow" w:hAnsi="Arial Narrow" w:cs="Calibri"/>
          <w:sz w:val="22"/>
          <w:szCs w:val="22"/>
        </w:rPr>
        <w:t>konzervatoře</w:t>
      </w:r>
      <w:proofErr w:type="spellEnd"/>
      <w:r w:rsidR="00D2650A" w:rsidRPr="00655A8C">
        <w:rPr>
          <w:rFonts w:ascii="Arial Narrow" w:hAnsi="Arial Narrow" w:cs="Calibri"/>
          <w:sz w:val="22"/>
          <w:szCs w:val="22"/>
        </w:rPr>
        <w:tab/>
        <w:t xml:space="preserve">               </w:t>
      </w:r>
      <w:proofErr w:type="spellStart"/>
      <w:r>
        <w:rPr>
          <w:rFonts w:ascii="Arial Narrow" w:hAnsi="Arial Narrow" w:cs="Calibri"/>
          <w:sz w:val="22"/>
          <w:szCs w:val="22"/>
        </w:rPr>
        <w:t>xxxxxxxxxxxxxxxx</w:t>
      </w:r>
      <w:proofErr w:type="spellEnd"/>
      <w:r w:rsidR="00320B88" w:rsidRPr="00320B88"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 w:rsidR="00320B88" w:rsidRPr="00320B88">
        <w:rPr>
          <w:rFonts w:ascii="Arial Narrow" w:hAnsi="Arial Narrow" w:cs="Calibri"/>
          <w:sz w:val="22"/>
          <w:szCs w:val="22"/>
        </w:rPr>
        <w:t>jednatel</w:t>
      </w:r>
      <w:proofErr w:type="spellEnd"/>
    </w:p>
    <w:p w:rsidR="00D60736" w:rsidRPr="003A1341" w:rsidRDefault="00D2650A" w:rsidP="003A1341">
      <w:pPr>
        <w:pStyle w:val="Zkladntext"/>
        <w:rPr>
          <w:rFonts w:ascii="Calibri" w:hAnsi="Calibri" w:cs="Arial"/>
          <w:sz w:val="22"/>
        </w:rPr>
      </w:pPr>
      <w:proofErr w:type="spellStart"/>
      <w:proofErr w:type="gramStart"/>
      <w:r>
        <w:rPr>
          <w:rFonts w:ascii="Calibri" w:hAnsi="Calibri" w:cs="Arial"/>
          <w:sz w:val="22"/>
        </w:rPr>
        <w:t>za</w:t>
      </w:r>
      <w:proofErr w:type="spellEnd"/>
      <w:proofErr w:type="gramEnd"/>
      <w:r>
        <w:rPr>
          <w:rFonts w:ascii="Calibri" w:hAnsi="Calibri" w:cs="Arial"/>
          <w:sz w:val="22"/>
        </w:rPr>
        <w:t xml:space="preserve"> </w:t>
      </w:r>
      <w:proofErr w:type="spellStart"/>
      <w:r>
        <w:rPr>
          <w:rFonts w:ascii="Calibri" w:hAnsi="Calibri" w:cs="Arial"/>
          <w:sz w:val="22"/>
        </w:rPr>
        <w:t>objednatele</w:t>
      </w:r>
      <w:proofErr w:type="spellEnd"/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 w:rsidR="001B4BB4">
        <w:rPr>
          <w:rFonts w:ascii="Calibri" w:hAnsi="Calibri" w:cs="Arial"/>
          <w:sz w:val="22"/>
          <w:lang w:val="cs-CZ"/>
        </w:rPr>
        <w:t xml:space="preserve">              </w:t>
      </w:r>
      <w:proofErr w:type="spellStart"/>
      <w:r w:rsidR="003A1341">
        <w:rPr>
          <w:rFonts w:ascii="Calibri" w:hAnsi="Calibri" w:cs="Arial"/>
          <w:sz w:val="22"/>
        </w:rPr>
        <w:t>za</w:t>
      </w:r>
      <w:proofErr w:type="spellEnd"/>
      <w:r w:rsidR="003A1341">
        <w:rPr>
          <w:rFonts w:ascii="Calibri" w:hAnsi="Calibri" w:cs="Arial"/>
          <w:sz w:val="22"/>
        </w:rPr>
        <w:t xml:space="preserve"> </w:t>
      </w:r>
      <w:proofErr w:type="spellStart"/>
      <w:r w:rsidR="004A53E2">
        <w:rPr>
          <w:rFonts w:ascii="Calibri" w:hAnsi="Calibri" w:cs="Arial"/>
          <w:sz w:val="22"/>
        </w:rPr>
        <w:t>zhotovitel</w:t>
      </w:r>
      <w:r>
        <w:rPr>
          <w:rFonts w:ascii="Calibri" w:hAnsi="Calibri" w:cs="Arial"/>
          <w:sz w:val="22"/>
        </w:rPr>
        <w:t>e</w:t>
      </w:r>
      <w:proofErr w:type="spellEnd"/>
    </w:p>
    <w:sectPr w:rsidR="00D60736" w:rsidRPr="003A1341" w:rsidSect="00B12C89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54A" w:rsidRDefault="007D154A">
      <w:r>
        <w:separator/>
      </w:r>
    </w:p>
    <w:p w:rsidR="007D154A" w:rsidRDefault="007D154A"/>
  </w:endnote>
  <w:endnote w:type="continuationSeparator" w:id="0">
    <w:p w:rsidR="007D154A" w:rsidRDefault="007D154A">
      <w:r>
        <w:continuationSeparator/>
      </w:r>
    </w:p>
    <w:p w:rsidR="007D154A" w:rsidRDefault="007D15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445694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6594F" w:rsidRDefault="00983421" w:rsidP="002F5D4D">
            <w:pPr>
              <w:pStyle w:val="Zpat"/>
              <w:jc w:val="right"/>
            </w:pPr>
            <w:r w:rsidRPr="001B6296">
              <w:rPr>
                <w:bCs/>
                <w:sz w:val="20"/>
                <w:szCs w:val="20"/>
              </w:rPr>
              <w:fldChar w:fldCharType="begin"/>
            </w:r>
            <w:r w:rsidR="00D6594F" w:rsidRPr="001B6296">
              <w:rPr>
                <w:bCs/>
                <w:sz w:val="20"/>
                <w:szCs w:val="20"/>
              </w:rPr>
              <w:instrText xml:space="preserve"> PAGE </w:instrText>
            </w:r>
            <w:r w:rsidRPr="001B6296">
              <w:rPr>
                <w:bCs/>
                <w:sz w:val="20"/>
                <w:szCs w:val="20"/>
              </w:rPr>
              <w:fldChar w:fldCharType="separate"/>
            </w:r>
            <w:r w:rsidR="00020EDD">
              <w:rPr>
                <w:bCs/>
                <w:noProof/>
                <w:sz w:val="20"/>
                <w:szCs w:val="20"/>
              </w:rPr>
              <w:t>2</w:t>
            </w:r>
            <w:r w:rsidRPr="001B6296">
              <w:rPr>
                <w:bCs/>
                <w:sz w:val="20"/>
                <w:szCs w:val="20"/>
              </w:rPr>
              <w:fldChar w:fldCharType="end"/>
            </w:r>
            <w:r w:rsidR="00D6594F" w:rsidRPr="001B6296">
              <w:rPr>
                <w:bCs/>
                <w:sz w:val="20"/>
                <w:szCs w:val="20"/>
              </w:rPr>
              <w:t>/</w:t>
            </w:r>
            <w:r w:rsidRPr="001B6296">
              <w:rPr>
                <w:bCs/>
                <w:sz w:val="20"/>
                <w:szCs w:val="20"/>
              </w:rPr>
              <w:fldChar w:fldCharType="begin"/>
            </w:r>
            <w:r w:rsidR="00D6594F" w:rsidRPr="001B6296">
              <w:rPr>
                <w:bCs/>
                <w:sz w:val="20"/>
                <w:szCs w:val="20"/>
              </w:rPr>
              <w:instrText xml:space="preserve"> NUMPAGES  </w:instrText>
            </w:r>
            <w:r w:rsidRPr="001B6296">
              <w:rPr>
                <w:bCs/>
                <w:sz w:val="20"/>
                <w:szCs w:val="20"/>
              </w:rPr>
              <w:fldChar w:fldCharType="separate"/>
            </w:r>
            <w:r w:rsidR="00020EDD">
              <w:rPr>
                <w:bCs/>
                <w:noProof/>
                <w:sz w:val="20"/>
                <w:szCs w:val="20"/>
              </w:rPr>
              <w:t>2</w:t>
            </w:r>
            <w:r w:rsidRPr="001B629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54A" w:rsidRDefault="007D154A">
      <w:r>
        <w:separator/>
      </w:r>
    </w:p>
    <w:p w:rsidR="007D154A" w:rsidRDefault="007D154A"/>
  </w:footnote>
  <w:footnote w:type="continuationSeparator" w:id="0">
    <w:p w:rsidR="007D154A" w:rsidRDefault="007D154A">
      <w:r>
        <w:continuationSeparator/>
      </w:r>
    </w:p>
    <w:p w:rsidR="007D154A" w:rsidRDefault="007D15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4F" w:rsidRPr="00624DC2" w:rsidRDefault="00D6594F">
    <w:pPr>
      <w:pStyle w:val="Zhlav"/>
      <w:tabs>
        <w:tab w:val="left" w:pos="709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0DE4"/>
    <w:multiLevelType w:val="multilevel"/>
    <w:tmpl w:val="6324C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C4130B"/>
    <w:multiLevelType w:val="hybridMultilevel"/>
    <w:tmpl w:val="2488CD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D2015"/>
    <w:multiLevelType w:val="multilevel"/>
    <w:tmpl w:val="FD60D3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B1A6598"/>
    <w:multiLevelType w:val="multilevel"/>
    <w:tmpl w:val="AEEC2F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E961A65"/>
    <w:multiLevelType w:val="hybridMultilevel"/>
    <w:tmpl w:val="EB48E2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E7676A"/>
    <w:multiLevelType w:val="multilevel"/>
    <w:tmpl w:val="3604B8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D363F87"/>
    <w:multiLevelType w:val="hybridMultilevel"/>
    <w:tmpl w:val="C7B0253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9585E"/>
    <w:multiLevelType w:val="hybridMultilevel"/>
    <w:tmpl w:val="EAB4B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47A7D"/>
    <w:multiLevelType w:val="multilevel"/>
    <w:tmpl w:val="0D90B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2A4744F"/>
    <w:multiLevelType w:val="multilevel"/>
    <w:tmpl w:val="9D50877E"/>
    <w:lvl w:ilvl="0">
      <w:start w:val="1"/>
      <w:numFmt w:val="decimal"/>
      <w:pStyle w:val="smlouvaheading1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pStyle w:val="smlouvaheading2"/>
      <w:lvlText w:val="%1.%2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mlouvaheading3"/>
      <w:lvlText w:val="%1.%2.%3."/>
      <w:lvlJc w:val="left"/>
      <w:pPr>
        <w:ind w:left="1495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smlouvaheading4"/>
      <w:lvlText w:val="%1.%2.%3.%4.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946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3" w15:restartNumberingAfterBreak="0">
    <w:nsid w:val="704B4943"/>
    <w:multiLevelType w:val="multilevel"/>
    <w:tmpl w:val="A7C824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1"/>
  </w:num>
  <w:num w:numId="5">
    <w:abstractNumId w:val="9"/>
  </w:num>
  <w:num w:numId="6">
    <w:abstractNumId w:val="0"/>
  </w:num>
  <w:num w:numId="7">
    <w:abstractNumId w:val="13"/>
  </w:num>
  <w:num w:numId="8">
    <w:abstractNumId w:val="2"/>
  </w:num>
  <w:num w:numId="9">
    <w:abstractNumId w:val="4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5"/>
  </w:num>
  <w:num w:numId="23">
    <w:abstractNumId w:val="1"/>
  </w:num>
  <w:num w:numId="24">
    <w:abstractNumId w:val="7"/>
  </w:num>
  <w:num w:numId="2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41"/>
    <w:rsid w:val="000016A5"/>
    <w:rsid w:val="00020A5B"/>
    <w:rsid w:val="00020EDD"/>
    <w:rsid w:val="000257A7"/>
    <w:rsid w:val="00030C5B"/>
    <w:rsid w:val="0004100D"/>
    <w:rsid w:val="00051952"/>
    <w:rsid w:val="00056887"/>
    <w:rsid w:val="00061456"/>
    <w:rsid w:val="00070FC4"/>
    <w:rsid w:val="00071987"/>
    <w:rsid w:val="000734D5"/>
    <w:rsid w:val="00074D2F"/>
    <w:rsid w:val="0007555C"/>
    <w:rsid w:val="00075C1E"/>
    <w:rsid w:val="00080A0F"/>
    <w:rsid w:val="00083AFE"/>
    <w:rsid w:val="0008794A"/>
    <w:rsid w:val="00092785"/>
    <w:rsid w:val="00095956"/>
    <w:rsid w:val="00095FE3"/>
    <w:rsid w:val="000A25AE"/>
    <w:rsid w:val="000A3642"/>
    <w:rsid w:val="000B024D"/>
    <w:rsid w:val="000B7751"/>
    <w:rsid w:val="000C07D2"/>
    <w:rsid w:val="000C3A84"/>
    <w:rsid w:val="000D3052"/>
    <w:rsid w:val="000D7DB9"/>
    <w:rsid w:val="000E116B"/>
    <w:rsid w:val="000E13A9"/>
    <w:rsid w:val="000E2649"/>
    <w:rsid w:val="000F4FDF"/>
    <w:rsid w:val="000F731C"/>
    <w:rsid w:val="001011C4"/>
    <w:rsid w:val="00103440"/>
    <w:rsid w:val="0011692E"/>
    <w:rsid w:val="001206DF"/>
    <w:rsid w:val="0012336B"/>
    <w:rsid w:val="0013084C"/>
    <w:rsid w:val="00137B33"/>
    <w:rsid w:val="00143AD7"/>
    <w:rsid w:val="001452B6"/>
    <w:rsid w:val="00146657"/>
    <w:rsid w:val="00155DCB"/>
    <w:rsid w:val="00166A03"/>
    <w:rsid w:val="0017198C"/>
    <w:rsid w:val="00174AFE"/>
    <w:rsid w:val="001763AC"/>
    <w:rsid w:val="001763E0"/>
    <w:rsid w:val="00176AF6"/>
    <w:rsid w:val="00182989"/>
    <w:rsid w:val="00182C05"/>
    <w:rsid w:val="001A19F7"/>
    <w:rsid w:val="001A3801"/>
    <w:rsid w:val="001A4B95"/>
    <w:rsid w:val="001A4E24"/>
    <w:rsid w:val="001A60CC"/>
    <w:rsid w:val="001B4BB4"/>
    <w:rsid w:val="001B6E17"/>
    <w:rsid w:val="001C2EF4"/>
    <w:rsid w:val="001D186A"/>
    <w:rsid w:val="001D47E4"/>
    <w:rsid w:val="001E4D90"/>
    <w:rsid w:val="001F0C13"/>
    <w:rsid w:val="002066F3"/>
    <w:rsid w:val="00207FCC"/>
    <w:rsid w:val="00210E5E"/>
    <w:rsid w:val="00213203"/>
    <w:rsid w:val="002347BF"/>
    <w:rsid w:val="00235D74"/>
    <w:rsid w:val="00236144"/>
    <w:rsid w:val="002437BE"/>
    <w:rsid w:val="0024576C"/>
    <w:rsid w:val="00253BF6"/>
    <w:rsid w:val="002557C9"/>
    <w:rsid w:val="00260A1D"/>
    <w:rsid w:val="00267AFC"/>
    <w:rsid w:val="00271F9B"/>
    <w:rsid w:val="00272EE5"/>
    <w:rsid w:val="00274E01"/>
    <w:rsid w:val="00290262"/>
    <w:rsid w:val="002A053C"/>
    <w:rsid w:val="002A1CE9"/>
    <w:rsid w:val="002A2D62"/>
    <w:rsid w:val="002C66A5"/>
    <w:rsid w:val="002D0528"/>
    <w:rsid w:val="002D5D1C"/>
    <w:rsid w:val="002D5FCD"/>
    <w:rsid w:val="002D6769"/>
    <w:rsid w:val="002D7602"/>
    <w:rsid w:val="002E32BC"/>
    <w:rsid w:val="002F5D4D"/>
    <w:rsid w:val="002F7BC3"/>
    <w:rsid w:val="003038D5"/>
    <w:rsid w:val="003072F7"/>
    <w:rsid w:val="00310B88"/>
    <w:rsid w:val="0031390F"/>
    <w:rsid w:val="0031599A"/>
    <w:rsid w:val="00320B88"/>
    <w:rsid w:val="00324D3B"/>
    <w:rsid w:val="00337DAE"/>
    <w:rsid w:val="00350C4B"/>
    <w:rsid w:val="003530AF"/>
    <w:rsid w:val="00360EB6"/>
    <w:rsid w:val="00362BC5"/>
    <w:rsid w:val="003668FB"/>
    <w:rsid w:val="00374434"/>
    <w:rsid w:val="00375271"/>
    <w:rsid w:val="003856A8"/>
    <w:rsid w:val="00392F8B"/>
    <w:rsid w:val="00392FE4"/>
    <w:rsid w:val="00394C79"/>
    <w:rsid w:val="00395EE1"/>
    <w:rsid w:val="003977B4"/>
    <w:rsid w:val="003977EF"/>
    <w:rsid w:val="003A1341"/>
    <w:rsid w:val="003A1398"/>
    <w:rsid w:val="003A1A5E"/>
    <w:rsid w:val="003B3456"/>
    <w:rsid w:val="003B4AFD"/>
    <w:rsid w:val="003C47BA"/>
    <w:rsid w:val="003C5D8B"/>
    <w:rsid w:val="003D424B"/>
    <w:rsid w:val="003D4755"/>
    <w:rsid w:val="003D4FEC"/>
    <w:rsid w:val="003D6630"/>
    <w:rsid w:val="003F18CD"/>
    <w:rsid w:val="003F22DC"/>
    <w:rsid w:val="003F53B7"/>
    <w:rsid w:val="0040246A"/>
    <w:rsid w:val="00402DEA"/>
    <w:rsid w:val="004040B0"/>
    <w:rsid w:val="004169EC"/>
    <w:rsid w:val="004175FF"/>
    <w:rsid w:val="0042148A"/>
    <w:rsid w:val="004257D7"/>
    <w:rsid w:val="00433E6B"/>
    <w:rsid w:val="0043456E"/>
    <w:rsid w:val="00441746"/>
    <w:rsid w:val="00460483"/>
    <w:rsid w:val="00496B11"/>
    <w:rsid w:val="00496CE1"/>
    <w:rsid w:val="004A531E"/>
    <w:rsid w:val="004A53E2"/>
    <w:rsid w:val="004A6C86"/>
    <w:rsid w:val="004B4FFD"/>
    <w:rsid w:val="004B53E6"/>
    <w:rsid w:val="004B67CC"/>
    <w:rsid w:val="004C035E"/>
    <w:rsid w:val="004C1F39"/>
    <w:rsid w:val="004C495D"/>
    <w:rsid w:val="00505FF4"/>
    <w:rsid w:val="00507945"/>
    <w:rsid w:val="005079F5"/>
    <w:rsid w:val="00510156"/>
    <w:rsid w:val="005202D3"/>
    <w:rsid w:val="00532D0A"/>
    <w:rsid w:val="00544A0B"/>
    <w:rsid w:val="005455C9"/>
    <w:rsid w:val="00556E18"/>
    <w:rsid w:val="00570B9B"/>
    <w:rsid w:val="0057284A"/>
    <w:rsid w:val="00582B72"/>
    <w:rsid w:val="00583A6D"/>
    <w:rsid w:val="005871BC"/>
    <w:rsid w:val="00591E42"/>
    <w:rsid w:val="005936FF"/>
    <w:rsid w:val="005A22E3"/>
    <w:rsid w:val="005A73E6"/>
    <w:rsid w:val="005B4CAD"/>
    <w:rsid w:val="005C044E"/>
    <w:rsid w:val="005D670E"/>
    <w:rsid w:val="005E74C8"/>
    <w:rsid w:val="005E77C7"/>
    <w:rsid w:val="005F0693"/>
    <w:rsid w:val="005F1143"/>
    <w:rsid w:val="00603483"/>
    <w:rsid w:val="0060399E"/>
    <w:rsid w:val="00606BC7"/>
    <w:rsid w:val="00610E17"/>
    <w:rsid w:val="00614984"/>
    <w:rsid w:val="006161AB"/>
    <w:rsid w:val="00624DC2"/>
    <w:rsid w:val="006328F5"/>
    <w:rsid w:val="00635A68"/>
    <w:rsid w:val="00644B72"/>
    <w:rsid w:val="00654106"/>
    <w:rsid w:val="006620EF"/>
    <w:rsid w:val="00665E24"/>
    <w:rsid w:val="0066668C"/>
    <w:rsid w:val="00670284"/>
    <w:rsid w:val="00682CDE"/>
    <w:rsid w:val="00684638"/>
    <w:rsid w:val="0068463D"/>
    <w:rsid w:val="006859B7"/>
    <w:rsid w:val="006A494E"/>
    <w:rsid w:val="006A759E"/>
    <w:rsid w:val="006C296C"/>
    <w:rsid w:val="006D02FC"/>
    <w:rsid w:val="006D0EA5"/>
    <w:rsid w:val="006D6107"/>
    <w:rsid w:val="006F125A"/>
    <w:rsid w:val="006F2C90"/>
    <w:rsid w:val="006F5D70"/>
    <w:rsid w:val="006F6C05"/>
    <w:rsid w:val="006F71E5"/>
    <w:rsid w:val="007021D8"/>
    <w:rsid w:val="00706116"/>
    <w:rsid w:val="00711003"/>
    <w:rsid w:val="007130F9"/>
    <w:rsid w:val="007132C6"/>
    <w:rsid w:val="007170D6"/>
    <w:rsid w:val="0072482D"/>
    <w:rsid w:val="00726878"/>
    <w:rsid w:val="00726CE6"/>
    <w:rsid w:val="00726FE1"/>
    <w:rsid w:val="00727DA6"/>
    <w:rsid w:val="00750341"/>
    <w:rsid w:val="00755063"/>
    <w:rsid w:val="00762113"/>
    <w:rsid w:val="00777B34"/>
    <w:rsid w:val="00781B17"/>
    <w:rsid w:val="0078250C"/>
    <w:rsid w:val="00783127"/>
    <w:rsid w:val="007877D4"/>
    <w:rsid w:val="007905A3"/>
    <w:rsid w:val="00790F57"/>
    <w:rsid w:val="0079594D"/>
    <w:rsid w:val="007A1AEE"/>
    <w:rsid w:val="007A3253"/>
    <w:rsid w:val="007A44D3"/>
    <w:rsid w:val="007C4EC8"/>
    <w:rsid w:val="007D154A"/>
    <w:rsid w:val="007D22CE"/>
    <w:rsid w:val="007D3B89"/>
    <w:rsid w:val="007F11EE"/>
    <w:rsid w:val="00807924"/>
    <w:rsid w:val="00810B45"/>
    <w:rsid w:val="0081142F"/>
    <w:rsid w:val="008162A4"/>
    <w:rsid w:val="008201A2"/>
    <w:rsid w:val="00825902"/>
    <w:rsid w:val="00835276"/>
    <w:rsid w:val="0083734C"/>
    <w:rsid w:val="00847CA7"/>
    <w:rsid w:val="008503A8"/>
    <w:rsid w:val="00852D4B"/>
    <w:rsid w:val="00856B36"/>
    <w:rsid w:val="00860775"/>
    <w:rsid w:val="00872ECF"/>
    <w:rsid w:val="00875E04"/>
    <w:rsid w:val="008A7E44"/>
    <w:rsid w:val="008B232F"/>
    <w:rsid w:val="008B2E3C"/>
    <w:rsid w:val="008B3AF0"/>
    <w:rsid w:val="008B3E76"/>
    <w:rsid w:val="008B4AC0"/>
    <w:rsid w:val="008C1080"/>
    <w:rsid w:val="008C35E7"/>
    <w:rsid w:val="008C3FA4"/>
    <w:rsid w:val="008C5EDC"/>
    <w:rsid w:val="008D7612"/>
    <w:rsid w:val="008E1012"/>
    <w:rsid w:val="008E4E07"/>
    <w:rsid w:val="008E6769"/>
    <w:rsid w:val="008E7ED1"/>
    <w:rsid w:val="008F4C12"/>
    <w:rsid w:val="00900826"/>
    <w:rsid w:val="009067EB"/>
    <w:rsid w:val="00907754"/>
    <w:rsid w:val="0091097D"/>
    <w:rsid w:val="0091120B"/>
    <w:rsid w:val="00925460"/>
    <w:rsid w:val="0093353B"/>
    <w:rsid w:val="00935030"/>
    <w:rsid w:val="00956973"/>
    <w:rsid w:val="00962584"/>
    <w:rsid w:val="00983421"/>
    <w:rsid w:val="00991839"/>
    <w:rsid w:val="009B3EA4"/>
    <w:rsid w:val="009C076A"/>
    <w:rsid w:val="009C24D6"/>
    <w:rsid w:val="009D0EC2"/>
    <w:rsid w:val="009D6DA3"/>
    <w:rsid w:val="009D7ED9"/>
    <w:rsid w:val="009E1B8E"/>
    <w:rsid w:val="009E21D5"/>
    <w:rsid w:val="009F2B28"/>
    <w:rsid w:val="009F568A"/>
    <w:rsid w:val="00A060A7"/>
    <w:rsid w:val="00A0681B"/>
    <w:rsid w:val="00A06919"/>
    <w:rsid w:val="00A14177"/>
    <w:rsid w:val="00A152B3"/>
    <w:rsid w:val="00A1549D"/>
    <w:rsid w:val="00A17C00"/>
    <w:rsid w:val="00A22F81"/>
    <w:rsid w:val="00A37324"/>
    <w:rsid w:val="00A40230"/>
    <w:rsid w:val="00A40B79"/>
    <w:rsid w:val="00A458D2"/>
    <w:rsid w:val="00A46B52"/>
    <w:rsid w:val="00A535E7"/>
    <w:rsid w:val="00A55B76"/>
    <w:rsid w:val="00A67641"/>
    <w:rsid w:val="00A81CF2"/>
    <w:rsid w:val="00A8503D"/>
    <w:rsid w:val="00A873EC"/>
    <w:rsid w:val="00A97651"/>
    <w:rsid w:val="00AA4B77"/>
    <w:rsid w:val="00AC292D"/>
    <w:rsid w:val="00AD41A1"/>
    <w:rsid w:val="00AD7212"/>
    <w:rsid w:val="00AE0D5E"/>
    <w:rsid w:val="00AE5FAD"/>
    <w:rsid w:val="00AF538F"/>
    <w:rsid w:val="00B0039A"/>
    <w:rsid w:val="00B112E2"/>
    <w:rsid w:val="00B12C89"/>
    <w:rsid w:val="00B20785"/>
    <w:rsid w:val="00B219B5"/>
    <w:rsid w:val="00B238EE"/>
    <w:rsid w:val="00B258AF"/>
    <w:rsid w:val="00B26AB7"/>
    <w:rsid w:val="00B26B5C"/>
    <w:rsid w:val="00B30884"/>
    <w:rsid w:val="00B3675D"/>
    <w:rsid w:val="00B46D09"/>
    <w:rsid w:val="00B555B0"/>
    <w:rsid w:val="00B56763"/>
    <w:rsid w:val="00B567D9"/>
    <w:rsid w:val="00B60C55"/>
    <w:rsid w:val="00B655F0"/>
    <w:rsid w:val="00B670CC"/>
    <w:rsid w:val="00B70785"/>
    <w:rsid w:val="00B81669"/>
    <w:rsid w:val="00B8478F"/>
    <w:rsid w:val="00BA4788"/>
    <w:rsid w:val="00BB2B77"/>
    <w:rsid w:val="00BB3322"/>
    <w:rsid w:val="00BB45CE"/>
    <w:rsid w:val="00BB71C5"/>
    <w:rsid w:val="00BE6734"/>
    <w:rsid w:val="00C1784B"/>
    <w:rsid w:val="00C2046F"/>
    <w:rsid w:val="00C21FBE"/>
    <w:rsid w:val="00C444B3"/>
    <w:rsid w:val="00C4496F"/>
    <w:rsid w:val="00C60815"/>
    <w:rsid w:val="00C644C9"/>
    <w:rsid w:val="00C662AA"/>
    <w:rsid w:val="00C666CA"/>
    <w:rsid w:val="00C70CED"/>
    <w:rsid w:val="00C7633C"/>
    <w:rsid w:val="00C97A0D"/>
    <w:rsid w:val="00CA01E2"/>
    <w:rsid w:val="00CA0889"/>
    <w:rsid w:val="00CB0293"/>
    <w:rsid w:val="00CB40D6"/>
    <w:rsid w:val="00CB5150"/>
    <w:rsid w:val="00CB6E58"/>
    <w:rsid w:val="00CC08EE"/>
    <w:rsid w:val="00CD44BA"/>
    <w:rsid w:val="00CD7E26"/>
    <w:rsid w:val="00CE00BE"/>
    <w:rsid w:val="00CE77E6"/>
    <w:rsid w:val="00D1104D"/>
    <w:rsid w:val="00D150CA"/>
    <w:rsid w:val="00D16496"/>
    <w:rsid w:val="00D2650A"/>
    <w:rsid w:val="00D27EC2"/>
    <w:rsid w:val="00D308CB"/>
    <w:rsid w:val="00D31264"/>
    <w:rsid w:val="00D42477"/>
    <w:rsid w:val="00D55F05"/>
    <w:rsid w:val="00D60736"/>
    <w:rsid w:val="00D6594F"/>
    <w:rsid w:val="00DB1A2D"/>
    <w:rsid w:val="00DB3532"/>
    <w:rsid w:val="00DB4281"/>
    <w:rsid w:val="00DC6C4A"/>
    <w:rsid w:val="00DE50F2"/>
    <w:rsid w:val="00DF1310"/>
    <w:rsid w:val="00DF22A0"/>
    <w:rsid w:val="00E035D4"/>
    <w:rsid w:val="00E1122D"/>
    <w:rsid w:val="00E15F5D"/>
    <w:rsid w:val="00E170F1"/>
    <w:rsid w:val="00E23F79"/>
    <w:rsid w:val="00E2425D"/>
    <w:rsid w:val="00E25E6F"/>
    <w:rsid w:val="00E357ED"/>
    <w:rsid w:val="00E37296"/>
    <w:rsid w:val="00E421C0"/>
    <w:rsid w:val="00E42428"/>
    <w:rsid w:val="00E42491"/>
    <w:rsid w:val="00E425C2"/>
    <w:rsid w:val="00E4734A"/>
    <w:rsid w:val="00E63636"/>
    <w:rsid w:val="00E65A60"/>
    <w:rsid w:val="00E70644"/>
    <w:rsid w:val="00E8151A"/>
    <w:rsid w:val="00E91EAE"/>
    <w:rsid w:val="00ED39F8"/>
    <w:rsid w:val="00ED6B25"/>
    <w:rsid w:val="00EE0841"/>
    <w:rsid w:val="00EE0B0C"/>
    <w:rsid w:val="00EE67A7"/>
    <w:rsid w:val="00F06DA9"/>
    <w:rsid w:val="00F10E49"/>
    <w:rsid w:val="00F1784D"/>
    <w:rsid w:val="00F17F4C"/>
    <w:rsid w:val="00F2676F"/>
    <w:rsid w:val="00F327D4"/>
    <w:rsid w:val="00F32F38"/>
    <w:rsid w:val="00F35321"/>
    <w:rsid w:val="00F433F7"/>
    <w:rsid w:val="00F60038"/>
    <w:rsid w:val="00F62292"/>
    <w:rsid w:val="00F65A26"/>
    <w:rsid w:val="00F65BCE"/>
    <w:rsid w:val="00F715B0"/>
    <w:rsid w:val="00F85805"/>
    <w:rsid w:val="00F85DDA"/>
    <w:rsid w:val="00F93335"/>
    <w:rsid w:val="00F9609E"/>
    <w:rsid w:val="00FB1002"/>
    <w:rsid w:val="00FB533A"/>
    <w:rsid w:val="00FC02BF"/>
    <w:rsid w:val="00FC2858"/>
    <w:rsid w:val="00FC41B7"/>
    <w:rsid w:val="00FE07E4"/>
    <w:rsid w:val="00FE25FB"/>
    <w:rsid w:val="00FE46AF"/>
    <w:rsid w:val="00FF36DB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FE3754"/>
  <w15:docId w15:val="{DA1D7C6C-70F1-5B48-8626-590BF907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0736"/>
    <w:rPr>
      <w:rFonts w:ascii="Arial" w:hAnsi="Arial"/>
      <w:sz w:val="19"/>
      <w:szCs w:val="24"/>
      <w:lang w:val="en-US" w:eastAsia="en-US"/>
    </w:rPr>
  </w:style>
  <w:style w:type="paragraph" w:styleId="Nadpis1">
    <w:name w:val="heading 1"/>
    <w:next w:val="Nadpis2"/>
    <w:link w:val="Nadpis1Char"/>
    <w:rsid w:val="00E170F1"/>
    <w:pPr>
      <w:keepNext/>
      <w:pageBreakBefore/>
      <w:numPr>
        <w:numId w:val="3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  <w:lang w:val="en-US" w:eastAsia="en-US"/>
    </w:rPr>
  </w:style>
  <w:style w:type="paragraph" w:styleId="Nadpis2">
    <w:name w:val="heading 2"/>
    <w:basedOn w:val="Nadpis1"/>
    <w:next w:val="Nadpis3"/>
    <w:link w:val="Nadpis2Char"/>
    <w:rsid w:val="00E170F1"/>
    <w:pPr>
      <w:pageBreakBefore w:val="0"/>
      <w:numPr>
        <w:ilvl w:val="1"/>
      </w:numPr>
      <w:spacing w:before="240" w:after="240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"/>
    <w:rsid w:val="00E170F1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"/>
    <w:next w:val="Normln"/>
    <w:link w:val="Nadpis4Char"/>
    <w:unhideWhenUsed/>
    <w:rsid w:val="00E170F1"/>
    <w:pPr>
      <w:keepNext/>
      <w:keepLines/>
      <w:numPr>
        <w:ilvl w:val="3"/>
        <w:numId w:val="3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"/>
    <w:next w:val="Normln"/>
    <w:link w:val="Nadpis5Char"/>
    <w:unhideWhenUsed/>
    <w:rsid w:val="00E170F1"/>
    <w:pPr>
      <w:keepNext/>
      <w:keepLines/>
      <w:numPr>
        <w:ilvl w:val="4"/>
        <w:numId w:val="3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"/>
    <w:next w:val="Normln"/>
    <w:link w:val="Nadpis6Char"/>
    <w:unhideWhenUsed/>
    <w:rsid w:val="00E170F1"/>
    <w:pPr>
      <w:keepNext/>
      <w:keepLines/>
      <w:numPr>
        <w:ilvl w:val="5"/>
        <w:numId w:val="3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"/>
    <w:next w:val="Normln"/>
    <w:link w:val="Nadpis7Char"/>
    <w:unhideWhenUsed/>
    <w:rsid w:val="00E170F1"/>
    <w:pPr>
      <w:keepNext/>
      <w:keepLines/>
      <w:numPr>
        <w:ilvl w:val="6"/>
        <w:numId w:val="3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170F1"/>
    <w:pPr>
      <w:keepNext/>
      <w:keepLines/>
      <w:numPr>
        <w:ilvl w:val="7"/>
        <w:numId w:val="3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E170F1"/>
    <w:pPr>
      <w:keepNext/>
      <w:keepLines/>
      <w:numPr>
        <w:ilvl w:val="8"/>
        <w:numId w:val="3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aliases w:val="Deloitte table 3"/>
    <w:basedOn w:val="Normlntabulka"/>
    <w:rsid w:val="00E170F1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Zhlav">
    <w:name w:val="header"/>
    <w:basedOn w:val="Normln"/>
    <w:link w:val="ZhlavChar"/>
    <w:rsid w:val="00E170F1"/>
    <w:pPr>
      <w:tabs>
        <w:tab w:val="center" w:pos="4703"/>
        <w:tab w:val="right" w:pos="9406"/>
      </w:tabs>
    </w:pPr>
    <w:rPr>
      <w:sz w:val="16"/>
    </w:rPr>
  </w:style>
  <w:style w:type="paragraph" w:styleId="Zpat">
    <w:name w:val="footer"/>
    <w:basedOn w:val="Normln"/>
    <w:link w:val="ZpatChar"/>
    <w:uiPriority w:val="99"/>
    <w:rsid w:val="00E170F1"/>
    <w:pPr>
      <w:tabs>
        <w:tab w:val="center" w:pos="4703"/>
        <w:tab w:val="right" w:pos="9406"/>
      </w:tabs>
    </w:pPr>
    <w:rPr>
      <w:sz w:val="16"/>
    </w:rPr>
  </w:style>
  <w:style w:type="character" w:styleId="slostrnky">
    <w:name w:val="page number"/>
    <w:basedOn w:val="Standardnpsmoodstavce"/>
    <w:rsid w:val="00E170F1"/>
    <w:rPr>
      <w:rFonts w:ascii="Arial" w:hAnsi="Arial"/>
      <w:sz w:val="16"/>
    </w:rPr>
  </w:style>
  <w:style w:type="paragraph" w:styleId="Obsah1">
    <w:name w:val="toc 1"/>
    <w:basedOn w:val="Normln"/>
    <w:next w:val="Normln"/>
    <w:autoRedefine/>
    <w:uiPriority w:val="39"/>
    <w:rsid w:val="00E170F1"/>
    <w:pPr>
      <w:spacing w:after="240"/>
    </w:pPr>
    <w:rPr>
      <w:sz w:val="24"/>
    </w:rPr>
  </w:style>
  <w:style w:type="paragraph" w:styleId="Obsah2">
    <w:name w:val="toc 2"/>
    <w:basedOn w:val="Normln"/>
    <w:next w:val="Normln"/>
    <w:autoRedefine/>
    <w:uiPriority w:val="39"/>
    <w:rsid w:val="00E170F1"/>
    <w:pPr>
      <w:spacing w:after="240"/>
      <w:ind w:left="238"/>
    </w:pPr>
    <w:rPr>
      <w:sz w:val="24"/>
    </w:rPr>
  </w:style>
  <w:style w:type="paragraph" w:styleId="Obsah3">
    <w:name w:val="toc 3"/>
    <w:basedOn w:val="Normln"/>
    <w:next w:val="Normln"/>
    <w:autoRedefine/>
    <w:uiPriority w:val="39"/>
    <w:rsid w:val="00E170F1"/>
    <w:pPr>
      <w:spacing w:after="240"/>
      <w:ind w:left="482"/>
    </w:pPr>
    <w:rPr>
      <w:sz w:val="24"/>
    </w:rPr>
  </w:style>
  <w:style w:type="character" w:styleId="Hypertextovodkaz">
    <w:name w:val="Hyperlink"/>
    <w:basedOn w:val="Standardnpsmoodstavce"/>
    <w:uiPriority w:val="99"/>
    <w:rsid w:val="00E170F1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"/>
    <w:semiHidden/>
    <w:rsid w:val="00E170F1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E170F1"/>
    <w:rPr>
      <w:rFonts w:ascii="Arial" w:hAnsi="Arial"/>
      <w:sz w:val="16"/>
      <w:szCs w:val="24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170F1"/>
    <w:rPr>
      <w:rFonts w:ascii="Arial" w:hAnsi="Arial"/>
      <w:sz w:val="16"/>
      <w:szCs w:val="24"/>
      <w:lang w:val="en-US" w:eastAsia="en-US"/>
    </w:rPr>
  </w:style>
  <w:style w:type="paragraph" w:customStyle="1" w:styleId="BodyText1">
    <w:name w:val="Body Text1"/>
    <w:qFormat/>
    <w:rsid w:val="003D4FEC"/>
    <w:pPr>
      <w:jc w:val="both"/>
    </w:pPr>
    <w:rPr>
      <w:rFonts w:ascii="Arial" w:hAnsi="Arial"/>
      <w:color w:val="000000"/>
      <w:sz w:val="22"/>
      <w:szCs w:val="48"/>
      <w:lang w:eastAsia="en-US"/>
    </w:rPr>
  </w:style>
  <w:style w:type="paragraph" w:customStyle="1" w:styleId="Legalentity">
    <w:name w:val="Legal entity"/>
    <w:basedOn w:val="Normln"/>
    <w:rsid w:val="00E170F1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smlouvaheading2"/>
    <w:qFormat/>
    <w:rsid w:val="003D4755"/>
    <w:pPr>
      <w:numPr>
        <w:numId w:val="4"/>
      </w:numPr>
      <w:tabs>
        <w:tab w:val="left" w:pos="794"/>
      </w:tabs>
      <w:spacing w:before="240" w:after="240"/>
      <w:jc w:val="both"/>
    </w:pPr>
    <w:rPr>
      <w:rFonts w:ascii="Arial" w:hAnsi="Arial"/>
      <w:b/>
      <w:caps/>
      <w:noProof/>
      <w:color w:val="000000"/>
      <w:sz w:val="22"/>
      <w:szCs w:val="24"/>
      <w:lang w:eastAsia="en-US"/>
    </w:rPr>
  </w:style>
  <w:style w:type="paragraph" w:customStyle="1" w:styleId="CaptionIntroductionparagraph">
    <w:name w:val="Caption Introduction paragraph"/>
    <w:rsid w:val="00E170F1"/>
    <w:rPr>
      <w:rFonts w:ascii="Arial" w:hAnsi="Arial"/>
      <w:b/>
      <w:color w:val="00A1DE"/>
      <w:sz w:val="24"/>
      <w:szCs w:val="22"/>
      <w:lang w:eastAsia="en-US"/>
    </w:rPr>
  </w:style>
  <w:style w:type="paragraph" w:customStyle="1" w:styleId="smlouvaheading2">
    <w:name w:val="smlouva heading 2"/>
    <w:basedOn w:val="CaptionIntroductionparagraph"/>
    <w:qFormat/>
    <w:rsid w:val="003D4755"/>
    <w:pPr>
      <w:numPr>
        <w:ilvl w:val="1"/>
        <w:numId w:val="4"/>
      </w:numPr>
      <w:tabs>
        <w:tab w:val="left" w:pos="794"/>
      </w:tabs>
      <w:spacing w:before="120"/>
      <w:jc w:val="both"/>
    </w:pPr>
    <w:rPr>
      <w:b w:val="0"/>
      <w:color w:val="000000"/>
      <w:sz w:val="22"/>
    </w:rPr>
  </w:style>
  <w:style w:type="paragraph" w:customStyle="1" w:styleId="smlouvaheading3">
    <w:name w:val="smlouva heading 3"/>
    <w:basedOn w:val="smlouvaheading2"/>
    <w:qFormat/>
    <w:rsid w:val="00B0039A"/>
    <w:pPr>
      <w:numPr>
        <w:ilvl w:val="2"/>
      </w:numPr>
      <w:ind w:left="1588" w:hanging="794"/>
    </w:pPr>
  </w:style>
  <w:style w:type="paragraph" w:customStyle="1" w:styleId="smlouvaheading4">
    <w:name w:val="smlouva heading 4"/>
    <w:basedOn w:val="smlouvaheading3"/>
    <w:next w:val="BodyText1"/>
    <w:qFormat/>
    <w:rsid w:val="00E170F1"/>
    <w:pPr>
      <w:numPr>
        <w:ilvl w:val="3"/>
      </w:numPr>
      <w:tabs>
        <w:tab w:val="clear" w:pos="794"/>
        <w:tab w:val="left" w:pos="1021"/>
      </w:tabs>
      <w:ind w:left="357" w:hanging="357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E170F1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E170F1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Standardnpsmoodstavce"/>
    <w:link w:val="Captionbody"/>
    <w:rsid w:val="00E170F1"/>
    <w:rPr>
      <w:rFonts w:ascii="Arial" w:hAnsi="Arial"/>
      <w:color w:val="000000"/>
      <w:sz w:val="18"/>
      <w:lang w:val="en-US" w:eastAsia="en-US"/>
    </w:rPr>
  </w:style>
  <w:style w:type="paragraph" w:customStyle="1" w:styleId="Captionbody">
    <w:name w:val="Caption body"/>
    <w:link w:val="CaptionbodyChar"/>
    <w:rsid w:val="00E170F1"/>
    <w:rPr>
      <w:rFonts w:ascii="Arial" w:hAnsi="Arial"/>
      <w:color w:val="000000"/>
      <w:sz w:val="18"/>
      <w:lang w:val="en-US" w:eastAsia="en-US"/>
    </w:rPr>
  </w:style>
  <w:style w:type="paragraph" w:customStyle="1" w:styleId="Captionheading">
    <w:name w:val="Caption heading"/>
    <w:basedOn w:val="Captionbody"/>
    <w:rsid w:val="00E170F1"/>
    <w:rPr>
      <w:b/>
    </w:rPr>
  </w:style>
  <w:style w:type="paragraph" w:customStyle="1" w:styleId="smlouvabodytext">
    <w:name w:val="smlouva body text"/>
    <w:basedOn w:val="Normln"/>
    <w:rsid w:val="00E170F1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"/>
    <w:link w:val="Bulletslevel1Char"/>
    <w:qFormat/>
    <w:rsid w:val="00B655F0"/>
    <w:pPr>
      <w:numPr>
        <w:numId w:val="1"/>
      </w:numPr>
      <w:spacing w:before="120"/>
      <w:ind w:left="357" w:hanging="357"/>
    </w:pPr>
    <w:rPr>
      <w:rFonts w:eastAsia="Times"/>
      <w:color w:val="000000"/>
      <w:sz w:val="22"/>
      <w:szCs w:val="20"/>
      <w:lang w:val="en-GB"/>
    </w:rPr>
  </w:style>
  <w:style w:type="character" w:customStyle="1" w:styleId="Bulletslevel1Char">
    <w:name w:val="Bullets level 1 Char"/>
    <w:basedOn w:val="Standardnpsmoodstavce"/>
    <w:link w:val="Bulletslevel1"/>
    <w:rsid w:val="00B655F0"/>
    <w:rPr>
      <w:rFonts w:ascii="Arial" w:eastAsia="Times" w:hAnsi="Arial"/>
      <w:color w:val="000000"/>
      <w:sz w:val="22"/>
      <w:lang w:val="en-GB" w:eastAsia="en-US"/>
    </w:rPr>
  </w:style>
  <w:style w:type="paragraph" w:customStyle="1" w:styleId="Bulletslevel2">
    <w:name w:val="Bullets level 2"/>
    <w:basedOn w:val="Normln"/>
    <w:link w:val="Bulletslevel2Char"/>
    <w:qFormat/>
    <w:rsid w:val="00B655F0"/>
    <w:pPr>
      <w:numPr>
        <w:numId w:val="2"/>
      </w:numPr>
      <w:tabs>
        <w:tab w:val="left" w:pos="567"/>
      </w:tabs>
      <w:spacing w:before="120"/>
    </w:pPr>
    <w:rPr>
      <w:rFonts w:eastAsia="Times"/>
      <w:color w:val="000000"/>
      <w:sz w:val="22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B655F0"/>
    <w:rPr>
      <w:rFonts w:ascii="Arial" w:eastAsia="Times" w:hAnsi="Arial"/>
      <w:color w:val="000000"/>
      <w:sz w:val="22"/>
      <w:lang w:val="en-GB" w:eastAsia="en-US"/>
    </w:rPr>
  </w:style>
  <w:style w:type="paragraph" w:customStyle="1" w:styleId="PulloutQuote">
    <w:name w:val="Pullout Quote"/>
    <w:rsid w:val="00E170F1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 w:eastAsia="en-US"/>
    </w:rPr>
  </w:style>
  <w:style w:type="paragraph" w:customStyle="1" w:styleId="Highlight1">
    <w:name w:val="Highlight 1"/>
    <w:basedOn w:val="Normln"/>
    <w:rsid w:val="00E170F1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E170F1"/>
    <w:rPr>
      <w:color w:val="92D400"/>
    </w:rPr>
  </w:style>
  <w:style w:type="table" w:customStyle="1" w:styleId="Deloittetable1">
    <w:name w:val="Deloitte table 1"/>
    <w:basedOn w:val="Normlntabulka"/>
    <w:rsid w:val="00E170F1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"/>
    <w:next w:val="Normln"/>
    <w:autoRedefine/>
    <w:uiPriority w:val="39"/>
    <w:rsid w:val="00E170F1"/>
    <w:pPr>
      <w:spacing w:after="240"/>
      <w:ind w:left="720"/>
    </w:pPr>
  </w:style>
  <w:style w:type="table" w:customStyle="1" w:styleId="Deloittetable2">
    <w:name w:val="Deloitte table 2"/>
    <w:basedOn w:val="Normlntabulka"/>
    <w:rsid w:val="00E170F1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lkasprostorovmiefekty1">
    <w:name w:val="Table 3D effects 1"/>
    <w:basedOn w:val="Normlntabulka"/>
    <w:rsid w:val="00E170F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tabulka"/>
    <w:rsid w:val="00E170F1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tabulka"/>
    <w:rsid w:val="00E170F1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tabulka"/>
    <w:rsid w:val="00E170F1"/>
    <w:rPr>
      <w:rFonts w:ascii="Arial" w:hAnsi="Arial"/>
      <w:sz w:val="19"/>
    </w:rPr>
    <w:tblPr/>
  </w:style>
  <w:style w:type="table" w:customStyle="1" w:styleId="Deloittetable6">
    <w:name w:val="Deloitte table 6"/>
    <w:basedOn w:val="Normlntabulka"/>
    <w:rsid w:val="00E170F1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tabulka"/>
    <w:rsid w:val="00E170F1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lkasprostorovmiefekty3">
    <w:name w:val="Table 3D effects 3"/>
    <w:basedOn w:val="Normlntabulka"/>
    <w:rsid w:val="00E170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tabulka"/>
    <w:rsid w:val="00E170F1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tabulka"/>
    <w:rsid w:val="00E170F1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tabulka"/>
    <w:rsid w:val="00E170F1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tabulka"/>
    <w:rsid w:val="00E170F1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tabulka"/>
    <w:rsid w:val="00E170F1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tabulka"/>
    <w:rsid w:val="00E170F1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tabulka"/>
    <w:rsid w:val="00E170F1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loupcetabulky3">
    <w:name w:val="Table Columns 3"/>
    <w:basedOn w:val="Normlntabulka"/>
    <w:rsid w:val="00E170F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seznamzvraznn4">
    <w:name w:val="Colorful List Accent 4"/>
    <w:basedOn w:val="Normlntabulka"/>
    <w:uiPriority w:val="72"/>
    <w:rsid w:val="00E170F1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ednmka2zvraznn4">
    <w:name w:val="Medium Grid 2 Accent 4"/>
    <w:basedOn w:val="Normlntabulka"/>
    <w:uiPriority w:val="68"/>
    <w:rsid w:val="00E170F1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Standardnpsmoodstavce"/>
    <w:link w:val="Nadpis4"/>
    <w:rsid w:val="00E170F1"/>
    <w:rPr>
      <w:rFonts w:ascii="Arial" w:hAnsi="Arial"/>
      <w:b/>
      <w:bCs/>
      <w:iCs/>
      <w:sz w:val="24"/>
      <w:szCs w:val="24"/>
      <w:lang w:val="en-US" w:eastAsia="en-US"/>
    </w:rPr>
  </w:style>
  <w:style w:type="character" w:customStyle="1" w:styleId="Nadpis5Char">
    <w:name w:val="Nadpis 5 Char"/>
    <w:basedOn w:val="Standardnpsmoodstavce"/>
    <w:link w:val="Nadpis5"/>
    <w:rsid w:val="00E170F1"/>
    <w:rPr>
      <w:rFonts w:ascii="Arial" w:hAnsi="Arial"/>
      <w:b/>
      <w:i/>
      <w:color w:val="00133A"/>
      <w:sz w:val="24"/>
      <w:szCs w:val="24"/>
      <w:lang w:val="en-US" w:eastAsia="en-US"/>
    </w:rPr>
  </w:style>
  <w:style w:type="character" w:customStyle="1" w:styleId="Nadpis6Char">
    <w:name w:val="Nadpis 6 Char"/>
    <w:basedOn w:val="Standardnpsmoodstavce"/>
    <w:link w:val="Nadpis6"/>
    <w:rsid w:val="00E170F1"/>
    <w:rPr>
      <w:rFonts w:ascii="Arial" w:hAnsi="Arial"/>
      <w:i/>
      <w:iCs/>
      <w:color w:val="00133A"/>
      <w:sz w:val="24"/>
      <w:szCs w:val="24"/>
      <w:lang w:val="en-US" w:eastAsia="en-US"/>
    </w:rPr>
  </w:style>
  <w:style w:type="character" w:customStyle="1" w:styleId="Nadpis7Char">
    <w:name w:val="Nadpis 7 Char"/>
    <w:basedOn w:val="Standardnpsmoodstavce"/>
    <w:link w:val="Nadpis7"/>
    <w:rsid w:val="00E170F1"/>
    <w:rPr>
      <w:rFonts w:ascii="Arial" w:hAnsi="Arial"/>
      <w:i/>
      <w:iCs/>
      <w:color w:val="404040"/>
      <w:sz w:val="22"/>
      <w:szCs w:val="24"/>
      <w:lang w:val="en-US" w:eastAsia="en-US"/>
    </w:rPr>
  </w:style>
  <w:style w:type="character" w:customStyle="1" w:styleId="Nadpis8Char">
    <w:name w:val="Nadpis 8 Char"/>
    <w:basedOn w:val="Standardnpsmoodstavce"/>
    <w:link w:val="Nadpis8"/>
    <w:semiHidden/>
    <w:rsid w:val="00E170F1"/>
    <w:rPr>
      <w:rFonts w:ascii="Arial" w:hAnsi="Arial"/>
      <w:i/>
      <w:color w:val="404040"/>
      <w:lang w:val="en-US" w:eastAsia="en-US"/>
    </w:rPr>
  </w:style>
  <w:style w:type="character" w:customStyle="1" w:styleId="Nadpis9Char">
    <w:name w:val="Nadpis 9 Char"/>
    <w:basedOn w:val="Standardnpsmoodstavce"/>
    <w:link w:val="Nadpis9"/>
    <w:semiHidden/>
    <w:rsid w:val="00E170F1"/>
    <w:rPr>
      <w:rFonts w:ascii="Arial" w:hAnsi="Arial"/>
      <w:i/>
      <w:iCs/>
      <w:color w:val="404040"/>
      <w:sz w:val="18"/>
      <w:lang w:val="en-US" w:eastAsia="en-US"/>
    </w:rPr>
  </w:style>
  <w:style w:type="paragraph" w:styleId="Obsah5">
    <w:name w:val="toc 5"/>
    <w:basedOn w:val="Normln"/>
    <w:next w:val="Normln"/>
    <w:autoRedefine/>
    <w:uiPriority w:val="39"/>
    <w:rsid w:val="00E170F1"/>
    <w:pPr>
      <w:spacing w:after="100"/>
      <w:ind w:left="960"/>
    </w:pPr>
  </w:style>
  <w:style w:type="character" w:styleId="Znakapoznpodarou">
    <w:name w:val="footnote reference"/>
    <w:basedOn w:val="Standardnpsmoodstavce"/>
    <w:rsid w:val="00E170F1"/>
    <w:rPr>
      <w:rFonts w:ascii="Arial" w:hAnsi="Arial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E170F1"/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170F1"/>
    <w:rPr>
      <w:rFonts w:ascii="Arial" w:hAnsi="Arial"/>
      <w:sz w:val="16"/>
      <w:lang w:val="en-US" w:eastAsia="en-US"/>
    </w:rPr>
  </w:style>
  <w:style w:type="paragraph" w:customStyle="1" w:styleId="Highlight3">
    <w:name w:val="Highlight 3"/>
    <w:basedOn w:val="Highlight2"/>
    <w:rsid w:val="00E170F1"/>
    <w:rPr>
      <w:color w:val="00A1D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170F1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character" w:customStyle="1" w:styleId="Nadpis1Char">
    <w:name w:val="Nadpis 1 Char"/>
    <w:link w:val="Nadpis1"/>
    <w:locked/>
    <w:rsid w:val="00E170F1"/>
    <w:rPr>
      <w:rFonts w:ascii="Times New Roman Bold" w:hAnsi="Times New Roman Bold" w:cs="Arial"/>
      <w:bCs/>
      <w:color w:val="002776"/>
      <w:kern w:val="32"/>
      <w:sz w:val="60"/>
      <w:szCs w:val="32"/>
      <w:lang w:val="en-US" w:eastAsia="en-US"/>
    </w:rPr>
  </w:style>
  <w:style w:type="character" w:customStyle="1" w:styleId="Nadpis2Char">
    <w:name w:val="Nadpis 2 Char"/>
    <w:link w:val="Nadpis2"/>
    <w:locked/>
    <w:rsid w:val="00E170F1"/>
    <w:rPr>
      <w:rFonts w:ascii="Arial" w:hAnsi="Arial" w:cs="Arial"/>
      <w:b/>
      <w:iCs/>
      <w:color w:val="92D400"/>
      <w:kern w:val="32"/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E170F1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E170F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170F1"/>
    <w:rPr>
      <w:rFonts w:ascii="Calibri" w:hAnsi="Calibri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E170F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170F1"/>
    <w:rPr>
      <w:rFonts w:ascii="Calibri" w:hAnsi="Calibri"/>
      <w:sz w:val="24"/>
      <w:szCs w:val="24"/>
      <w:lang w:eastAsia="en-US"/>
    </w:rPr>
  </w:style>
  <w:style w:type="character" w:styleId="Zdraznn">
    <w:name w:val="Emphasis"/>
    <w:basedOn w:val="Standardnpsmoodstavce"/>
    <w:uiPriority w:val="20"/>
    <w:qFormat/>
    <w:rsid w:val="00155DCB"/>
    <w:rPr>
      <w:i/>
      <w:iCs/>
    </w:rPr>
  </w:style>
  <w:style w:type="paragraph" w:styleId="Prosttext">
    <w:name w:val="Plain Text"/>
    <w:basedOn w:val="Normln"/>
    <w:link w:val="ProsttextChar"/>
    <w:rsid w:val="00A060A7"/>
    <w:rPr>
      <w:rFonts w:ascii="Courier New" w:hAnsi="Courier New"/>
      <w:sz w:val="20"/>
      <w:szCs w:val="20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rsid w:val="00A060A7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F32F38"/>
    <w:rPr>
      <w:rFonts w:ascii="Times New Roman" w:eastAsia="Calibri" w:hAnsi="Times New Roman"/>
      <w:sz w:val="24"/>
      <w:lang w:val="cs-CZ"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A134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A1341"/>
    <w:rPr>
      <w:rFonts w:ascii="Arial" w:hAnsi="Arial"/>
      <w:sz w:val="19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lerova\AppData\Roaming\Microsoft\Templates\Czech%20Republic\Contract_Ambruz_Dark_cz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4b95afa-2213-4486-8c1e-3596e478df32">URMEMWNRR2T3-77-31</_dlc_DocId>
    <_dlc_DocIdUrl xmlns="e4b95afa-2213-4486-8c1e-3596e478df32">
      <Url>https://cz.deloitteresources.com/functions/tax/_layouts/DocIdRedir.aspx?ID=URMEMWNRR2T3-77-31</Url>
      <Description>URMEMWNRR2T3-77-31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8B8390AE36848821D539779D3D8DF" ma:contentTypeVersion="1" ma:contentTypeDescription="Create a new document." ma:contentTypeScope="" ma:versionID="180706dfba38fa6fba75514592d3c6f3">
  <xsd:schema xmlns:xsd="http://www.w3.org/2001/XMLSchema" xmlns:xs="http://www.w3.org/2001/XMLSchema" xmlns:p="http://schemas.microsoft.com/office/2006/metadata/properties" xmlns:ns2="e4b95afa-2213-4486-8c1e-3596e478df32" targetNamespace="http://schemas.microsoft.com/office/2006/metadata/properties" ma:root="true" ma:fieldsID="0732c81144bcada6270cbeb69da38af3" ns2:_="">
    <xsd:import namespace="e4b95afa-2213-4486-8c1e-3596e478df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95afa-2213-4486-8c1e-3596e478df3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81438-94D8-41E2-9A50-D2B85005F61E}">
  <ds:schemaRefs>
    <ds:schemaRef ds:uri="http://schemas.microsoft.com/office/2006/metadata/properties"/>
    <ds:schemaRef ds:uri="http://schemas.microsoft.com/office/infopath/2007/PartnerControls"/>
    <ds:schemaRef ds:uri="e4b95afa-2213-4486-8c1e-3596e478df32"/>
  </ds:schemaRefs>
</ds:datastoreItem>
</file>

<file path=customXml/itemProps2.xml><?xml version="1.0" encoding="utf-8"?>
<ds:datastoreItem xmlns:ds="http://schemas.openxmlformats.org/officeDocument/2006/customXml" ds:itemID="{01F4CFCC-D25B-4052-84CD-DB5B4AC6D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6967F-1E88-47A4-BC48-5302F6BD27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AC5A5A-1190-488F-9D03-A91384DC9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95afa-2213-4486-8c1e-3596e478d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D85AB2-81FF-4BCF-9E61-384A1503F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Contract_Ambruz_Dark_cze</Template>
  <TotalTime>3</TotalTime>
  <Pages>2</Pages>
  <Words>575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 č</vt:lpstr>
      <vt:lpstr/>
    </vt:vector>
  </TitlesOfParts>
  <Company>Deloitte Central Europe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ADL/DTT</dc:creator>
  <cp:lastModifiedBy>Hana Vimrová</cp:lastModifiedBy>
  <cp:revision>6</cp:revision>
  <cp:lastPrinted>2019-11-04T12:44:00Z</cp:lastPrinted>
  <dcterms:created xsi:type="dcterms:W3CDTF">2019-11-07T08:56:00Z</dcterms:created>
  <dcterms:modified xsi:type="dcterms:W3CDTF">2019-11-07T08:59:00Z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0x0101003EC8B8390AE36848821D539779D3D8DF</vt:lpwstr>
  </property>
  <property fmtid="{D5CDD505-2E9C-101B-9397-08002B2CF9AE}" pid="3" name="_dlc_DocIdItemGuid">
    <vt:lpwstr>c3f4a8c3-cd8b-4c1c-9dde-4d46d47c0723</vt:lpwstr>
  </property>
</Properties>
</file>