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05" w:rsidRPr="00DA4585" w:rsidRDefault="00410805" w:rsidP="00743A24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  <w:b/>
          <w:sz w:val="28"/>
          <w:szCs w:val="28"/>
        </w:rPr>
      </w:pPr>
      <w:r w:rsidRPr="00DA4585">
        <w:rPr>
          <w:rFonts w:ascii="Verdana" w:hAnsi="Verdana"/>
          <w:b/>
          <w:sz w:val="28"/>
        </w:rPr>
        <w:t xml:space="preserve">Objednávka </w:t>
      </w:r>
      <w:r>
        <w:rPr>
          <w:rFonts w:ascii="Verdana" w:hAnsi="Verdana"/>
          <w:b/>
          <w:sz w:val="28"/>
        </w:rPr>
        <w:t>č.3</w:t>
      </w:r>
      <w:r w:rsidRPr="00DA4585">
        <w:rPr>
          <w:rFonts w:ascii="Verdana" w:hAnsi="Verdana"/>
          <w:b/>
          <w:sz w:val="28"/>
        </w:rPr>
        <w:t xml:space="preserve"> ke Smlouvě </w:t>
      </w:r>
      <w:r w:rsidRPr="00DA4585">
        <w:rPr>
          <w:rFonts w:ascii="Verdana" w:hAnsi="Verdana"/>
          <w:b/>
          <w:sz w:val="28"/>
          <w:szCs w:val="28"/>
        </w:rPr>
        <w:t>o dílo - 201</w:t>
      </w:r>
      <w:r>
        <w:rPr>
          <w:rFonts w:ascii="Verdana" w:hAnsi="Verdana"/>
          <w:b/>
          <w:sz w:val="28"/>
          <w:szCs w:val="28"/>
        </w:rPr>
        <w:t>8</w:t>
      </w:r>
      <w:r w:rsidRPr="00DA4585">
        <w:rPr>
          <w:rFonts w:ascii="Verdana" w:hAnsi="Verdana"/>
          <w:b/>
          <w:sz w:val="28"/>
          <w:szCs w:val="28"/>
        </w:rPr>
        <w:t>/001</w:t>
      </w:r>
    </w:p>
    <w:p w:rsidR="00410805" w:rsidRPr="00DA4585" w:rsidRDefault="00410805" w:rsidP="004A7E5C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</w:p>
    <w:p w:rsidR="00410805" w:rsidRPr="00DA4585" w:rsidRDefault="00410805" w:rsidP="004A7E5C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  <w:r w:rsidRPr="00DA4585">
        <w:rPr>
          <w:rFonts w:ascii="Verdana" w:hAnsi="Verdana"/>
          <w:b/>
        </w:rPr>
        <w:t xml:space="preserve">zhotovení </w:t>
      </w:r>
      <w:r>
        <w:rPr>
          <w:rFonts w:ascii="Verdana" w:hAnsi="Verdana"/>
          <w:b/>
        </w:rPr>
        <w:t>webové prezentace</w:t>
      </w:r>
    </w:p>
    <w:p w:rsidR="00410805" w:rsidRPr="00DA4585" w:rsidRDefault="00410805" w:rsidP="004A7E5C">
      <w:pPr>
        <w:jc w:val="center"/>
        <w:rPr>
          <w:rFonts w:ascii="Verdana" w:hAnsi="Verdana"/>
          <w:sz w:val="20"/>
          <w:szCs w:val="20"/>
        </w:rPr>
      </w:pPr>
    </w:p>
    <w:p w:rsidR="00410805" w:rsidRPr="00DA4585" w:rsidRDefault="00410805" w:rsidP="004A7E5C">
      <w:pPr>
        <w:jc w:val="center"/>
        <w:rPr>
          <w:rFonts w:ascii="Verdana" w:hAnsi="Verdana"/>
        </w:rPr>
      </w:pPr>
      <w:r w:rsidRPr="00DA4585">
        <w:rPr>
          <w:rFonts w:ascii="Verdana" w:hAnsi="Verdana"/>
          <w:sz w:val="20"/>
          <w:szCs w:val="20"/>
        </w:rPr>
        <w:t xml:space="preserve">společnost </w:t>
      </w:r>
      <w:r w:rsidRPr="00957E88">
        <w:rPr>
          <w:rFonts w:ascii="Verdana" w:hAnsi="Verdana"/>
          <w:sz w:val="20"/>
          <w:szCs w:val="20"/>
        </w:rPr>
        <w:t>Dům dětí a mládeže Olomouc</w:t>
      </w:r>
      <w:r w:rsidRPr="00DA4585">
        <w:rPr>
          <w:rFonts w:ascii="Verdana" w:hAnsi="Verdana"/>
          <w:sz w:val="20"/>
          <w:szCs w:val="20"/>
        </w:rPr>
        <w:t xml:space="preserve"> (Objednatel - dále jen administrátor)</w:t>
      </w:r>
    </w:p>
    <w:p w:rsidR="00410805" w:rsidRPr="00DA4585" w:rsidRDefault="00410805" w:rsidP="004A7E5C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</w:rPr>
      </w:pPr>
      <w:r w:rsidRPr="00DA4585">
        <w:rPr>
          <w:rFonts w:ascii="Verdana" w:hAnsi="Verdana"/>
        </w:rPr>
        <w:t>a BZ Company Internacional s.r.o. (Zhotovitel)</w:t>
      </w:r>
    </w:p>
    <w:p w:rsidR="00410805" w:rsidRPr="00DA4585" w:rsidRDefault="00410805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  <w:b/>
          <w:bCs/>
        </w:rPr>
      </w:pPr>
      <w:r w:rsidRPr="00DA4585">
        <w:rPr>
          <w:rFonts w:ascii="Verdana" w:hAnsi="Verdana"/>
          <w:b/>
          <w:bCs/>
        </w:rPr>
        <w:t xml:space="preserve">Obsah: </w:t>
      </w:r>
      <w:r w:rsidRPr="00DA4585">
        <w:rPr>
          <w:rFonts w:ascii="Verdana" w:hAnsi="Verdana"/>
          <w:b/>
          <w:bCs/>
        </w:rPr>
        <w:tab/>
      </w: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410805" w:rsidRPr="00DA4585" w:rsidRDefault="00410805" w:rsidP="00E819D4">
      <w:pPr>
        <w:pStyle w:val="Header"/>
        <w:numPr>
          <w:ilvl w:val="0"/>
          <w:numId w:val="7"/>
        </w:numPr>
        <w:tabs>
          <w:tab w:val="clear" w:pos="4536"/>
          <w:tab w:val="clear" w:pos="9072"/>
        </w:tabs>
        <w:rPr>
          <w:rFonts w:ascii="Verdana" w:hAnsi="Verdana"/>
          <w:b/>
          <w:bCs/>
        </w:rPr>
      </w:pPr>
      <w:r w:rsidRPr="00DA4585">
        <w:rPr>
          <w:rFonts w:ascii="Verdana" w:hAnsi="Verdana"/>
          <w:b/>
          <w:bCs/>
        </w:rPr>
        <w:t xml:space="preserve">Zadání a obsah </w:t>
      </w:r>
    </w:p>
    <w:p w:rsidR="00410805" w:rsidRPr="00DA4585" w:rsidRDefault="00410805" w:rsidP="00E819D4">
      <w:pPr>
        <w:pStyle w:val="Header"/>
        <w:numPr>
          <w:ilvl w:val="0"/>
          <w:numId w:val="7"/>
        </w:numPr>
        <w:tabs>
          <w:tab w:val="clear" w:pos="4536"/>
          <w:tab w:val="clear" w:pos="9072"/>
        </w:tabs>
        <w:rPr>
          <w:rFonts w:ascii="Verdana" w:hAnsi="Verdana"/>
          <w:b/>
          <w:bCs/>
        </w:rPr>
      </w:pPr>
      <w:r w:rsidRPr="00DA4585">
        <w:rPr>
          <w:rFonts w:ascii="Verdana" w:hAnsi="Verdana"/>
          <w:b/>
          <w:bCs/>
        </w:rPr>
        <w:t>Termín zhotovení</w:t>
      </w:r>
    </w:p>
    <w:p w:rsidR="00410805" w:rsidRPr="00DA4585" w:rsidRDefault="00410805" w:rsidP="00E819D4">
      <w:pPr>
        <w:pStyle w:val="Header"/>
        <w:numPr>
          <w:ilvl w:val="0"/>
          <w:numId w:val="7"/>
        </w:numPr>
        <w:tabs>
          <w:tab w:val="clear" w:pos="4536"/>
          <w:tab w:val="clear" w:pos="9072"/>
        </w:tabs>
        <w:rPr>
          <w:rFonts w:ascii="Verdana" w:hAnsi="Verdana"/>
          <w:b/>
          <w:bCs/>
        </w:rPr>
      </w:pPr>
      <w:r w:rsidRPr="00DA4585">
        <w:rPr>
          <w:rFonts w:ascii="Verdana" w:hAnsi="Verdana"/>
          <w:b/>
          <w:bCs/>
        </w:rPr>
        <w:t>Cena</w:t>
      </w:r>
    </w:p>
    <w:p w:rsidR="00410805" w:rsidRPr="00DA4585" w:rsidRDefault="00410805" w:rsidP="003242A7">
      <w:pPr>
        <w:pStyle w:val="Header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 w:rsidP="004114A6">
      <w:pPr>
        <w:pStyle w:val="MacroText"/>
        <w:jc w:val="center"/>
        <w:rPr>
          <w:rFonts w:ascii="Verdana" w:hAnsi="Verdana"/>
          <w:b/>
          <w:bCs/>
          <w:sz w:val="24"/>
          <w:szCs w:val="24"/>
        </w:rPr>
      </w:pPr>
      <w:r w:rsidRPr="00DA4585">
        <w:rPr>
          <w:rFonts w:ascii="Verdana" w:hAnsi="Verdana"/>
          <w:b/>
          <w:bCs/>
          <w:sz w:val="24"/>
          <w:szCs w:val="24"/>
        </w:rPr>
        <w:t>1. Zadání a obsah:</w:t>
      </w:r>
    </w:p>
    <w:p w:rsidR="00410805" w:rsidRPr="00DA4585" w:rsidRDefault="00410805">
      <w:pPr>
        <w:pStyle w:val="MacroText"/>
        <w:rPr>
          <w:rFonts w:ascii="Verdana" w:hAnsi="Verdana"/>
        </w:rPr>
      </w:pPr>
    </w:p>
    <w:p w:rsidR="00410805" w:rsidRDefault="00410805" w:rsidP="001842C0">
      <w:pPr>
        <w:pStyle w:val="ListParagraph"/>
        <w:ind w:left="0"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Vytvoření portálu, tedy webových stránek, které jsou propojeny s databázovými moduly a umožňují tak velkou část procesů zautomatizovat.</w:t>
      </w:r>
    </w:p>
    <w:p w:rsidR="00410805" w:rsidRDefault="00410805" w:rsidP="00D82F88">
      <w:pPr>
        <w:pStyle w:val="ListParagraph"/>
        <w:ind w:left="0"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Jako první krok této objednávky je vypracování pracovních verzí warframů, které jsou zaměřeny na získání důležitých informací návštěvníka stránek. </w:t>
      </w:r>
    </w:p>
    <w:p w:rsidR="00410805" w:rsidRDefault="00410805" w:rsidP="00D82F88">
      <w:pPr>
        <w:pStyle w:val="ListParagraph"/>
        <w:ind w:left="0"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Následně jsou tato data použita pro vytvoření grafického designu.</w:t>
      </w:r>
    </w:p>
    <w:p w:rsidR="00410805" w:rsidRPr="005320C7" w:rsidRDefault="00410805" w:rsidP="005320C7">
      <w:pPr>
        <w:rPr>
          <w:rFonts w:ascii="Verdana" w:hAnsi="Verdana"/>
          <w:color w:val="000000"/>
          <w:sz w:val="20"/>
          <w:szCs w:val="20"/>
        </w:rPr>
      </w:pPr>
    </w:p>
    <w:p w:rsidR="00410805" w:rsidRPr="00DA4585" w:rsidRDefault="00410805" w:rsidP="00FA24F1">
      <w:pPr>
        <w:jc w:val="both"/>
        <w:rPr>
          <w:rFonts w:ascii="Verdana" w:eastAsia="Arial Unicode MS" w:hAnsi="Verdana"/>
          <w:sz w:val="20"/>
          <w:szCs w:val="20"/>
        </w:rPr>
      </w:pPr>
    </w:p>
    <w:p w:rsidR="00410805" w:rsidRPr="005320C7" w:rsidRDefault="00410805" w:rsidP="005320C7">
      <w:pPr>
        <w:jc w:val="both"/>
        <w:rPr>
          <w:rFonts w:ascii="Verdana" w:hAnsi="Verdana"/>
          <w:color w:val="000000"/>
          <w:sz w:val="20"/>
        </w:rPr>
      </w:pPr>
      <w:r w:rsidRPr="00DA4585">
        <w:rPr>
          <w:rFonts w:ascii="Verdana" w:hAnsi="Verdana"/>
          <w:color w:val="000000"/>
          <w:sz w:val="20"/>
        </w:rPr>
        <w:t>Jazykové mutace: čeština</w:t>
      </w:r>
    </w:p>
    <w:p w:rsidR="00410805" w:rsidRPr="00DA4585" w:rsidRDefault="00410805" w:rsidP="00D57EEE">
      <w:pPr>
        <w:pStyle w:val="NormalWeb"/>
        <w:rPr>
          <w:rFonts w:ascii="Verdana" w:hAnsi="Verdana"/>
          <w:b/>
          <w:sz w:val="20"/>
          <w:szCs w:val="20"/>
          <w:u w:val="single"/>
          <w:lang w:val="cs-CZ"/>
        </w:rPr>
      </w:pPr>
      <w:r w:rsidRPr="00DA4585">
        <w:rPr>
          <w:rFonts w:ascii="Verdana" w:hAnsi="Verdana"/>
          <w:b/>
          <w:sz w:val="20"/>
          <w:szCs w:val="20"/>
          <w:u w:val="single"/>
          <w:lang w:val="cs-CZ"/>
        </w:rPr>
        <w:t>Obecné informace o vzhledu:</w:t>
      </w:r>
    </w:p>
    <w:p w:rsidR="00410805" w:rsidRDefault="00410805" w:rsidP="00B27A7A">
      <w:pPr>
        <w:pStyle w:val="ListParagraph"/>
        <w:ind w:left="0" w:firstLine="284"/>
        <w:rPr>
          <w:rFonts w:ascii="Verdana" w:hAnsi="Verdana"/>
          <w:color w:val="000000"/>
          <w:sz w:val="20"/>
          <w:szCs w:val="20"/>
        </w:rPr>
      </w:pPr>
      <w:r w:rsidRPr="00DA4585">
        <w:rPr>
          <w:rFonts w:ascii="Verdana" w:hAnsi="Verdana"/>
          <w:color w:val="000000"/>
          <w:sz w:val="20"/>
          <w:szCs w:val="20"/>
        </w:rPr>
        <w:t>Celý design portálu bude intuitivní, bude vycházet z dodaných podkladů objednatele, které budou reflektovat na zadávací dokumentaci a potřeby portálu jako takového.</w:t>
      </w:r>
    </w:p>
    <w:p w:rsidR="00410805" w:rsidRPr="00DA4585" w:rsidRDefault="00410805" w:rsidP="00B27A7A">
      <w:pPr>
        <w:pStyle w:val="ListParagraph"/>
        <w:ind w:left="0"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Grafický vzhled portálu vychází z dodaných podkladů objednatele a je responzivní.</w:t>
      </w:r>
    </w:p>
    <w:p w:rsidR="00410805" w:rsidRDefault="00410805" w:rsidP="00801EC7">
      <w:pPr>
        <w:pStyle w:val="ListParagraph"/>
        <w:ind w:left="0"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Schvalovací proces grafického vzhledu bude mít maximálně 3 připomínkovací kola. Kdy budou upraveny, či dodány nové grafické prvky. Pokud Objednatel nadále bude design připomínkovat, bude účtována hodinová sazba 450,-/hodinu bez DPH za každou započatou hodinu. </w:t>
      </w: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Default="00410805" w:rsidP="00C11508">
      <w:pPr>
        <w:rPr>
          <w:rFonts w:ascii="Verdana" w:hAnsi="Verdana"/>
          <w:sz w:val="20"/>
          <w:szCs w:val="20"/>
        </w:rPr>
      </w:pPr>
    </w:p>
    <w:p w:rsidR="00410805" w:rsidRPr="00DA4585" w:rsidRDefault="00410805" w:rsidP="00C11508">
      <w:pPr>
        <w:rPr>
          <w:rFonts w:ascii="Verdana" w:hAnsi="Verdana"/>
          <w:sz w:val="20"/>
          <w:szCs w:val="20"/>
        </w:rPr>
      </w:pPr>
    </w:p>
    <w:p w:rsidR="00410805" w:rsidRPr="00DA4585" w:rsidRDefault="00410805" w:rsidP="002200BD">
      <w:pPr>
        <w:jc w:val="center"/>
        <w:rPr>
          <w:rFonts w:ascii="Verdana" w:hAnsi="Verdana"/>
          <w:b/>
          <w:color w:val="000000"/>
        </w:rPr>
      </w:pPr>
      <w:r w:rsidRPr="00DA4585">
        <w:rPr>
          <w:rFonts w:ascii="Verdana" w:hAnsi="Verdana"/>
          <w:b/>
          <w:color w:val="000000"/>
        </w:rPr>
        <w:t>2. Termín realizace</w:t>
      </w:r>
    </w:p>
    <w:p w:rsidR="00410805" w:rsidRPr="00DA4585" w:rsidRDefault="00410805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410805" w:rsidRPr="00DA4585" w:rsidRDefault="00410805" w:rsidP="00FA24F1">
      <w:pPr>
        <w:jc w:val="both"/>
        <w:rPr>
          <w:rFonts w:ascii="Verdana" w:hAnsi="Verdana"/>
          <w:sz w:val="20"/>
          <w:szCs w:val="20"/>
        </w:rPr>
      </w:pPr>
      <w:r w:rsidRPr="00DA4585">
        <w:rPr>
          <w:rFonts w:ascii="Verdana" w:hAnsi="Verdana"/>
          <w:sz w:val="20"/>
          <w:szCs w:val="20"/>
        </w:rPr>
        <w:t>Dílo bude realizováno v níže dohodnutých termínech: (Údaje jsou staženy k datu podpisu smlouvy.)</w:t>
      </w:r>
      <w:r w:rsidRPr="00DA4585">
        <w:rPr>
          <w:rFonts w:ascii="Verdana" w:hAnsi="Verdana"/>
          <w:sz w:val="20"/>
          <w:szCs w:val="20"/>
        </w:rPr>
        <w:br/>
      </w:r>
    </w:p>
    <w:p w:rsidR="00410805" w:rsidRPr="00DA4585" w:rsidRDefault="00410805" w:rsidP="00FA24F1">
      <w:pPr>
        <w:tabs>
          <w:tab w:val="left" w:pos="6660"/>
        </w:tabs>
        <w:ind w:right="-648"/>
        <w:jc w:val="both"/>
        <w:rPr>
          <w:rFonts w:ascii="Verdana" w:hAnsi="Verdana"/>
          <w:sz w:val="20"/>
          <w:szCs w:val="20"/>
        </w:rPr>
      </w:pPr>
      <w:r w:rsidRPr="00DA4585">
        <w:rPr>
          <w:rFonts w:ascii="Verdana" w:hAnsi="Verdana"/>
          <w:sz w:val="20"/>
          <w:szCs w:val="20"/>
        </w:rPr>
        <w:t>a) Předání textových a grafických podkladů Objednatelem při:</w:t>
      </w:r>
      <w:r w:rsidRPr="00DA4585">
        <w:rPr>
          <w:rFonts w:ascii="Verdana" w:hAnsi="Verdana"/>
          <w:sz w:val="20"/>
          <w:szCs w:val="20"/>
        </w:rPr>
        <w:tab/>
        <w:t>podpisu smlouvy</w:t>
      </w:r>
    </w:p>
    <w:p w:rsidR="00410805" w:rsidRPr="00DA4585" w:rsidRDefault="00410805" w:rsidP="00FA24F1">
      <w:pPr>
        <w:pStyle w:val="Header"/>
        <w:tabs>
          <w:tab w:val="clear" w:pos="4536"/>
          <w:tab w:val="clear" w:pos="9072"/>
          <w:tab w:val="left" w:pos="6660"/>
        </w:tabs>
        <w:jc w:val="both"/>
        <w:rPr>
          <w:rFonts w:ascii="Verdana" w:hAnsi="Verdana"/>
          <w:lang w:eastAsia="cs-CZ"/>
        </w:rPr>
      </w:pPr>
    </w:p>
    <w:p w:rsidR="00410805" w:rsidRPr="00DA4585" w:rsidRDefault="00410805" w:rsidP="005320C7">
      <w:pPr>
        <w:pStyle w:val="Header"/>
        <w:tabs>
          <w:tab w:val="clear" w:pos="4536"/>
          <w:tab w:val="clear" w:pos="9072"/>
          <w:tab w:val="left" w:pos="6660"/>
        </w:tabs>
        <w:ind w:left="6660" w:hanging="6660"/>
        <w:jc w:val="both"/>
        <w:rPr>
          <w:rFonts w:ascii="Verdana" w:hAnsi="Verdana"/>
          <w:lang w:eastAsia="cs-CZ"/>
        </w:rPr>
      </w:pPr>
      <w:r w:rsidRPr="00DA4585">
        <w:rPr>
          <w:rFonts w:ascii="Verdana" w:hAnsi="Verdana"/>
          <w:lang w:eastAsia="cs-CZ"/>
        </w:rPr>
        <w:t xml:space="preserve">b) Vytvoření </w:t>
      </w:r>
      <w:r>
        <w:rPr>
          <w:rFonts w:ascii="Verdana" w:hAnsi="Verdana"/>
          <w:lang w:eastAsia="cs-CZ"/>
        </w:rPr>
        <w:t>warframů</w:t>
      </w:r>
      <w:r w:rsidRPr="00DA4585">
        <w:rPr>
          <w:rFonts w:ascii="Verdana" w:hAnsi="Verdana"/>
          <w:lang w:eastAsia="cs-CZ"/>
        </w:rPr>
        <w:t xml:space="preserve"> a</w:t>
      </w:r>
      <w:r>
        <w:rPr>
          <w:rFonts w:ascii="Verdana" w:hAnsi="Verdana"/>
          <w:lang w:eastAsia="cs-CZ"/>
        </w:rPr>
        <w:t xml:space="preserve"> následně</w:t>
      </w:r>
      <w:r w:rsidRPr="00DA4585">
        <w:rPr>
          <w:rFonts w:ascii="Verdana" w:hAnsi="Verdana"/>
          <w:lang w:eastAsia="cs-CZ"/>
        </w:rPr>
        <w:t xml:space="preserve"> grafického designu portálu:</w:t>
      </w:r>
      <w:r w:rsidRPr="00DA4585">
        <w:rPr>
          <w:rFonts w:ascii="Verdana" w:hAnsi="Verdana"/>
          <w:lang w:eastAsia="cs-CZ"/>
        </w:rPr>
        <w:tab/>
        <w:t xml:space="preserve">do </w:t>
      </w:r>
      <w:r>
        <w:rPr>
          <w:rFonts w:ascii="Verdana" w:hAnsi="Verdana"/>
          <w:lang w:eastAsia="cs-CZ"/>
        </w:rPr>
        <w:t>2</w:t>
      </w:r>
      <w:r w:rsidRPr="00DA4585">
        <w:rPr>
          <w:rFonts w:ascii="Verdana" w:hAnsi="Verdana"/>
          <w:lang w:eastAsia="cs-CZ"/>
        </w:rPr>
        <w:t xml:space="preserve"> týdn</w:t>
      </w:r>
      <w:r>
        <w:rPr>
          <w:rFonts w:ascii="Verdana" w:hAnsi="Verdana"/>
          <w:lang w:eastAsia="cs-CZ"/>
        </w:rPr>
        <w:t>ů</w:t>
      </w:r>
      <w:r w:rsidRPr="00DA4585">
        <w:rPr>
          <w:rFonts w:ascii="Verdana" w:hAnsi="Verdana"/>
          <w:lang w:eastAsia="cs-CZ"/>
        </w:rPr>
        <w:t xml:space="preserve"> od podpisu </w:t>
      </w:r>
      <w:r>
        <w:rPr>
          <w:rFonts w:ascii="Verdana" w:hAnsi="Verdana"/>
          <w:lang w:eastAsia="cs-CZ"/>
        </w:rPr>
        <w:t>objednávky</w:t>
      </w:r>
    </w:p>
    <w:p w:rsidR="00410805" w:rsidRPr="00DA4585" w:rsidRDefault="00410805" w:rsidP="00FA24F1">
      <w:pPr>
        <w:tabs>
          <w:tab w:val="left" w:pos="6660"/>
        </w:tabs>
        <w:ind w:left="360"/>
        <w:jc w:val="both"/>
        <w:rPr>
          <w:rFonts w:ascii="Verdana" w:hAnsi="Verdana"/>
          <w:sz w:val="20"/>
          <w:szCs w:val="20"/>
        </w:rPr>
      </w:pPr>
    </w:p>
    <w:p w:rsidR="00410805" w:rsidRPr="00DA4585" w:rsidRDefault="00410805" w:rsidP="00FA24F1">
      <w:pPr>
        <w:pStyle w:val="Header"/>
        <w:tabs>
          <w:tab w:val="clear" w:pos="4536"/>
          <w:tab w:val="clear" w:pos="9072"/>
          <w:tab w:val="left" w:pos="6660"/>
        </w:tabs>
        <w:ind w:left="6660" w:hanging="6660"/>
        <w:jc w:val="both"/>
        <w:rPr>
          <w:rFonts w:ascii="Verdana" w:hAnsi="Verdana"/>
          <w:lang w:eastAsia="cs-CZ"/>
        </w:rPr>
      </w:pPr>
      <w:r>
        <w:rPr>
          <w:rFonts w:ascii="Verdana" w:hAnsi="Verdana"/>
          <w:color w:val="000000"/>
          <w:lang w:eastAsia="cs-CZ"/>
        </w:rPr>
        <w:t>c</w:t>
      </w:r>
      <w:r w:rsidRPr="00DA4585">
        <w:rPr>
          <w:rFonts w:ascii="Verdana" w:hAnsi="Verdana"/>
          <w:color w:val="000000"/>
          <w:lang w:eastAsia="cs-CZ"/>
        </w:rPr>
        <w:t>) Akceptační testy:</w:t>
      </w:r>
      <w:r w:rsidRPr="00DA4585">
        <w:rPr>
          <w:rFonts w:ascii="Verdana" w:hAnsi="Verdana"/>
          <w:color w:val="FF00FF"/>
          <w:lang w:eastAsia="cs-CZ"/>
        </w:rPr>
        <w:t xml:space="preserve"> </w:t>
      </w:r>
      <w:r w:rsidRPr="00DA4585">
        <w:rPr>
          <w:rFonts w:ascii="Verdana" w:hAnsi="Verdana"/>
          <w:color w:val="FF00FF"/>
          <w:lang w:eastAsia="cs-CZ"/>
        </w:rPr>
        <w:tab/>
      </w:r>
      <w:r>
        <w:rPr>
          <w:rFonts w:ascii="Verdana" w:hAnsi="Verdana"/>
          <w:lang w:eastAsia="cs-CZ"/>
        </w:rPr>
        <w:t>do 5</w:t>
      </w:r>
      <w:r w:rsidRPr="00DA4585">
        <w:rPr>
          <w:rFonts w:ascii="Verdana" w:hAnsi="Verdana"/>
          <w:lang w:eastAsia="cs-CZ"/>
        </w:rPr>
        <w:t xml:space="preserve"> týdnů od podpisu objednávky</w:t>
      </w:r>
    </w:p>
    <w:p w:rsidR="00410805" w:rsidRPr="00DA4585" w:rsidRDefault="00410805" w:rsidP="0006014B">
      <w:pPr>
        <w:pStyle w:val="Header"/>
        <w:tabs>
          <w:tab w:val="clear" w:pos="4536"/>
          <w:tab w:val="clear" w:pos="9072"/>
          <w:tab w:val="left" w:pos="6660"/>
        </w:tabs>
        <w:ind w:left="6660" w:hanging="6660"/>
        <w:jc w:val="both"/>
        <w:rPr>
          <w:rFonts w:ascii="Verdana" w:hAnsi="Verdana"/>
          <w:color w:val="000000"/>
          <w:lang w:eastAsia="cs-CZ"/>
        </w:rPr>
      </w:pPr>
    </w:p>
    <w:p w:rsidR="00410805" w:rsidRPr="00DA4585" w:rsidRDefault="00410805" w:rsidP="0006014B">
      <w:pPr>
        <w:pStyle w:val="Header"/>
        <w:tabs>
          <w:tab w:val="clear" w:pos="4536"/>
          <w:tab w:val="clear" w:pos="9072"/>
          <w:tab w:val="left" w:pos="6660"/>
        </w:tabs>
        <w:ind w:left="6660" w:hanging="6660"/>
        <w:jc w:val="both"/>
        <w:rPr>
          <w:rFonts w:ascii="Verdana" w:hAnsi="Verdana"/>
          <w:lang w:eastAsia="cs-CZ"/>
        </w:rPr>
      </w:pPr>
      <w:r w:rsidRPr="00DA4585">
        <w:rPr>
          <w:rFonts w:ascii="Verdana" w:hAnsi="Verdana"/>
          <w:color w:val="000000"/>
          <w:lang w:eastAsia="cs-CZ"/>
        </w:rPr>
        <w:t>d) Nasazení do ostrého provozu:</w:t>
      </w:r>
      <w:r w:rsidRPr="00DA4585">
        <w:rPr>
          <w:rFonts w:ascii="Verdana" w:hAnsi="Verdana"/>
          <w:color w:val="FF00FF"/>
          <w:lang w:eastAsia="cs-CZ"/>
        </w:rPr>
        <w:t xml:space="preserve"> </w:t>
      </w:r>
      <w:r w:rsidRPr="00DA4585">
        <w:rPr>
          <w:rFonts w:ascii="Verdana" w:hAnsi="Verdana"/>
          <w:color w:val="FF00FF"/>
          <w:lang w:eastAsia="cs-CZ"/>
        </w:rPr>
        <w:tab/>
      </w:r>
      <w:r w:rsidRPr="00DA4585">
        <w:rPr>
          <w:rFonts w:ascii="Verdana" w:hAnsi="Verdana"/>
          <w:lang w:eastAsia="cs-CZ"/>
        </w:rPr>
        <w:t>Po schválení akceptačních testů.</w:t>
      </w:r>
    </w:p>
    <w:p w:rsidR="00410805" w:rsidRPr="00DA4585" w:rsidRDefault="00410805" w:rsidP="00FA24F1">
      <w:pPr>
        <w:pStyle w:val="Header"/>
        <w:tabs>
          <w:tab w:val="clear" w:pos="4536"/>
          <w:tab w:val="clear" w:pos="9072"/>
          <w:tab w:val="left" w:pos="6660"/>
        </w:tabs>
        <w:ind w:left="6660" w:hanging="6660"/>
        <w:jc w:val="both"/>
        <w:rPr>
          <w:rFonts w:ascii="Verdana" w:hAnsi="Verdana"/>
          <w:lang w:eastAsia="cs-CZ"/>
        </w:rPr>
      </w:pPr>
    </w:p>
    <w:p w:rsidR="00410805" w:rsidRPr="00DA4585" w:rsidRDefault="00410805" w:rsidP="00FA24F1">
      <w:pPr>
        <w:pStyle w:val="Header"/>
        <w:tabs>
          <w:tab w:val="clear" w:pos="4536"/>
          <w:tab w:val="clear" w:pos="9072"/>
        </w:tabs>
        <w:ind w:left="6660" w:hanging="6660"/>
        <w:jc w:val="both"/>
        <w:rPr>
          <w:rFonts w:ascii="Verdana" w:hAnsi="Verdana"/>
          <w:lang w:eastAsia="cs-CZ"/>
        </w:rPr>
      </w:pPr>
    </w:p>
    <w:p w:rsidR="00410805" w:rsidRPr="00DA4585" w:rsidRDefault="00410805" w:rsidP="00FA24F1">
      <w:pPr>
        <w:pStyle w:val="Header"/>
        <w:tabs>
          <w:tab w:val="clear" w:pos="4536"/>
          <w:tab w:val="clear" w:pos="9072"/>
        </w:tabs>
        <w:jc w:val="both"/>
        <w:rPr>
          <w:rFonts w:ascii="Verdana" w:hAnsi="Verdana"/>
          <w:color w:val="000000"/>
          <w:lang w:eastAsia="cs-CZ"/>
        </w:rPr>
      </w:pPr>
      <w:r w:rsidRPr="00DA4585">
        <w:rPr>
          <w:rFonts w:ascii="Verdana" w:hAnsi="Verdana"/>
          <w:b/>
          <w:bCs/>
          <w:color w:val="000000"/>
          <w:lang w:eastAsia="cs-CZ"/>
        </w:rPr>
        <w:t>Celková doba realizace</w:t>
      </w:r>
      <w:r>
        <w:rPr>
          <w:rFonts w:ascii="Verdana" w:hAnsi="Verdana"/>
          <w:b/>
          <w:bCs/>
          <w:color w:val="000000"/>
          <w:lang w:eastAsia="cs-CZ"/>
        </w:rPr>
        <w:t xml:space="preserve"> je minimálně 7</w:t>
      </w:r>
      <w:r w:rsidRPr="00DA4585">
        <w:rPr>
          <w:rFonts w:ascii="Verdana" w:hAnsi="Verdana"/>
          <w:b/>
          <w:bCs/>
          <w:color w:val="000000"/>
          <w:lang w:eastAsia="cs-CZ"/>
        </w:rPr>
        <w:t xml:space="preserve"> týdnů od podpisu smlouvy</w:t>
      </w:r>
      <w:r>
        <w:rPr>
          <w:rFonts w:ascii="Verdana" w:hAnsi="Verdana"/>
          <w:b/>
          <w:bCs/>
          <w:color w:val="000000"/>
          <w:lang w:eastAsia="cs-CZ"/>
        </w:rPr>
        <w:t>.</w:t>
      </w:r>
    </w:p>
    <w:p w:rsidR="00410805" w:rsidRPr="00DA4585" w:rsidRDefault="00410805" w:rsidP="00FA24F1">
      <w:pPr>
        <w:pStyle w:val="Header"/>
        <w:tabs>
          <w:tab w:val="clear" w:pos="4536"/>
          <w:tab w:val="clear" w:pos="9072"/>
        </w:tabs>
        <w:ind w:left="6372"/>
        <w:jc w:val="both"/>
        <w:rPr>
          <w:rFonts w:ascii="Verdana" w:hAnsi="Verdana"/>
          <w:color w:val="000000"/>
          <w:lang w:eastAsia="cs-CZ"/>
        </w:rPr>
      </w:pPr>
    </w:p>
    <w:p w:rsidR="00410805" w:rsidRDefault="00410805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10805" w:rsidRDefault="00410805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10805" w:rsidRPr="00DA4585" w:rsidRDefault="00410805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10805" w:rsidRPr="00DA4585" w:rsidRDefault="00410805" w:rsidP="002200BD">
      <w:pPr>
        <w:jc w:val="center"/>
        <w:rPr>
          <w:rFonts w:ascii="Verdana" w:hAnsi="Verdana"/>
          <w:b/>
          <w:color w:val="000000"/>
        </w:rPr>
      </w:pPr>
      <w:r w:rsidRPr="00DA4585">
        <w:rPr>
          <w:rFonts w:ascii="Verdana" w:hAnsi="Verdana"/>
          <w:b/>
          <w:color w:val="000000"/>
        </w:rPr>
        <w:t>3.   Rozpočet realizace</w:t>
      </w:r>
    </w:p>
    <w:p w:rsidR="00410805" w:rsidRPr="00DA4585" w:rsidRDefault="00410805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Verdana" w:hAnsi="Verdana"/>
          <w:color w:val="000000"/>
          <w:lang w:eastAsia="cs-CZ"/>
        </w:rPr>
      </w:pPr>
    </w:p>
    <w:p w:rsidR="00410805" w:rsidRPr="00DA4585" w:rsidRDefault="00410805" w:rsidP="002200B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10805" w:rsidRPr="00DA4585" w:rsidRDefault="00410805" w:rsidP="002200BD">
      <w:pPr>
        <w:jc w:val="both"/>
        <w:rPr>
          <w:rFonts w:ascii="Verdana" w:hAnsi="Verdana"/>
          <w:color w:val="000000"/>
          <w:sz w:val="20"/>
          <w:szCs w:val="20"/>
        </w:rPr>
      </w:pPr>
      <w:r w:rsidRPr="00DA4585">
        <w:rPr>
          <w:rFonts w:ascii="Verdana" w:hAnsi="Verdana"/>
          <w:color w:val="000000"/>
          <w:sz w:val="20"/>
          <w:szCs w:val="20"/>
        </w:rPr>
        <w:t>Vstupní analýza</w:t>
      </w:r>
      <w:r>
        <w:rPr>
          <w:rFonts w:ascii="Verdana" w:hAnsi="Verdana"/>
          <w:color w:val="000000"/>
          <w:sz w:val="20"/>
          <w:szCs w:val="20"/>
        </w:rPr>
        <w:t xml:space="preserve"> a vytvoření warframů </w:t>
      </w:r>
      <w:r w:rsidRPr="00DA4585">
        <w:rPr>
          <w:rFonts w:ascii="Verdana" w:hAnsi="Verdana"/>
          <w:color w:val="000000"/>
          <w:sz w:val="20"/>
          <w:szCs w:val="20"/>
        </w:rPr>
        <w:t>..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ab/>
      </w:r>
      <w:r w:rsidRPr="00DA4585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3 000,- </w:t>
      </w:r>
      <w:r w:rsidRPr="00DA4585">
        <w:rPr>
          <w:rFonts w:ascii="Verdana" w:hAnsi="Verdana"/>
          <w:color w:val="000000"/>
          <w:sz w:val="20"/>
          <w:szCs w:val="20"/>
        </w:rPr>
        <w:t>Kč</w:t>
      </w:r>
    </w:p>
    <w:p w:rsidR="00410805" w:rsidRPr="00DA4585" w:rsidRDefault="00410805" w:rsidP="002200B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10805" w:rsidRPr="00DA4585" w:rsidRDefault="00410805" w:rsidP="002200BD">
      <w:pPr>
        <w:jc w:val="both"/>
        <w:rPr>
          <w:rFonts w:ascii="Verdana" w:hAnsi="Verdana"/>
          <w:color w:val="000000"/>
          <w:sz w:val="20"/>
          <w:szCs w:val="20"/>
        </w:rPr>
      </w:pPr>
      <w:r w:rsidRPr="00DA4585">
        <w:rPr>
          <w:rFonts w:ascii="Verdana" w:hAnsi="Verdana"/>
          <w:color w:val="000000"/>
          <w:sz w:val="20"/>
          <w:szCs w:val="20"/>
        </w:rPr>
        <w:t>Návrh grafického designu ...........</w:t>
      </w:r>
      <w:r>
        <w:rPr>
          <w:rFonts w:ascii="Verdana" w:hAnsi="Verdana"/>
          <w:color w:val="000000"/>
          <w:sz w:val="20"/>
          <w:szCs w:val="20"/>
        </w:rPr>
        <w:t>.........</w:t>
      </w:r>
      <w:r>
        <w:rPr>
          <w:rFonts w:ascii="Verdana" w:hAnsi="Verdana"/>
          <w:color w:val="000000"/>
          <w:sz w:val="20"/>
          <w:szCs w:val="20"/>
        </w:rPr>
        <w:tab/>
      </w:r>
      <w:r w:rsidRPr="00DA4585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8 000,- </w:t>
      </w:r>
      <w:r w:rsidRPr="00DA4585">
        <w:rPr>
          <w:rFonts w:ascii="Verdana" w:hAnsi="Verdana"/>
          <w:color w:val="000000"/>
          <w:sz w:val="20"/>
          <w:szCs w:val="20"/>
        </w:rPr>
        <w:t>Kč</w:t>
      </w:r>
    </w:p>
    <w:p w:rsidR="00410805" w:rsidRPr="00DA4585" w:rsidRDefault="00410805" w:rsidP="002F35E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10805" w:rsidRPr="00DA4585" w:rsidRDefault="00410805" w:rsidP="00C75138">
      <w:pPr>
        <w:jc w:val="both"/>
        <w:rPr>
          <w:rFonts w:ascii="Verdana" w:hAnsi="Verdana"/>
          <w:color w:val="000000"/>
          <w:sz w:val="20"/>
          <w:szCs w:val="20"/>
        </w:rPr>
      </w:pPr>
      <w:r w:rsidRPr="00DA4585">
        <w:rPr>
          <w:rFonts w:ascii="Verdana" w:hAnsi="Verdana"/>
          <w:color w:val="000000"/>
          <w:sz w:val="20"/>
          <w:szCs w:val="20"/>
        </w:rPr>
        <w:t>Výstup stránek a programování ...</w:t>
      </w:r>
      <w:r>
        <w:rPr>
          <w:rFonts w:ascii="Verdana" w:hAnsi="Verdana"/>
          <w:color w:val="000000"/>
          <w:sz w:val="20"/>
          <w:szCs w:val="20"/>
        </w:rPr>
        <w:t>........</w:t>
      </w:r>
      <w:r w:rsidRPr="00DA4585">
        <w:rPr>
          <w:rFonts w:ascii="Verdana" w:hAnsi="Verdana"/>
          <w:color w:val="000000"/>
          <w:sz w:val="20"/>
          <w:szCs w:val="20"/>
        </w:rPr>
        <w:t>.</w:t>
      </w:r>
      <w:r w:rsidRPr="00DA4585">
        <w:rPr>
          <w:rFonts w:ascii="Verdana" w:hAnsi="Verdana"/>
          <w:color w:val="000000"/>
          <w:sz w:val="20"/>
          <w:szCs w:val="20"/>
        </w:rPr>
        <w:tab/>
      </w:r>
      <w:r w:rsidRPr="00DA4585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27 500,- </w:t>
      </w:r>
      <w:r w:rsidRPr="00DA4585">
        <w:rPr>
          <w:rFonts w:ascii="Verdana" w:hAnsi="Verdana"/>
          <w:color w:val="000000"/>
          <w:sz w:val="20"/>
          <w:szCs w:val="20"/>
        </w:rPr>
        <w:t>Kč</w:t>
      </w:r>
    </w:p>
    <w:p w:rsidR="00410805" w:rsidRPr="00DA4585" w:rsidRDefault="00410805" w:rsidP="00C75138">
      <w:pPr>
        <w:jc w:val="both"/>
        <w:rPr>
          <w:rFonts w:ascii="Verdana" w:hAnsi="Verdana"/>
          <w:color w:val="000000"/>
          <w:sz w:val="20"/>
          <w:szCs w:val="20"/>
        </w:rPr>
      </w:pPr>
      <w:r w:rsidRPr="00DA4585">
        <w:rPr>
          <w:rFonts w:ascii="Verdana" w:hAnsi="Verdana"/>
          <w:color w:val="000000"/>
          <w:sz w:val="20"/>
          <w:szCs w:val="20"/>
        </w:rPr>
        <w:t>Na</w:t>
      </w:r>
      <w:r>
        <w:rPr>
          <w:rFonts w:ascii="Verdana" w:hAnsi="Verdana"/>
          <w:color w:val="000000"/>
          <w:sz w:val="20"/>
          <w:szCs w:val="20"/>
        </w:rPr>
        <w:t>plnění stránek texty a nastaven ......</w:t>
      </w:r>
      <w:r w:rsidRPr="00DA4585">
        <w:rPr>
          <w:rFonts w:ascii="Verdana" w:hAnsi="Verdana"/>
          <w:color w:val="000000"/>
          <w:sz w:val="20"/>
          <w:szCs w:val="20"/>
        </w:rPr>
        <w:tab/>
      </w:r>
      <w:r w:rsidRPr="00DA4585">
        <w:rPr>
          <w:rFonts w:ascii="Verdana" w:hAnsi="Verdana"/>
          <w:color w:val="000000"/>
          <w:sz w:val="20"/>
          <w:szCs w:val="20"/>
        </w:rPr>
        <w:tab/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5 000,- </w:t>
      </w:r>
      <w:r w:rsidRPr="00DA4585">
        <w:rPr>
          <w:rFonts w:ascii="Verdana" w:hAnsi="Verdana"/>
          <w:color w:val="000000"/>
          <w:sz w:val="20"/>
          <w:szCs w:val="20"/>
        </w:rPr>
        <w:t>Kč</w:t>
      </w:r>
    </w:p>
    <w:p w:rsidR="00410805" w:rsidRPr="00DA4585" w:rsidRDefault="00410805" w:rsidP="002200B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10805" w:rsidRPr="00DA4585" w:rsidRDefault="00410805" w:rsidP="00D50A15">
      <w:pPr>
        <w:tabs>
          <w:tab w:val="left" w:pos="77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410805" w:rsidRPr="00DA4585" w:rsidRDefault="00410805" w:rsidP="002200BD">
      <w:pPr>
        <w:pStyle w:val="BodyText3"/>
        <w:tabs>
          <w:tab w:val="left" w:pos="4500"/>
        </w:tabs>
      </w:pPr>
      <w:r w:rsidRPr="00DA4585">
        <w:t xml:space="preserve">Cena celkem </w:t>
      </w:r>
      <w:r w:rsidRPr="00DA4585">
        <w:tab/>
      </w:r>
      <w:r>
        <w:t xml:space="preserve">44 500,- </w:t>
      </w:r>
      <w:r w:rsidRPr="00DA4585">
        <w:t>Kč</w:t>
      </w:r>
    </w:p>
    <w:p w:rsidR="00410805" w:rsidRPr="00DA4585" w:rsidRDefault="00410805">
      <w:pPr>
        <w:jc w:val="both"/>
        <w:rPr>
          <w:rFonts w:ascii="Verdana" w:hAnsi="Verdana"/>
          <w:bCs/>
          <w:i/>
          <w:iCs/>
          <w:color w:val="000000"/>
          <w:sz w:val="20"/>
          <w:szCs w:val="20"/>
        </w:rPr>
      </w:pPr>
      <w:r w:rsidRPr="00DA4585">
        <w:rPr>
          <w:rFonts w:ascii="Verdana" w:hAnsi="Verdana"/>
          <w:bCs/>
          <w:i/>
          <w:iCs/>
          <w:color w:val="000000"/>
          <w:sz w:val="20"/>
          <w:szCs w:val="20"/>
        </w:rPr>
        <w:t>Uvedené ceny nezahrnují příslušnou sazbu DPH.</w:t>
      </w: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  <w:r w:rsidRPr="00DA4585">
        <w:rPr>
          <w:rFonts w:ascii="Verdana" w:hAnsi="Verdana"/>
        </w:rPr>
        <w:t>Cena je stanovena na základě předběžného odhadu nabídky. Cena může být upřesněna z důvodu upřesnění vycházejícího ze zadávací dokumentace.</w:t>
      </w: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Default="00410805" w:rsidP="00E819D4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 w:rsidP="00E819D4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 w:rsidP="00E819D4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pStyle w:val="Header"/>
        <w:tabs>
          <w:tab w:val="clear" w:pos="4536"/>
          <w:tab w:val="clear" w:pos="9072"/>
        </w:tabs>
        <w:rPr>
          <w:rFonts w:ascii="Verdana" w:hAnsi="Verdana"/>
        </w:rPr>
      </w:pPr>
    </w:p>
    <w:p w:rsidR="00410805" w:rsidRPr="00DA4585" w:rsidRDefault="00410805">
      <w:pPr>
        <w:rPr>
          <w:rFonts w:ascii="Verdana" w:hAnsi="Verdana"/>
          <w:sz w:val="20"/>
        </w:rPr>
      </w:pPr>
      <w:r w:rsidRPr="00DA4585">
        <w:rPr>
          <w:rFonts w:ascii="Verdana" w:hAnsi="Verdana"/>
          <w:sz w:val="20"/>
        </w:rPr>
        <w:t>V Olomouci dne ....</w:t>
      </w:r>
      <w:r>
        <w:rPr>
          <w:rFonts w:ascii="Verdana" w:hAnsi="Verdana"/>
          <w:sz w:val="20"/>
        </w:rPr>
        <w:t>8.4.2019</w:t>
      </w:r>
    </w:p>
    <w:p w:rsidR="00410805" w:rsidRPr="00DA4585" w:rsidRDefault="00410805" w:rsidP="00B5104F">
      <w:pPr>
        <w:rPr>
          <w:rFonts w:ascii="Verdana" w:hAnsi="Verdana"/>
          <w:lang w:eastAsia="en-US"/>
        </w:rPr>
      </w:pPr>
    </w:p>
    <w:p w:rsidR="00410805" w:rsidRPr="00DA4585" w:rsidRDefault="00410805" w:rsidP="00B5104F">
      <w:pPr>
        <w:rPr>
          <w:rFonts w:ascii="Verdana" w:hAnsi="Verdana"/>
          <w:lang w:eastAsia="en-US"/>
        </w:rPr>
      </w:pPr>
    </w:p>
    <w:p w:rsidR="00410805" w:rsidRPr="00DA4585" w:rsidRDefault="00410805" w:rsidP="00B5104F">
      <w:pPr>
        <w:rPr>
          <w:rFonts w:ascii="Verdana" w:hAnsi="Verdana"/>
          <w:lang w:eastAsia="en-US"/>
        </w:rPr>
      </w:pPr>
    </w:p>
    <w:p w:rsidR="00410805" w:rsidRPr="00DA4585" w:rsidRDefault="00410805" w:rsidP="00B5104F">
      <w:pPr>
        <w:rPr>
          <w:rFonts w:ascii="Verdana" w:hAnsi="Verdana"/>
          <w:lang w:eastAsia="en-US"/>
        </w:rPr>
      </w:pPr>
    </w:p>
    <w:p w:rsidR="00410805" w:rsidRPr="00DA4585" w:rsidRDefault="00410805" w:rsidP="00B5104F">
      <w:pPr>
        <w:rPr>
          <w:rFonts w:ascii="Verdana" w:hAnsi="Verdana"/>
          <w:lang w:eastAsia="en-US"/>
        </w:rPr>
      </w:pPr>
    </w:p>
    <w:p w:rsidR="00410805" w:rsidRPr="00DA4585" w:rsidRDefault="00410805" w:rsidP="00B5104F">
      <w:pPr>
        <w:rPr>
          <w:rFonts w:ascii="Verdana" w:hAnsi="Verdana"/>
          <w:sz w:val="20"/>
        </w:rPr>
      </w:pPr>
      <w:r w:rsidRPr="00DA4585">
        <w:rPr>
          <w:rFonts w:ascii="Verdana" w:hAnsi="Verdana"/>
          <w:sz w:val="20"/>
        </w:rPr>
        <w:t xml:space="preserve">Vypracoval: </w:t>
      </w:r>
      <w:r w:rsidRPr="00DA4585">
        <w:rPr>
          <w:rFonts w:ascii="Verdana" w:hAnsi="Verdana"/>
          <w:sz w:val="20"/>
        </w:rPr>
        <w:tab/>
      </w:r>
      <w:r w:rsidRPr="00DA4585">
        <w:rPr>
          <w:rFonts w:ascii="Verdana" w:hAnsi="Verdana"/>
          <w:sz w:val="20"/>
        </w:rPr>
        <w:tab/>
      </w:r>
      <w:r w:rsidRPr="00DA4585">
        <w:rPr>
          <w:rFonts w:ascii="Verdana" w:hAnsi="Verdana"/>
          <w:sz w:val="20"/>
        </w:rPr>
        <w:tab/>
      </w:r>
      <w:r w:rsidRPr="00DA4585">
        <w:rPr>
          <w:rFonts w:ascii="Verdana" w:hAnsi="Verdana"/>
          <w:sz w:val="20"/>
        </w:rPr>
        <w:tab/>
      </w:r>
      <w:r w:rsidRPr="00DA4585">
        <w:rPr>
          <w:rFonts w:ascii="Verdana" w:hAnsi="Verdana"/>
          <w:sz w:val="20"/>
        </w:rPr>
        <w:tab/>
      </w:r>
      <w:r w:rsidRPr="00DA4585">
        <w:rPr>
          <w:rFonts w:ascii="Verdana" w:hAnsi="Verdana"/>
          <w:sz w:val="20"/>
        </w:rPr>
        <w:tab/>
      </w:r>
      <w:r w:rsidRPr="00DA4585">
        <w:rPr>
          <w:rFonts w:ascii="Verdana" w:hAnsi="Verdana"/>
          <w:sz w:val="20"/>
        </w:rPr>
        <w:tab/>
        <w:t>Schválil:</w:t>
      </w:r>
    </w:p>
    <w:sectPr w:rsidR="00410805" w:rsidRPr="00DA4585" w:rsidSect="00A448ED">
      <w:headerReference w:type="default" r:id="rId7"/>
      <w:footerReference w:type="default" r:id="rId8"/>
      <w:pgSz w:w="11906" w:h="16838"/>
      <w:pgMar w:top="1417" w:right="926" w:bottom="1417" w:left="1417" w:header="708" w:footer="10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05" w:rsidRDefault="00410805">
      <w:r>
        <w:separator/>
      </w:r>
    </w:p>
  </w:endnote>
  <w:endnote w:type="continuationSeparator" w:id="0">
    <w:p w:rsidR="00410805" w:rsidRDefault="0041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05" w:rsidRDefault="0041080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10805" w:rsidRDefault="00410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05" w:rsidRDefault="00410805">
      <w:r>
        <w:separator/>
      </w:r>
    </w:p>
  </w:footnote>
  <w:footnote w:type="continuationSeparator" w:id="0">
    <w:p w:rsidR="00410805" w:rsidRDefault="00410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05" w:rsidRDefault="00410805">
    <w:pPr>
      <w:pStyle w:val="Header"/>
      <w:rPr>
        <w:rFonts w:ascii="Arial" w:hAnsi="Arial"/>
        <w:b/>
        <w:sz w:val="24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310.1pt;margin-top:.25pt;width:175.1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1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" o:allowincell="f" filled="f" stroked="f">
          <v:textbox inset="0,0,0,0">
            <w:txbxContent>
              <w:p w:rsidR="00410805" w:rsidRDefault="00410805">
                <w:pPr>
                  <w:pStyle w:val="MacroText"/>
                  <w:tabs>
                    <w:tab w:val="clear" w:pos="480"/>
                    <w:tab w:val="clear" w:pos="960"/>
                    <w:tab w:val="clear" w:pos="1440"/>
                    <w:tab w:val="clear" w:pos="1920"/>
                    <w:tab w:val="clear" w:pos="2400"/>
                    <w:tab w:val="clear" w:pos="2880"/>
                    <w:tab w:val="clear" w:pos="3360"/>
                    <w:tab w:val="clear" w:pos="3840"/>
                    <w:tab w:val="clear" w:pos="4320"/>
                  </w:tabs>
                  <w:rPr>
                    <w:rFonts w:ascii="Arial" w:hAnsi="Arial"/>
                    <w:i/>
                  </w:rPr>
                </w:pPr>
              </w:p>
              <w:p w:rsidR="00410805" w:rsidRDefault="00410805">
                <w:pPr>
                  <w:pStyle w:val="MacroText"/>
                  <w:tabs>
                    <w:tab w:val="clear" w:pos="480"/>
                    <w:tab w:val="clear" w:pos="960"/>
                    <w:tab w:val="clear" w:pos="1440"/>
                    <w:tab w:val="clear" w:pos="1920"/>
                    <w:tab w:val="clear" w:pos="2400"/>
                    <w:tab w:val="clear" w:pos="2880"/>
                    <w:tab w:val="clear" w:pos="3360"/>
                    <w:tab w:val="clear" w:pos="3840"/>
                    <w:tab w:val="clear" w:pos="4320"/>
                  </w:tabs>
                  <w:rPr>
                    <w:rFonts w:ascii="Arial" w:hAnsi="Arial"/>
                    <w:i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line id="Line 1" o:spid="_x0000_s2050" style="position:absolute;flip:y;z-index:251657216;visibility:visible" from="5.9pt,12pt" to="453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hkGgIAADIEAAAOAAAAZHJzL2Uyb0RvYy54bWysU02P2jAQvVfqf7B8hyQ0s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5B9"/>
    <w:multiLevelType w:val="hybridMultilevel"/>
    <w:tmpl w:val="A7981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470D49"/>
    <w:multiLevelType w:val="hybridMultilevel"/>
    <w:tmpl w:val="A5902D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A5A9E"/>
    <w:multiLevelType w:val="hybridMultilevel"/>
    <w:tmpl w:val="2D4E67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F24DE"/>
    <w:multiLevelType w:val="hybridMultilevel"/>
    <w:tmpl w:val="D5CA5DDE"/>
    <w:lvl w:ilvl="0" w:tplc="645A62D2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4B6710"/>
    <w:multiLevelType w:val="hybridMultilevel"/>
    <w:tmpl w:val="B694EB7E"/>
    <w:lvl w:ilvl="0" w:tplc="E88E434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8B75DB"/>
    <w:multiLevelType w:val="multilevel"/>
    <w:tmpl w:val="53B0F534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7DB443A7"/>
    <w:multiLevelType w:val="hybridMultilevel"/>
    <w:tmpl w:val="2592CA6A"/>
    <w:lvl w:ilvl="0" w:tplc="80FA79C0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CC"/>
    <w:rsid w:val="000112F2"/>
    <w:rsid w:val="000269A8"/>
    <w:rsid w:val="000406FF"/>
    <w:rsid w:val="00040C60"/>
    <w:rsid w:val="0004474C"/>
    <w:rsid w:val="0006014B"/>
    <w:rsid w:val="00064653"/>
    <w:rsid w:val="000652E8"/>
    <w:rsid w:val="0008132C"/>
    <w:rsid w:val="00081724"/>
    <w:rsid w:val="0008177F"/>
    <w:rsid w:val="00085474"/>
    <w:rsid w:val="00097287"/>
    <w:rsid w:val="000A35E4"/>
    <w:rsid w:val="000A484C"/>
    <w:rsid w:val="000C329D"/>
    <w:rsid w:val="000D044A"/>
    <w:rsid w:val="000D4AD0"/>
    <w:rsid w:val="000D6731"/>
    <w:rsid w:val="000E2FF5"/>
    <w:rsid w:val="000E63E8"/>
    <w:rsid w:val="000E68E2"/>
    <w:rsid w:val="000E7D50"/>
    <w:rsid w:val="000F0BF8"/>
    <w:rsid w:val="00106A46"/>
    <w:rsid w:val="00111197"/>
    <w:rsid w:val="001130F5"/>
    <w:rsid w:val="00115560"/>
    <w:rsid w:val="001167FF"/>
    <w:rsid w:val="00120047"/>
    <w:rsid w:val="001409CD"/>
    <w:rsid w:val="001419EC"/>
    <w:rsid w:val="00142236"/>
    <w:rsid w:val="001422BB"/>
    <w:rsid w:val="00161B42"/>
    <w:rsid w:val="00166747"/>
    <w:rsid w:val="0018157C"/>
    <w:rsid w:val="001842C0"/>
    <w:rsid w:val="001A0E5E"/>
    <w:rsid w:val="001B4138"/>
    <w:rsid w:val="001C372B"/>
    <w:rsid w:val="001D2CCE"/>
    <w:rsid w:val="0020289D"/>
    <w:rsid w:val="00206DBC"/>
    <w:rsid w:val="00211209"/>
    <w:rsid w:val="002200BD"/>
    <w:rsid w:val="002218DD"/>
    <w:rsid w:val="0022232F"/>
    <w:rsid w:val="0023090E"/>
    <w:rsid w:val="00251092"/>
    <w:rsid w:val="002518DF"/>
    <w:rsid w:val="00270E43"/>
    <w:rsid w:val="00275D51"/>
    <w:rsid w:val="002B5233"/>
    <w:rsid w:val="002C4CCC"/>
    <w:rsid w:val="002E1A3F"/>
    <w:rsid w:val="002E7573"/>
    <w:rsid w:val="002F35E4"/>
    <w:rsid w:val="0031396A"/>
    <w:rsid w:val="00313E3E"/>
    <w:rsid w:val="00314711"/>
    <w:rsid w:val="003242A7"/>
    <w:rsid w:val="00332637"/>
    <w:rsid w:val="00332ADC"/>
    <w:rsid w:val="00335E87"/>
    <w:rsid w:val="003372B9"/>
    <w:rsid w:val="0038108F"/>
    <w:rsid w:val="00384AA3"/>
    <w:rsid w:val="003978DD"/>
    <w:rsid w:val="003C16B8"/>
    <w:rsid w:val="003D791A"/>
    <w:rsid w:val="003E6B02"/>
    <w:rsid w:val="003E76FF"/>
    <w:rsid w:val="003F5531"/>
    <w:rsid w:val="004023D1"/>
    <w:rsid w:val="00410805"/>
    <w:rsid w:val="00410BE4"/>
    <w:rsid w:val="004114A6"/>
    <w:rsid w:val="00417315"/>
    <w:rsid w:val="00432B01"/>
    <w:rsid w:val="004547F6"/>
    <w:rsid w:val="004859CF"/>
    <w:rsid w:val="004A7E5C"/>
    <w:rsid w:val="004B62A0"/>
    <w:rsid w:val="004C4B89"/>
    <w:rsid w:val="004C6CE7"/>
    <w:rsid w:val="004D4054"/>
    <w:rsid w:val="004F3AC9"/>
    <w:rsid w:val="004F5E9B"/>
    <w:rsid w:val="004F5EF4"/>
    <w:rsid w:val="004F6E2D"/>
    <w:rsid w:val="005056DB"/>
    <w:rsid w:val="00507276"/>
    <w:rsid w:val="005107C1"/>
    <w:rsid w:val="00512F36"/>
    <w:rsid w:val="00524DE2"/>
    <w:rsid w:val="00527135"/>
    <w:rsid w:val="005320C7"/>
    <w:rsid w:val="005439D7"/>
    <w:rsid w:val="005567A2"/>
    <w:rsid w:val="00567A92"/>
    <w:rsid w:val="005700CA"/>
    <w:rsid w:val="00576ACA"/>
    <w:rsid w:val="00577282"/>
    <w:rsid w:val="005806BE"/>
    <w:rsid w:val="0058319C"/>
    <w:rsid w:val="00585863"/>
    <w:rsid w:val="005A47F6"/>
    <w:rsid w:val="005B3473"/>
    <w:rsid w:val="005B53F1"/>
    <w:rsid w:val="005C0B97"/>
    <w:rsid w:val="005C2AE6"/>
    <w:rsid w:val="005D594C"/>
    <w:rsid w:val="005F0448"/>
    <w:rsid w:val="00604207"/>
    <w:rsid w:val="006052AB"/>
    <w:rsid w:val="00631FC3"/>
    <w:rsid w:val="006343E4"/>
    <w:rsid w:val="006515D1"/>
    <w:rsid w:val="006535F8"/>
    <w:rsid w:val="006616F1"/>
    <w:rsid w:val="00666D96"/>
    <w:rsid w:val="0067552F"/>
    <w:rsid w:val="00686026"/>
    <w:rsid w:val="006877C7"/>
    <w:rsid w:val="00696179"/>
    <w:rsid w:val="0069659D"/>
    <w:rsid w:val="006A549D"/>
    <w:rsid w:val="006A6048"/>
    <w:rsid w:val="006C62D1"/>
    <w:rsid w:val="006E5FF0"/>
    <w:rsid w:val="006E6A75"/>
    <w:rsid w:val="006F2A7E"/>
    <w:rsid w:val="006F6F57"/>
    <w:rsid w:val="00704CA0"/>
    <w:rsid w:val="0071422F"/>
    <w:rsid w:val="00724676"/>
    <w:rsid w:val="007319A0"/>
    <w:rsid w:val="0074094A"/>
    <w:rsid w:val="00743A24"/>
    <w:rsid w:val="00762537"/>
    <w:rsid w:val="00763732"/>
    <w:rsid w:val="0077156A"/>
    <w:rsid w:val="00787EDA"/>
    <w:rsid w:val="0079603E"/>
    <w:rsid w:val="0079746B"/>
    <w:rsid w:val="007C1E04"/>
    <w:rsid w:val="007C7E2E"/>
    <w:rsid w:val="007F1798"/>
    <w:rsid w:val="007F4C57"/>
    <w:rsid w:val="007F6F38"/>
    <w:rsid w:val="00801801"/>
    <w:rsid w:val="00801EC7"/>
    <w:rsid w:val="00813849"/>
    <w:rsid w:val="00826A27"/>
    <w:rsid w:val="008409D8"/>
    <w:rsid w:val="008434EC"/>
    <w:rsid w:val="00844619"/>
    <w:rsid w:val="00850A20"/>
    <w:rsid w:val="008532DD"/>
    <w:rsid w:val="008543F6"/>
    <w:rsid w:val="008627BB"/>
    <w:rsid w:val="00862B45"/>
    <w:rsid w:val="00865890"/>
    <w:rsid w:val="00866B76"/>
    <w:rsid w:val="00867B45"/>
    <w:rsid w:val="0087093D"/>
    <w:rsid w:val="00872443"/>
    <w:rsid w:val="008842FB"/>
    <w:rsid w:val="0089593D"/>
    <w:rsid w:val="008965EF"/>
    <w:rsid w:val="008A1B9E"/>
    <w:rsid w:val="008A34BE"/>
    <w:rsid w:val="008A5EE5"/>
    <w:rsid w:val="008B7993"/>
    <w:rsid w:val="008E4C02"/>
    <w:rsid w:val="008E54B4"/>
    <w:rsid w:val="009179F7"/>
    <w:rsid w:val="00922611"/>
    <w:rsid w:val="00923DDA"/>
    <w:rsid w:val="00935E9C"/>
    <w:rsid w:val="00937C2F"/>
    <w:rsid w:val="00951501"/>
    <w:rsid w:val="00957E88"/>
    <w:rsid w:val="00966E03"/>
    <w:rsid w:val="00975FD0"/>
    <w:rsid w:val="00980483"/>
    <w:rsid w:val="00981DFA"/>
    <w:rsid w:val="009905EC"/>
    <w:rsid w:val="009A3408"/>
    <w:rsid w:val="009B6050"/>
    <w:rsid w:val="009C0C35"/>
    <w:rsid w:val="009D23D7"/>
    <w:rsid w:val="00A20519"/>
    <w:rsid w:val="00A30524"/>
    <w:rsid w:val="00A35408"/>
    <w:rsid w:val="00A448ED"/>
    <w:rsid w:val="00A719AD"/>
    <w:rsid w:val="00A71AB8"/>
    <w:rsid w:val="00A81394"/>
    <w:rsid w:val="00A82C4D"/>
    <w:rsid w:val="00A855FA"/>
    <w:rsid w:val="00AA67F6"/>
    <w:rsid w:val="00AB142E"/>
    <w:rsid w:val="00AB22B9"/>
    <w:rsid w:val="00AC25CC"/>
    <w:rsid w:val="00AC5767"/>
    <w:rsid w:val="00AD234C"/>
    <w:rsid w:val="00AD4C02"/>
    <w:rsid w:val="00AF50B8"/>
    <w:rsid w:val="00AF7DDB"/>
    <w:rsid w:val="00B04D4A"/>
    <w:rsid w:val="00B12682"/>
    <w:rsid w:val="00B1584C"/>
    <w:rsid w:val="00B17FA3"/>
    <w:rsid w:val="00B227E9"/>
    <w:rsid w:val="00B25B94"/>
    <w:rsid w:val="00B26FCE"/>
    <w:rsid w:val="00B27A7A"/>
    <w:rsid w:val="00B44804"/>
    <w:rsid w:val="00B460E3"/>
    <w:rsid w:val="00B5081A"/>
    <w:rsid w:val="00B5104F"/>
    <w:rsid w:val="00B62C51"/>
    <w:rsid w:val="00B7267F"/>
    <w:rsid w:val="00B825E0"/>
    <w:rsid w:val="00B843AD"/>
    <w:rsid w:val="00B84922"/>
    <w:rsid w:val="00B870B4"/>
    <w:rsid w:val="00B97851"/>
    <w:rsid w:val="00BA4314"/>
    <w:rsid w:val="00BE0219"/>
    <w:rsid w:val="00BE278F"/>
    <w:rsid w:val="00BE7338"/>
    <w:rsid w:val="00BF45D0"/>
    <w:rsid w:val="00C053BF"/>
    <w:rsid w:val="00C11217"/>
    <w:rsid w:val="00C11508"/>
    <w:rsid w:val="00C23B7F"/>
    <w:rsid w:val="00C502BC"/>
    <w:rsid w:val="00C5581E"/>
    <w:rsid w:val="00C5676E"/>
    <w:rsid w:val="00C62477"/>
    <w:rsid w:val="00C62C87"/>
    <w:rsid w:val="00C75138"/>
    <w:rsid w:val="00C835EB"/>
    <w:rsid w:val="00C96D5E"/>
    <w:rsid w:val="00CB3138"/>
    <w:rsid w:val="00CD0795"/>
    <w:rsid w:val="00CD5A11"/>
    <w:rsid w:val="00CD7666"/>
    <w:rsid w:val="00D10E62"/>
    <w:rsid w:val="00D1760F"/>
    <w:rsid w:val="00D34BEC"/>
    <w:rsid w:val="00D36718"/>
    <w:rsid w:val="00D50A15"/>
    <w:rsid w:val="00D57EEE"/>
    <w:rsid w:val="00D713DB"/>
    <w:rsid w:val="00D82F88"/>
    <w:rsid w:val="00D9726A"/>
    <w:rsid w:val="00DA4585"/>
    <w:rsid w:val="00DB2832"/>
    <w:rsid w:val="00DB4E7E"/>
    <w:rsid w:val="00DB57BA"/>
    <w:rsid w:val="00DC00F7"/>
    <w:rsid w:val="00DF6F4A"/>
    <w:rsid w:val="00DF75F1"/>
    <w:rsid w:val="00E07477"/>
    <w:rsid w:val="00E26DE2"/>
    <w:rsid w:val="00E44FF6"/>
    <w:rsid w:val="00E6083D"/>
    <w:rsid w:val="00E819D4"/>
    <w:rsid w:val="00E824F6"/>
    <w:rsid w:val="00E857E7"/>
    <w:rsid w:val="00E967FB"/>
    <w:rsid w:val="00EA2393"/>
    <w:rsid w:val="00EA4C0C"/>
    <w:rsid w:val="00EA5F9B"/>
    <w:rsid w:val="00EC5B49"/>
    <w:rsid w:val="00ED40AF"/>
    <w:rsid w:val="00EF2ED6"/>
    <w:rsid w:val="00EF7C8D"/>
    <w:rsid w:val="00F04DE6"/>
    <w:rsid w:val="00F409F6"/>
    <w:rsid w:val="00F6487F"/>
    <w:rsid w:val="00FA24F1"/>
    <w:rsid w:val="00FA619E"/>
    <w:rsid w:val="00FB4E0C"/>
    <w:rsid w:val="00FE3A33"/>
    <w:rsid w:val="00FE4A92"/>
    <w:rsid w:val="00FF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B9E"/>
    <w:pPr>
      <w:keepNext/>
      <w:jc w:val="both"/>
      <w:outlineLvl w:val="0"/>
    </w:pPr>
    <w:rPr>
      <w:rFonts w:ascii="Verdana" w:hAnsi="Verdana"/>
      <w:i/>
      <w:iCs/>
      <w:color w:val="FF6600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1B9E"/>
    <w:pPr>
      <w:keepNext/>
      <w:outlineLvl w:val="1"/>
    </w:pPr>
    <w:rPr>
      <w:rFonts w:ascii="Verdana" w:hAnsi="Verdana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1B9E"/>
    <w:pPr>
      <w:keepNext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1B9E"/>
    <w:pPr>
      <w:keepNext/>
      <w:outlineLvl w:val="3"/>
    </w:pPr>
    <w:rPr>
      <w:rFonts w:ascii="Verdana" w:hAnsi="Verdana"/>
      <w:b/>
      <w:b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1B9E"/>
    <w:pPr>
      <w:keepNext/>
      <w:jc w:val="both"/>
      <w:outlineLvl w:val="5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1B9E"/>
    <w:pPr>
      <w:keepNext/>
      <w:outlineLvl w:val="7"/>
    </w:pPr>
    <w:rPr>
      <w:rFonts w:ascii="Verdana" w:hAnsi="Verdana"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F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F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F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F1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F1E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F1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A1B9E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F1E"/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8A1B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33F1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8A1B9E"/>
    <w:pPr>
      <w:widowControl w:val="0"/>
      <w:autoSpaceDE w:val="0"/>
      <w:autoSpaceDN w:val="0"/>
      <w:adjustRightInd w:val="0"/>
    </w:pPr>
    <w:rPr>
      <w:rFonts w:ascii="Verdana-Bold" w:hAnsi="Verdana-Bold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A1B9E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F1E"/>
    <w:rPr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A1B9E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3F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1B9E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24F1"/>
    <w:rPr>
      <w:lang w:eastAsia="en-US"/>
    </w:rPr>
  </w:style>
  <w:style w:type="character" w:styleId="Hyperlink">
    <w:name w:val="Hyperlink"/>
    <w:basedOn w:val="DefaultParagraphFont"/>
    <w:uiPriority w:val="99"/>
    <w:rsid w:val="008A1B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A1B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black2">
    <w:name w:val="black2"/>
    <w:basedOn w:val="Normal"/>
    <w:uiPriority w:val="99"/>
    <w:rsid w:val="008A1B9E"/>
    <w:pPr>
      <w:spacing w:before="60" w:after="60"/>
    </w:pPr>
    <w:rPr>
      <w:rFonts w:ascii="Verdana" w:eastAsia="Arial Unicode MS" w:hAnsi="Verdana" w:cs="Arial Unicode MS"/>
      <w:b/>
      <w:bCs/>
      <w:color w:val="000000"/>
      <w:spacing w:val="15"/>
      <w:sz w:val="18"/>
      <w:szCs w:val="18"/>
    </w:rPr>
  </w:style>
  <w:style w:type="character" w:styleId="Strong">
    <w:name w:val="Strong"/>
    <w:basedOn w:val="DefaultParagraphFont"/>
    <w:uiPriority w:val="99"/>
    <w:qFormat/>
    <w:rsid w:val="008A1B9E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8A1B9E"/>
    <w:pPr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3F1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A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1E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A1B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A1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1E"/>
    <w:rPr>
      <w:b/>
      <w:bCs/>
    </w:rPr>
  </w:style>
  <w:style w:type="paragraph" w:customStyle="1" w:styleId="Styl">
    <w:name w:val="Styl"/>
    <w:basedOn w:val="Normal"/>
    <w:next w:val="NormalWeb"/>
    <w:uiPriority w:val="99"/>
    <w:rsid w:val="002223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ListParagraph">
    <w:name w:val="List Paragraph"/>
    <w:basedOn w:val="Normal"/>
    <w:uiPriority w:val="99"/>
    <w:qFormat/>
    <w:rsid w:val="00D82F88"/>
    <w:pPr>
      <w:spacing w:before="120" w:after="120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321</Words>
  <Characters>1898</Characters>
  <Application>Microsoft Office Outlook</Application>
  <DocSecurity>0</DocSecurity>
  <Lines>0</Lines>
  <Paragraphs>0</Paragraphs>
  <ScaleCrop>false</ScaleCrop>
  <Company>Globe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zápis č1</dc:title>
  <dc:subject>vistiprague.cz</dc:subject>
  <dc:creator>Pavla Temrová</dc:creator>
  <cp:keywords/>
  <dc:description/>
  <cp:lastModifiedBy>hs</cp:lastModifiedBy>
  <cp:revision>2</cp:revision>
  <cp:lastPrinted>2018-06-20T10:48:00Z</cp:lastPrinted>
  <dcterms:created xsi:type="dcterms:W3CDTF">2019-11-07T07:09:00Z</dcterms:created>
  <dcterms:modified xsi:type="dcterms:W3CDTF">2019-11-07T07:09:00Z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1500270242</vt:i4>
  </property>
  <property fmtid="{D5CDD505-2E9C-101B-9397-08002B2CF9AE}" pid="3" name="_EmailSubject">
    <vt:lpwstr>finalni projektove zapisy</vt:lpwstr>
  </property>
  <property fmtid="{D5CDD505-2E9C-101B-9397-08002B2CF9AE}" pid="4" name="_AuthorEmail">
    <vt:lpwstr>kopecky.libor@globe.cz</vt:lpwstr>
  </property>
  <property fmtid="{D5CDD505-2E9C-101B-9397-08002B2CF9AE}" pid="5" name="_AuthorEmailDisplayName">
    <vt:lpwstr>Libor Kopecký</vt:lpwstr>
  </property>
  <property fmtid="{D5CDD505-2E9C-101B-9397-08002B2CF9AE}" pid="6" name="_PreviousAdHocReviewCycleID">
    <vt:i4>1845872157</vt:i4>
  </property>
  <property fmtid="{D5CDD505-2E9C-101B-9397-08002B2CF9AE}" pid="7" name="_ReviewingToolsShownOnce">
    <vt:lpwstr/>
  </property>
</Properties>
</file>