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2202EC">
        <w:rPr>
          <w:rStyle w:val="Siln"/>
          <w:rFonts w:ascii="Calibri" w:hAnsi="Calibri"/>
          <w:sz w:val="22"/>
          <w:szCs w:val="22"/>
        </w:rPr>
        <w:t>Národní památkový ústav,</w:t>
      </w:r>
      <w:r w:rsidRPr="002202EC">
        <w:rPr>
          <w:rFonts w:ascii="Calibri" w:hAnsi="Calibri"/>
          <w:sz w:val="22"/>
          <w:szCs w:val="22"/>
        </w:rPr>
        <w:t xml:space="preserve"> státní příspěvková organizace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2202EC">
        <w:rPr>
          <w:rFonts w:ascii="Calibri" w:hAnsi="Calibri"/>
          <w:sz w:val="22"/>
          <w:szCs w:val="22"/>
        </w:rPr>
        <w:t>IČO: 75032333, DIČ: CZ75032333,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zastoupen:</w:t>
      </w:r>
      <w:r w:rsidR="00D04ABD" w:rsidRPr="00D04ABD">
        <w:rPr>
          <w:rFonts w:ascii="Calibri" w:hAnsi="Calibri"/>
          <w:sz w:val="22"/>
          <w:szCs w:val="22"/>
        </w:rPr>
        <w:t xml:space="preserve"> </w:t>
      </w:r>
      <w:r w:rsidR="0027086D">
        <w:rPr>
          <w:rFonts w:ascii="Calibri" w:hAnsi="Calibri"/>
          <w:sz w:val="22"/>
          <w:szCs w:val="22"/>
        </w:rPr>
        <w:t>Ing. Petrem Šubíkem</w:t>
      </w:r>
      <w:r w:rsidRPr="00D04ABD">
        <w:rPr>
          <w:rFonts w:ascii="Calibri" w:hAnsi="Calibri"/>
          <w:sz w:val="22"/>
          <w:szCs w:val="22"/>
        </w:rPr>
        <w:t xml:space="preserve">, </w:t>
      </w:r>
      <w:r w:rsidR="0027086D">
        <w:rPr>
          <w:rFonts w:ascii="Calibri" w:hAnsi="Calibri"/>
          <w:sz w:val="22"/>
          <w:szCs w:val="22"/>
        </w:rPr>
        <w:t>ředitelem NPÚ ÚPS v Kroměříži</w:t>
      </w:r>
      <w:r w:rsidRPr="00D04ABD">
        <w:rPr>
          <w:rFonts w:ascii="Calibri" w:hAnsi="Calibri"/>
          <w:sz w:val="22"/>
          <w:szCs w:val="22"/>
        </w:rPr>
        <w:fldChar w:fldCharType="begin"/>
      </w:r>
      <w:r w:rsidRPr="00D04ABD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D04ABD">
        <w:rPr>
          <w:rFonts w:ascii="Calibri" w:hAnsi="Calibri"/>
          <w:sz w:val="22"/>
          <w:szCs w:val="22"/>
        </w:rPr>
        <w:fldChar w:fldCharType="end"/>
      </w:r>
      <w:r w:rsidRPr="00D04ABD">
        <w:rPr>
          <w:rFonts w:ascii="Calibri" w:hAnsi="Calibri"/>
          <w:sz w:val="22"/>
          <w:szCs w:val="22"/>
        </w:rPr>
        <w:fldChar w:fldCharType="begin"/>
      </w:r>
      <w:r w:rsidRPr="00D04ABD">
        <w:rPr>
          <w:rFonts w:ascii="Calibri" w:hAnsi="Calibri"/>
          <w:sz w:val="22"/>
          <w:szCs w:val="22"/>
        </w:rPr>
        <w:instrText xml:space="preserve"> AUTOTEXTLIST   \* MERGEFORMAT </w:instrText>
      </w:r>
      <w:r w:rsidRPr="00D04ABD">
        <w:rPr>
          <w:rFonts w:ascii="Calibri" w:hAnsi="Calibri"/>
          <w:sz w:val="22"/>
          <w:szCs w:val="22"/>
        </w:rPr>
        <w:fldChar w:fldCharType="end"/>
      </w:r>
      <w:r w:rsidRPr="00D04ABD">
        <w:rPr>
          <w:rFonts w:ascii="Calibri" w:hAnsi="Calibri"/>
          <w:sz w:val="22"/>
          <w:szCs w:val="22"/>
        </w:rPr>
        <w:t>,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bankovní spojení: Česká národní banka</w:t>
      </w:r>
      <w:r w:rsidR="00D04ABD" w:rsidRPr="00D04ABD">
        <w:rPr>
          <w:rFonts w:ascii="Calibri" w:hAnsi="Calibri"/>
          <w:sz w:val="22"/>
          <w:szCs w:val="22"/>
        </w:rPr>
        <w:t xml:space="preserve"> Praha</w:t>
      </w:r>
      <w:r w:rsidRPr="00D04ABD">
        <w:rPr>
          <w:rFonts w:ascii="Calibri" w:hAnsi="Calibri"/>
          <w:sz w:val="22"/>
          <w:szCs w:val="22"/>
        </w:rPr>
        <w:t>, č. ú.:</w:t>
      </w:r>
      <w:r w:rsidR="00D04ABD" w:rsidRPr="00D04ABD">
        <w:rPr>
          <w:rFonts w:ascii="Calibri" w:hAnsi="Calibri"/>
          <w:sz w:val="22"/>
          <w:szCs w:val="22"/>
        </w:rPr>
        <w:t xml:space="preserve"> 500005-60039011/0710</w:t>
      </w:r>
    </w:p>
    <w:p w:rsidR="00505FA6" w:rsidRPr="00D04ABD" w:rsidRDefault="00AA1B0F" w:rsidP="00DB60E0">
      <w:pPr>
        <w:widowControl w:val="0"/>
        <w:rPr>
          <w:rFonts w:ascii="Calibri" w:hAnsi="Calibri" w:cs="Arial"/>
          <w:sz w:val="22"/>
          <w:szCs w:val="22"/>
        </w:rPr>
      </w:pPr>
      <w:r w:rsidRPr="00D04ABD">
        <w:rPr>
          <w:rFonts w:ascii="Calibri" w:hAnsi="Calibri" w:cs="Arial"/>
          <w:sz w:val="22"/>
          <w:szCs w:val="22"/>
        </w:rPr>
        <w:t xml:space="preserve">zástupce pro věci technické: </w:t>
      </w:r>
      <w:r w:rsidR="00CB095C">
        <w:rPr>
          <w:rFonts w:ascii="Calibri" w:hAnsi="Calibri" w:cs="Arial"/>
          <w:sz w:val="22"/>
          <w:szCs w:val="22"/>
        </w:rPr>
        <w:t>xxxxxxxxxxxxxxxxxxxxxxx</w:t>
      </w:r>
      <w:r w:rsidRPr="00D04ABD">
        <w:rPr>
          <w:rFonts w:ascii="Calibri" w:hAnsi="Calibri" w:cs="Arial"/>
          <w:sz w:val="22"/>
          <w:szCs w:val="22"/>
        </w:rPr>
        <w:t xml:space="preserve">, tel. </w:t>
      </w:r>
      <w:r w:rsidR="00D04ABD" w:rsidRPr="00D04ABD">
        <w:rPr>
          <w:rFonts w:ascii="Calibri" w:hAnsi="Calibri" w:cs="Arial"/>
          <w:sz w:val="22"/>
          <w:szCs w:val="22"/>
        </w:rPr>
        <w:t>+420 </w:t>
      </w:r>
      <w:r w:rsidR="00CB095C">
        <w:rPr>
          <w:rFonts w:ascii="Calibri" w:hAnsi="Calibri" w:cs="Arial"/>
          <w:sz w:val="22"/>
          <w:szCs w:val="22"/>
        </w:rPr>
        <w:t>xxxxxxxxxxxxxxx</w:t>
      </w:r>
    </w:p>
    <w:p w:rsidR="00505FA6" w:rsidRPr="00D04ABD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Národní památkový ústav, </w:t>
      </w:r>
      <w:r w:rsidR="0027086D">
        <w:rPr>
          <w:rFonts w:ascii="Calibri" w:hAnsi="Calibri"/>
          <w:sz w:val="22"/>
          <w:szCs w:val="22"/>
        </w:rPr>
        <w:t>územní památková správa v Kroměříži</w:t>
      </w:r>
    </w:p>
    <w:p w:rsidR="00A66AB7" w:rsidRPr="00D04ABD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adresa: </w:t>
      </w:r>
      <w:r w:rsidR="0027086D">
        <w:rPr>
          <w:rFonts w:ascii="Calibri" w:hAnsi="Calibri"/>
          <w:sz w:val="22"/>
          <w:szCs w:val="22"/>
        </w:rPr>
        <w:t>Sněmovní nám. 1</w:t>
      </w:r>
      <w:r w:rsidR="00D04ABD" w:rsidRPr="00D04ABD">
        <w:rPr>
          <w:rFonts w:ascii="Calibri" w:hAnsi="Calibri"/>
          <w:sz w:val="22"/>
          <w:szCs w:val="22"/>
        </w:rPr>
        <w:t xml:space="preserve">, </w:t>
      </w:r>
      <w:r w:rsidR="0027086D">
        <w:rPr>
          <w:rFonts w:ascii="Calibri" w:hAnsi="Calibri"/>
          <w:sz w:val="22"/>
          <w:szCs w:val="22"/>
        </w:rPr>
        <w:t>767 01 Kroměříž</w:t>
      </w:r>
      <w:r w:rsidRPr="00D04ABD">
        <w:rPr>
          <w:rFonts w:ascii="Calibri" w:hAnsi="Calibri"/>
          <w:sz w:val="22"/>
          <w:szCs w:val="22"/>
        </w:rPr>
        <w:t>,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tel.: +420</w:t>
      </w:r>
      <w:r w:rsidR="0027086D">
        <w:rPr>
          <w:rFonts w:ascii="Calibri" w:hAnsi="Calibri"/>
          <w:sz w:val="22"/>
          <w:szCs w:val="22"/>
        </w:rPr>
        <w:t> </w:t>
      </w:r>
      <w:r w:rsidR="00CB095C">
        <w:rPr>
          <w:rFonts w:ascii="Calibri" w:hAnsi="Calibri"/>
          <w:sz w:val="22"/>
          <w:szCs w:val="22"/>
        </w:rPr>
        <w:t>xxxxxxxxxxxxxxx</w:t>
      </w:r>
      <w:r w:rsidRPr="00D04ABD">
        <w:rPr>
          <w:rFonts w:ascii="Calibri" w:hAnsi="Calibri"/>
          <w:sz w:val="22"/>
          <w:szCs w:val="22"/>
        </w:rPr>
        <w:t>, e-mail</w:t>
      </w:r>
      <w:r w:rsidR="00CB095C">
        <w:rPr>
          <w:rFonts w:ascii="Calibri" w:hAnsi="Calibri"/>
          <w:sz w:val="22"/>
          <w:szCs w:val="22"/>
        </w:rPr>
        <w:t>: xxxxxxxxxxxxxxxxxxx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(dále jen „</w:t>
      </w:r>
      <w:r w:rsidR="00FA3067">
        <w:rPr>
          <w:rFonts w:ascii="Calibri" w:hAnsi="Calibri" w:cs="Arial"/>
          <w:b/>
          <w:sz w:val="22"/>
          <w:szCs w:val="22"/>
        </w:rPr>
        <w:t>Objedn</w:t>
      </w:r>
      <w:r w:rsidRPr="00246701">
        <w:rPr>
          <w:rFonts w:ascii="Calibri" w:hAnsi="Calibri" w:cs="Arial"/>
          <w:b/>
          <w:sz w:val="22"/>
          <w:szCs w:val="22"/>
        </w:rPr>
        <w:t>atel</w:t>
      </w:r>
      <w:r w:rsidRPr="00246701">
        <w:rPr>
          <w:rFonts w:ascii="Calibri" w:hAnsi="Calibri" w:cs="Arial"/>
          <w:sz w:val="22"/>
          <w:szCs w:val="22"/>
        </w:rPr>
        <w:t>“)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a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006463" w:rsidRDefault="00790D1A" w:rsidP="00DB60E0">
      <w:pPr>
        <w:widowContro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H&amp;B delta, s.r.o.</w:t>
      </w:r>
    </w:p>
    <w:p w:rsidR="00857CD8" w:rsidRPr="00006463" w:rsidRDefault="00857CD8" w:rsidP="00857CD8">
      <w:pPr>
        <w:rPr>
          <w:rFonts w:ascii="Calibri" w:hAnsi="Calibri"/>
        </w:rPr>
      </w:pPr>
      <w:r w:rsidRPr="00006463">
        <w:rPr>
          <w:rFonts w:ascii="Calibri" w:hAnsi="Calibri"/>
        </w:rPr>
        <w:t xml:space="preserve">zapsaná v obchodní rejstříku vedeném </w:t>
      </w:r>
      <w:r w:rsidR="00006463" w:rsidRPr="00006463">
        <w:rPr>
          <w:rFonts w:ascii="Calibri" w:hAnsi="Calibri"/>
        </w:rPr>
        <w:t>u</w:t>
      </w:r>
      <w:r w:rsidR="00B62C3E">
        <w:rPr>
          <w:rFonts w:ascii="Calibri" w:hAnsi="Calibri"/>
        </w:rPr>
        <w:t xml:space="preserve"> </w:t>
      </w:r>
      <w:r w:rsidR="00790D1A">
        <w:rPr>
          <w:rFonts w:ascii="Calibri" w:hAnsi="Calibri"/>
        </w:rPr>
        <w:t>Krajského soudu</w:t>
      </w:r>
      <w:r w:rsidR="00006463" w:rsidRPr="00006463">
        <w:rPr>
          <w:rFonts w:ascii="Calibri" w:hAnsi="Calibri"/>
        </w:rPr>
        <w:t>,</w:t>
      </w:r>
      <w:r w:rsidRPr="00006463">
        <w:rPr>
          <w:rFonts w:ascii="Calibri" w:hAnsi="Calibri"/>
        </w:rPr>
        <w:t xml:space="preserve"> v oddíle </w:t>
      </w:r>
      <w:r w:rsidR="00790D1A">
        <w:rPr>
          <w:rFonts w:ascii="Calibri" w:hAnsi="Calibri"/>
        </w:rPr>
        <w:t>C</w:t>
      </w:r>
      <w:r w:rsidR="00006463" w:rsidRPr="00006463">
        <w:rPr>
          <w:rFonts w:ascii="Calibri" w:hAnsi="Calibri"/>
        </w:rPr>
        <w:t xml:space="preserve">, </w:t>
      </w:r>
      <w:r w:rsidRPr="00006463">
        <w:rPr>
          <w:rFonts w:ascii="Calibri" w:hAnsi="Calibri"/>
        </w:rPr>
        <w:t>vložka</w:t>
      </w:r>
      <w:r w:rsidR="00006463" w:rsidRPr="00006463">
        <w:rPr>
          <w:rFonts w:ascii="Calibri" w:hAnsi="Calibri"/>
        </w:rPr>
        <w:t xml:space="preserve"> </w:t>
      </w:r>
      <w:r w:rsidR="00790D1A">
        <w:rPr>
          <w:rFonts w:ascii="Calibri" w:hAnsi="Calibri"/>
        </w:rPr>
        <w:t>20511</w:t>
      </w:r>
    </w:p>
    <w:p w:rsidR="00505FA6" w:rsidRPr="00006463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se sídlem: </w:t>
      </w:r>
      <w:r w:rsidR="00790D1A">
        <w:rPr>
          <w:rFonts w:ascii="Calibri" w:hAnsi="Calibri" w:cs="Arial"/>
          <w:sz w:val="22"/>
          <w:szCs w:val="22"/>
        </w:rPr>
        <w:t>Bobrky 382, 755 01 Vsetín</w:t>
      </w:r>
    </w:p>
    <w:p w:rsidR="00505FA6" w:rsidRPr="000931DA" w:rsidRDefault="00505FA6" w:rsidP="00DB60E0">
      <w:pPr>
        <w:widowControl w:val="0"/>
        <w:rPr>
          <w:rFonts w:asciiTheme="minorHAnsi" w:hAnsiTheme="minorHAnsi" w:cs="Arial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 xml:space="preserve">IČ: </w:t>
      </w:r>
      <w:r w:rsidR="00790D1A">
        <w:rPr>
          <w:rFonts w:asciiTheme="minorHAnsi" w:hAnsiTheme="minorHAnsi" w:cs="Arial"/>
          <w:sz w:val="22"/>
          <w:szCs w:val="22"/>
        </w:rPr>
        <w:t>25835661</w:t>
      </w:r>
      <w:r w:rsidRPr="000931DA">
        <w:rPr>
          <w:rFonts w:asciiTheme="minorHAnsi" w:hAnsiTheme="minorHAnsi" w:cs="Arial"/>
          <w:sz w:val="22"/>
          <w:szCs w:val="22"/>
        </w:rPr>
        <w:t>, DIČ:</w:t>
      </w:r>
      <w:r w:rsidR="00790D1A">
        <w:rPr>
          <w:rFonts w:asciiTheme="minorHAnsi" w:hAnsiTheme="minorHAnsi" w:cs="Arial"/>
          <w:sz w:val="22"/>
          <w:szCs w:val="22"/>
        </w:rPr>
        <w:t xml:space="preserve"> CZ25835661</w:t>
      </w:r>
    </w:p>
    <w:p w:rsidR="00505FA6" w:rsidRPr="000931DA" w:rsidRDefault="00505FA6" w:rsidP="00DB60E0">
      <w:pPr>
        <w:widowControl w:val="0"/>
        <w:rPr>
          <w:rFonts w:asciiTheme="minorHAnsi" w:hAnsiTheme="minorHAnsi" w:cs="Arial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>zastoupen</w:t>
      </w:r>
      <w:r w:rsidR="00006463" w:rsidRPr="000931DA">
        <w:rPr>
          <w:rFonts w:asciiTheme="minorHAnsi" w:hAnsiTheme="minorHAnsi" w:cs="Arial"/>
          <w:sz w:val="22"/>
          <w:szCs w:val="22"/>
        </w:rPr>
        <w:t>á</w:t>
      </w:r>
      <w:r w:rsidRPr="000931DA">
        <w:rPr>
          <w:rFonts w:asciiTheme="minorHAnsi" w:hAnsiTheme="minorHAnsi" w:cs="Arial"/>
          <w:sz w:val="22"/>
          <w:szCs w:val="22"/>
        </w:rPr>
        <w:t xml:space="preserve">: </w:t>
      </w:r>
      <w:r w:rsidR="00CB095C">
        <w:rPr>
          <w:rFonts w:asciiTheme="minorHAnsi" w:hAnsiTheme="minorHAnsi" w:cs="Arial"/>
          <w:sz w:val="22"/>
          <w:szCs w:val="22"/>
        </w:rPr>
        <w:t>xxxxxxxxxxxxxxxxxxxxxxxxxxxxxx</w:t>
      </w:r>
    </w:p>
    <w:p w:rsidR="000931DA" w:rsidRPr="000931DA" w:rsidRDefault="000931DA" w:rsidP="00DB60E0">
      <w:pPr>
        <w:widowControl w:val="0"/>
        <w:rPr>
          <w:rStyle w:val="data"/>
          <w:rFonts w:asciiTheme="minorHAnsi" w:hAnsiTheme="minorHAnsi"/>
          <w:sz w:val="22"/>
          <w:szCs w:val="22"/>
        </w:rPr>
      </w:pPr>
      <w:r w:rsidRPr="000931DA">
        <w:rPr>
          <w:rFonts w:asciiTheme="minorHAnsi" w:hAnsiTheme="minorHAnsi" w:cs="Arial"/>
          <w:sz w:val="22"/>
          <w:szCs w:val="22"/>
        </w:rPr>
        <w:t xml:space="preserve">bankovní spojení </w:t>
      </w:r>
      <w:r w:rsidR="00CB095C">
        <w:rPr>
          <w:rFonts w:asciiTheme="minorHAnsi" w:hAnsiTheme="minorHAnsi" w:cs="Arial"/>
          <w:sz w:val="22"/>
          <w:szCs w:val="22"/>
        </w:rPr>
        <w:t>xxxxxxxxxxxxxxxxxxxxx</w:t>
      </w:r>
      <w:r w:rsidRPr="000931DA">
        <w:rPr>
          <w:rFonts w:asciiTheme="minorHAnsi" w:hAnsiTheme="minorHAnsi" w:cs="Arial"/>
          <w:sz w:val="22"/>
          <w:szCs w:val="22"/>
        </w:rPr>
        <w:t xml:space="preserve"> č. účtu </w:t>
      </w:r>
      <w:r w:rsidR="00CB095C">
        <w:rPr>
          <w:rFonts w:asciiTheme="minorHAnsi" w:hAnsiTheme="minorHAnsi" w:cs="Arial"/>
          <w:sz w:val="22"/>
          <w:szCs w:val="22"/>
        </w:rPr>
        <w:t>xxxxxxxxxxxxxxxxxxxxxxxxx</w:t>
      </w:r>
    </w:p>
    <w:p w:rsidR="00505FA6" w:rsidRPr="00246701" w:rsidRDefault="000931DA" w:rsidP="00DB60E0">
      <w:pPr>
        <w:widowControl w:val="0"/>
        <w:rPr>
          <w:rFonts w:ascii="Calibri" w:hAnsi="Calibri" w:cs="Arial"/>
          <w:sz w:val="22"/>
          <w:szCs w:val="22"/>
        </w:rPr>
      </w:pPr>
      <w:r>
        <w:rPr>
          <w:rStyle w:val="data"/>
        </w:rPr>
        <w:t>(</w:t>
      </w:r>
      <w:r w:rsidR="00505FA6" w:rsidRPr="00246701">
        <w:rPr>
          <w:rFonts w:ascii="Calibri" w:hAnsi="Calibri" w:cs="Arial"/>
          <w:sz w:val="22"/>
          <w:szCs w:val="22"/>
        </w:rPr>
        <w:t>dále jen „</w:t>
      </w:r>
      <w:r w:rsidR="00FA3067">
        <w:rPr>
          <w:rFonts w:ascii="Calibri" w:hAnsi="Calibri" w:cs="Arial"/>
          <w:b/>
          <w:sz w:val="22"/>
          <w:szCs w:val="22"/>
        </w:rPr>
        <w:t>Zhotov</w:t>
      </w:r>
      <w:r w:rsidR="00505FA6" w:rsidRPr="00246701">
        <w:rPr>
          <w:rFonts w:ascii="Calibri" w:hAnsi="Calibri" w:cs="Arial"/>
          <w:b/>
          <w:sz w:val="22"/>
          <w:szCs w:val="22"/>
        </w:rPr>
        <w:t>itel</w:t>
      </w:r>
      <w:r w:rsidR="00505FA6" w:rsidRPr="00246701">
        <w:rPr>
          <w:rFonts w:ascii="Calibri" w:hAnsi="Calibri" w:cs="Arial"/>
          <w:sz w:val="22"/>
          <w:szCs w:val="22"/>
        </w:rPr>
        <w:t>“)</w:t>
      </w:r>
    </w:p>
    <w:p w:rsidR="00505FA6" w:rsidRPr="00246701" w:rsidRDefault="00505FA6" w:rsidP="00DB60E0">
      <w:pPr>
        <w:widowControl w:val="0"/>
        <w:rPr>
          <w:rFonts w:ascii="Calibri" w:hAnsi="Calibri" w:cs="Arial"/>
        </w:rPr>
      </w:pPr>
    </w:p>
    <w:p w:rsidR="00505FA6" w:rsidRPr="00246701" w:rsidRDefault="00505FA6" w:rsidP="00DB60E0">
      <w:pPr>
        <w:pStyle w:val="Normln0"/>
        <w:jc w:val="center"/>
        <w:rPr>
          <w:rFonts w:ascii="Calibri" w:hAnsi="Calibri"/>
        </w:rPr>
      </w:pPr>
      <w:r w:rsidRPr="00246701">
        <w:rPr>
          <w:rFonts w:ascii="Calibri" w:hAnsi="Calibri"/>
        </w:rPr>
        <w:t xml:space="preserve">jako </w:t>
      </w:r>
      <w:r w:rsidR="00FA3067">
        <w:rPr>
          <w:rFonts w:ascii="Calibri" w:hAnsi="Calibri"/>
        </w:rPr>
        <w:t>S</w:t>
      </w:r>
      <w:r w:rsidRPr="00246701">
        <w:rPr>
          <w:rFonts w:ascii="Calibri" w:hAnsi="Calibri"/>
        </w:rPr>
        <w:t xml:space="preserve">mluvní strany uzavřely </w:t>
      </w:r>
      <w:r w:rsidR="00246701">
        <w:rPr>
          <w:rFonts w:ascii="Calibri" w:hAnsi="Calibri"/>
        </w:rPr>
        <w:t xml:space="preserve">v souladu se </w:t>
      </w:r>
      <w:r w:rsidR="00246701" w:rsidRPr="00902424">
        <w:rPr>
          <w:rFonts w:ascii="Calibri" w:hAnsi="Calibri"/>
        </w:rPr>
        <w:t>zákon</w:t>
      </w:r>
      <w:r w:rsidR="00246701">
        <w:rPr>
          <w:rFonts w:ascii="Calibri" w:hAnsi="Calibri"/>
        </w:rPr>
        <w:t>em</w:t>
      </w:r>
      <w:r w:rsidR="00246701" w:rsidRPr="00902424">
        <w:rPr>
          <w:rFonts w:ascii="Calibri" w:hAnsi="Calibri"/>
        </w:rPr>
        <w:t xml:space="preserve"> č. 89/2012 Sb., občanský zákoník</w:t>
      </w:r>
      <w:r w:rsidR="00246701">
        <w:rPr>
          <w:rFonts w:ascii="Calibri" w:hAnsi="Calibri"/>
        </w:rPr>
        <w:t>,</w:t>
      </w:r>
      <w:r w:rsidR="00246701" w:rsidRPr="00902424">
        <w:rPr>
          <w:rFonts w:ascii="Calibri" w:hAnsi="Calibri"/>
        </w:rPr>
        <w:t xml:space="preserve"> ve znění pozdějších</w:t>
      </w:r>
      <w:r w:rsidR="00246701" w:rsidRPr="00581CC1">
        <w:rPr>
          <w:rFonts w:ascii="Calibri" w:hAnsi="Calibri"/>
        </w:rPr>
        <w:t xml:space="preserve"> předpisů</w:t>
      </w:r>
      <w:r w:rsidR="00246701">
        <w:rPr>
          <w:rFonts w:ascii="Calibri" w:hAnsi="Calibri"/>
        </w:rPr>
        <w:t>,</w:t>
      </w:r>
      <w:r w:rsidR="00246701" w:rsidRPr="00474C47">
        <w:rPr>
          <w:rFonts w:ascii="Calibri" w:hAnsi="Calibri"/>
        </w:rPr>
        <w:t xml:space="preserve"> </w:t>
      </w:r>
      <w:r w:rsidRPr="00246701">
        <w:rPr>
          <w:rFonts w:ascii="Calibri" w:hAnsi="Calibri"/>
        </w:rPr>
        <w:t>níže uvedeného dne, měsíce a roku tuto</w:t>
      </w:r>
    </w:p>
    <w:p w:rsidR="00505FA6" w:rsidRPr="00246701" w:rsidRDefault="00505FA6" w:rsidP="00DB60E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246701">
        <w:rPr>
          <w:rFonts w:ascii="Calibri" w:hAnsi="Calibri"/>
          <w:b/>
          <w:sz w:val="36"/>
          <w:szCs w:val="36"/>
        </w:rPr>
        <w:t>smlouvu o dílo:</w:t>
      </w:r>
    </w:p>
    <w:p w:rsidR="00070156" w:rsidRPr="00246701" w:rsidRDefault="00070156" w:rsidP="00DB60E0">
      <w:pPr>
        <w:pStyle w:val="Nzev"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79370D" w:rsidRPr="00246701" w:rsidRDefault="001F6100" w:rsidP="00DB60E0">
      <w:pPr>
        <w:pStyle w:val="Podnadpis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246701">
        <w:rPr>
          <w:rFonts w:ascii="Calibri" w:hAnsi="Calibri"/>
          <w:sz w:val="22"/>
          <w:szCs w:val="22"/>
          <w:u w:val="none"/>
        </w:rPr>
        <w:t>I.</w:t>
      </w:r>
    </w:p>
    <w:p w:rsidR="0079370D" w:rsidRPr="00323A61" w:rsidRDefault="0079370D" w:rsidP="00DB60E0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Účastníci </w:t>
      </w:r>
      <w:r w:rsidR="00070156">
        <w:rPr>
          <w:rFonts w:ascii="Calibri" w:hAnsi="Calibri"/>
          <w:sz w:val="22"/>
          <w:szCs w:val="22"/>
          <w:u w:val="none"/>
        </w:rPr>
        <w:t>Smlouv</w:t>
      </w:r>
      <w:r w:rsidRPr="00246701">
        <w:rPr>
          <w:rFonts w:ascii="Calibri" w:hAnsi="Calibri"/>
          <w:sz w:val="22"/>
          <w:szCs w:val="22"/>
          <w:u w:val="none"/>
        </w:rPr>
        <w:t>y</w:t>
      </w:r>
    </w:p>
    <w:p w:rsidR="0079370D" w:rsidRPr="00246701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i/>
          <w:snapToGrid w:val="0"/>
          <w:sz w:val="22"/>
          <w:szCs w:val="22"/>
        </w:rPr>
        <w:t> </w:t>
      </w:r>
    </w:p>
    <w:p w:rsidR="001F6100" w:rsidRPr="0094684D" w:rsidRDefault="0064015C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246701">
        <w:rPr>
          <w:rFonts w:ascii="Calibri" w:hAnsi="Calibri" w:cs="Arial"/>
          <w:sz w:val="22"/>
          <w:szCs w:val="22"/>
        </w:rPr>
        <w:t>vořících předmět této smlouvy o </w:t>
      </w:r>
      <w:r w:rsidRPr="00246701">
        <w:rPr>
          <w:rFonts w:ascii="Calibri" w:hAnsi="Calibri" w:cs="Arial"/>
          <w:sz w:val="22"/>
          <w:szCs w:val="22"/>
        </w:rPr>
        <w:t>dílo</w:t>
      </w:r>
      <w:r w:rsidR="00070156">
        <w:rPr>
          <w:rFonts w:ascii="Calibri" w:hAnsi="Calibri" w:cs="Arial"/>
          <w:sz w:val="22"/>
          <w:szCs w:val="22"/>
        </w:rPr>
        <w:t xml:space="preserve"> (dále jen „Smlouva“)</w:t>
      </w:r>
      <w:r w:rsidRPr="00246701">
        <w:rPr>
          <w:rFonts w:ascii="Calibri" w:hAnsi="Calibri" w:cs="Arial"/>
          <w:sz w:val="22"/>
          <w:szCs w:val="22"/>
        </w:rPr>
        <w:t>.</w:t>
      </w:r>
    </w:p>
    <w:p w:rsidR="00B62C3E" w:rsidRPr="00B62C3E" w:rsidRDefault="00B62C3E" w:rsidP="00B62C3E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B62C3E">
        <w:rPr>
          <w:rFonts w:asciiTheme="minorHAnsi" w:hAnsiTheme="minorHAnsi" w:cs="Calibri"/>
          <w:sz w:val="22"/>
          <w:szCs w:val="22"/>
        </w:rPr>
        <w:t xml:space="preserve">Podkladem pro uzavření této smlouvy je nabídka zhotovitele ze dne </w:t>
      </w:r>
      <w:r w:rsidR="00790D1A">
        <w:rPr>
          <w:rFonts w:asciiTheme="minorHAnsi" w:hAnsiTheme="minorHAnsi" w:cs="Calibri"/>
          <w:sz w:val="22"/>
          <w:szCs w:val="22"/>
        </w:rPr>
        <w:t>31.</w:t>
      </w:r>
      <w:r w:rsidR="00C26CB8">
        <w:rPr>
          <w:rFonts w:asciiTheme="minorHAnsi" w:hAnsiTheme="minorHAnsi" w:cs="Calibri"/>
          <w:sz w:val="22"/>
          <w:szCs w:val="22"/>
        </w:rPr>
        <w:t xml:space="preserve"> </w:t>
      </w:r>
      <w:r w:rsidR="00790D1A">
        <w:rPr>
          <w:rFonts w:asciiTheme="minorHAnsi" w:hAnsiTheme="minorHAnsi" w:cs="Calibri"/>
          <w:sz w:val="22"/>
          <w:szCs w:val="22"/>
        </w:rPr>
        <w:t>10.</w:t>
      </w:r>
      <w:r w:rsidR="00C26CB8">
        <w:rPr>
          <w:rFonts w:asciiTheme="minorHAnsi" w:hAnsiTheme="minorHAnsi" w:cs="Calibri"/>
          <w:sz w:val="22"/>
          <w:szCs w:val="22"/>
        </w:rPr>
        <w:t xml:space="preserve"> </w:t>
      </w:r>
      <w:r w:rsidR="00790D1A">
        <w:rPr>
          <w:rFonts w:asciiTheme="minorHAnsi" w:hAnsiTheme="minorHAnsi" w:cs="Calibri"/>
          <w:sz w:val="22"/>
          <w:szCs w:val="22"/>
        </w:rPr>
        <w:t>2019</w:t>
      </w:r>
      <w:r w:rsidRPr="00B62C3E">
        <w:rPr>
          <w:rFonts w:asciiTheme="minorHAnsi" w:hAnsiTheme="minorHAnsi" w:cs="Calibri"/>
          <w:sz w:val="22"/>
          <w:szCs w:val="22"/>
        </w:rPr>
        <w:t>, podaná k veřejné zakázce zadávané v souladu se zákonem č. 134/2016 Sb., o zadávání veřejných zakázkách, ve znění pozdějších předpisů (dále jen zákon) v </w:t>
      </w:r>
      <w:r>
        <w:rPr>
          <w:rFonts w:asciiTheme="minorHAnsi" w:hAnsiTheme="minorHAnsi" w:cs="Calibri"/>
          <w:sz w:val="22"/>
          <w:szCs w:val="22"/>
        </w:rPr>
        <w:t xml:space="preserve">uzavřeném řízení </w:t>
      </w:r>
      <w:r w:rsidRPr="00B62C3E">
        <w:rPr>
          <w:rFonts w:asciiTheme="minorHAnsi" w:hAnsiTheme="minorHAnsi" w:cs="Calibri"/>
          <w:sz w:val="22"/>
          <w:szCs w:val="22"/>
        </w:rPr>
        <w:t>dle zákona. Veřejná zakázka je zveřejněná prostřednictvím elektronického systému NEN č. N006/</w:t>
      </w:r>
      <w:r>
        <w:rPr>
          <w:rFonts w:asciiTheme="minorHAnsi" w:hAnsiTheme="minorHAnsi" w:cs="Calibri"/>
          <w:sz w:val="22"/>
          <w:szCs w:val="22"/>
        </w:rPr>
        <w:t>19</w:t>
      </w:r>
      <w:r w:rsidRPr="00B62C3E">
        <w:rPr>
          <w:rFonts w:asciiTheme="minorHAnsi" w:hAnsiTheme="minorHAnsi" w:cs="Calibri"/>
          <w:sz w:val="22"/>
          <w:szCs w:val="22"/>
        </w:rPr>
        <w:t>/V</w:t>
      </w:r>
      <w:r w:rsidR="0002280A">
        <w:rPr>
          <w:rFonts w:asciiTheme="minorHAnsi" w:hAnsiTheme="minorHAnsi" w:cs="Calibri"/>
          <w:sz w:val="22"/>
          <w:szCs w:val="22"/>
        </w:rPr>
        <w:t>00030913</w:t>
      </w:r>
      <w:r w:rsidRPr="00B62C3E">
        <w:rPr>
          <w:rFonts w:asciiTheme="minorHAnsi" w:hAnsiTheme="minorHAnsi" w:cs="Calibri"/>
          <w:sz w:val="22"/>
          <w:szCs w:val="22"/>
        </w:rPr>
        <w:t>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246701" w:rsidRDefault="001F610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246701" w:rsidRDefault="001F6100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070156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y –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:rsidR="001F6100" w:rsidRPr="00246701" w:rsidRDefault="001F6100" w:rsidP="00DB60E0">
      <w:pPr>
        <w:pStyle w:val="Zkladntext"/>
        <w:widowControl w:val="0"/>
        <w:rPr>
          <w:rFonts w:ascii="Calibri" w:hAnsi="Calibri" w:cs="Arial"/>
          <w:b/>
          <w:bCs/>
          <w:sz w:val="22"/>
          <w:szCs w:val="22"/>
        </w:rPr>
      </w:pPr>
    </w:p>
    <w:p w:rsidR="001F6100" w:rsidRPr="00006463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Zhotovitel se </w:t>
      </w:r>
      <w:r w:rsidR="00246701" w:rsidRPr="00006463">
        <w:rPr>
          <w:rFonts w:ascii="Calibri" w:hAnsi="Calibri" w:cs="Arial"/>
          <w:sz w:val="22"/>
          <w:szCs w:val="22"/>
        </w:rPr>
        <w:t xml:space="preserve">touto </w:t>
      </w:r>
      <w:r w:rsidR="00070156" w:rsidRPr="00006463">
        <w:rPr>
          <w:rFonts w:ascii="Calibri" w:hAnsi="Calibri" w:cs="Arial"/>
          <w:sz w:val="22"/>
          <w:szCs w:val="22"/>
        </w:rPr>
        <w:t>Smlouv</w:t>
      </w:r>
      <w:r w:rsidR="00246701" w:rsidRPr="00006463">
        <w:rPr>
          <w:rFonts w:ascii="Calibri" w:hAnsi="Calibri" w:cs="Arial"/>
          <w:sz w:val="22"/>
          <w:szCs w:val="22"/>
        </w:rPr>
        <w:t xml:space="preserve">ou </w:t>
      </w:r>
      <w:r w:rsidRPr="00006463">
        <w:rPr>
          <w:rFonts w:ascii="Calibri" w:hAnsi="Calibri" w:cs="Arial"/>
          <w:sz w:val="22"/>
          <w:szCs w:val="22"/>
        </w:rPr>
        <w:t xml:space="preserve">zavazuje </w:t>
      </w:r>
      <w:r w:rsidR="00686FA4" w:rsidRPr="00006463">
        <w:rPr>
          <w:rFonts w:ascii="Calibri" w:hAnsi="Calibri" w:cs="Arial"/>
          <w:sz w:val="22"/>
          <w:szCs w:val="22"/>
        </w:rPr>
        <w:t xml:space="preserve">v nemovitosti: státní </w:t>
      </w:r>
      <w:r w:rsidR="00B62C3E">
        <w:rPr>
          <w:rFonts w:ascii="Calibri" w:hAnsi="Calibri" w:cs="Arial"/>
          <w:sz w:val="22"/>
          <w:szCs w:val="22"/>
          <w:lang w:val="cs-CZ"/>
        </w:rPr>
        <w:t>hrad Veveří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 xml:space="preserve">, </w:t>
      </w:r>
      <w:r w:rsidR="00686FA4" w:rsidRPr="00006463">
        <w:rPr>
          <w:rFonts w:ascii="Calibri" w:hAnsi="Calibri" w:cs="Arial"/>
          <w:sz w:val="22"/>
          <w:szCs w:val="22"/>
        </w:rPr>
        <w:t>č.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 xml:space="preserve"> </w:t>
      </w:r>
      <w:r w:rsidR="00686FA4" w:rsidRPr="00006463">
        <w:rPr>
          <w:rFonts w:ascii="Calibri" w:hAnsi="Calibri" w:cs="Arial"/>
          <w:sz w:val="22"/>
          <w:szCs w:val="22"/>
        </w:rPr>
        <w:t>p.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 xml:space="preserve"> 1</w:t>
      </w:r>
      <w:r w:rsidR="00B62C3E">
        <w:rPr>
          <w:rFonts w:ascii="Calibri" w:hAnsi="Calibri" w:cs="Arial"/>
          <w:sz w:val="22"/>
          <w:szCs w:val="22"/>
          <w:lang w:val="cs-CZ"/>
        </w:rPr>
        <w:t>239</w:t>
      </w:r>
      <w:r w:rsidR="00006463">
        <w:rPr>
          <w:rFonts w:ascii="Calibri" w:hAnsi="Calibri" w:cs="Arial"/>
          <w:sz w:val="22"/>
          <w:szCs w:val="22"/>
          <w:lang w:val="cs-CZ"/>
        </w:rPr>
        <w:t>, 6</w:t>
      </w:r>
      <w:r w:rsidR="00B62C3E">
        <w:rPr>
          <w:rFonts w:ascii="Calibri" w:hAnsi="Calibri" w:cs="Arial"/>
          <w:sz w:val="22"/>
          <w:szCs w:val="22"/>
          <w:lang w:val="cs-CZ"/>
        </w:rPr>
        <w:t>64</w:t>
      </w:r>
      <w:r w:rsidR="00006463">
        <w:rPr>
          <w:rFonts w:ascii="Calibri" w:hAnsi="Calibri" w:cs="Arial"/>
          <w:sz w:val="22"/>
          <w:szCs w:val="22"/>
          <w:lang w:val="cs-CZ"/>
        </w:rPr>
        <w:t xml:space="preserve"> </w:t>
      </w:r>
      <w:r w:rsidR="00B62C3E">
        <w:rPr>
          <w:rFonts w:ascii="Calibri" w:hAnsi="Calibri" w:cs="Arial"/>
          <w:sz w:val="22"/>
          <w:szCs w:val="22"/>
          <w:lang w:val="cs-CZ"/>
        </w:rPr>
        <w:t>71</w:t>
      </w:r>
      <w:r w:rsidR="00006463">
        <w:rPr>
          <w:rFonts w:ascii="Calibri" w:hAnsi="Calibri" w:cs="Arial"/>
          <w:sz w:val="22"/>
          <w:szCs w:val="22"/>
          <w:lang w:val="cs-CZ"/>
        </w:rPr>
        <w:t xml:space="preserve"> </w:t>
      </w:r>
      <w:r w:rsidR="00B62C3E">
        <w:rPr>
          <w:rFonts w:ascii="Calibri" w:hAnsi="Calibri" w:cs="Arial"/>
          <w:sz w:val="22"/>
          <w:szCs w:val="22"/>
          <w:lang w:val="cs-CZ"/>
        </w:rPr>
        <w:t xml:space="preserve">Veverská Bítýška </w:t>
      </w:r>
      <w:r w:rsidR="002B2F38" w:rsidRPr="00006463">
        <w:rPr>
          <w:rFonts w:ascii="Calibri" w:hAnsi="Calibri" w:cs="Arial"/>
          <w:sz w:val="22"/>
          <w:szCs w:val="22"/>
        </w:rPr>
        <w:t>(dále též „Objekt“)</w:t>
      </w:r>
      <w:r w:rsidR="00686FA4" w:rsidRPr="00006463">
        <w:rPr>
          <w:rFonts w:ascii="Calibri" w:hAnsi="Calibri" w:cs="Arial"/>
          <w:sz w:val="22"/>
          <w:szCs w:val="22"/>
        </w:rPr>
        <w:t xml:space="preserve">, </w:t>
      </w:r>
      <w:r w:rsidR="00246701" w:rsidRPr="00006463">
        <w:rPr>
          <w:rFonts w:ascii="Calibri" w:hAnsi="Calibri" w:cs="Arial"/>
          <w:sz w:val="22"/>
          <w:szCs w:val="22"/>
        </w:rPr>
        <w:t xml:space="preserve">provést pro </w:t>
      </w:r>
      <w:r w:rsidR="00FA3067" w:rsidRPr="00006463">
        <w:rPr>
          <w:rFonts w:ascii="Calibri" w:hAnsi="Calibri" w:cs="Arial"/>
          <w:sz w:val="22"/>
          <w:szCs w:val="22"/>
        </w:rPr>
        <w:t>Objedn</w:t>
      </w:r>
      <w:r w:rsidR="00246701" w:rsidRPr="00006463">
        <w:rPr>
          <w:rFonts w:ascii="Calibri" w:hAnsi="Calibri" w:cs="Arial"/>
          <w:sz w:val="22"/>
          <w:szCs w:val="22"/>
        </w:rPr>
        <w:t>atele na svů</w:t>
      </w:r>
      <w:r w:rsidR="00661AD9" w:rsidRPr="00006463">
        <w:rPr>
          <w:rFonts w:ascii="Calibri" w:hAnsi="Calibri" w:cs="Arial"/>
          <w:sz w:val="22"/>
          <w:szCs w:val="22"/>
        </w:rPr>
        <w:t>j</w:t>
      </w:r>
      <w:r w:rsidR="00246701" w:rsidRPr="00006463">
        <w:rPr>
          <w:rFonts w:ascii="Calibri" w:hAnsi="Calibri" w:cs="Arial"/>
          <w:sz w:val="22"/>
          <w:szCs w:val="22"/>
        </w:rPr>
        <w:t xml:space="preserve"> náklad a na svoje nebezpečí</w:t>
      </w:r>
      <w:r w:rsidRPr="00006463">
        <w:rPr>
          <w:rFonts w:ascii="Calibri" w:hAnsi="Calibri" w:cs="Arial"/>
          <w:sz w:val="22"/>
          <w:szCs w:val="22"/>
        </w:rPr>
        <w:t xml:space="preserve"> toto dílo: </w:t>
      </w:r>
    </w:p>
    <w:p w:rsidR="0079370D" w:rsidRPr="00246701" w:rsidRDefault="00006463" w:rsidP="00DB60E0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</w:rPr>
      </w:pPr>
      <w:r w:rsidRPr="00006463">
        <w:rPr>
          <w:rFonts w:ascii="Calibri" w:hAnsi="Calibri" w:cs="Arial"/>
          <w:b/>
          <w:sz w:val="22"/>
          <w:szCs w:val="22"/>
          <w:lang w:val="cs-CZ"/>
        </w:rPr>
        <w:t>„S</w:t>
      </w:r>
      <w:r w:rsidR="00B62C3E">
        <w:rPr>
          <w:rFonts w:ascii="Calibri" w:hAnsi="Calibri" w:cs="Arial"/>
          <w:b/>
          <w:sz w:val="22"/>
          <w:szCs w:val="22"/>
          <w:lang w:val="cs-CZ"/>
        </w:rPr>
        <w:t xml:space="preserve">H Veveří </w:t>
      </w:r>
      <w:r w:rsidRPr="00006463">
        <w:rPr>
          <w:rFonts w:ascii="Calibri" w:hAnsi="Calibri" w:cs="Arial"/>
          <w:b/>
          <w:sz w:val="22"/>
          <w:szCs w:val="22"/>
          <w:lang w:val="cs-CZ"/>
        </w:rPr>
        <w:t>– oprava</w:t>
      </w:r>
      <w:r w:rsidR="00686FA4" w:rsidRPr="00006463">
        <w:rPr>
          <w:rFonts w:ascii="Calibri" w:hAnsi="Calibri" w:cs="Arial"/>
          <w:b/>
          <w:sz w:val="22"/>
          <w:szCs w:val="22"/>
        </w:rPr>
        <w:t xml:space="preserve"> </w:t>
      </w:r>
      <w:r w:rsidR="00B62C3E">
        <w:rPr>
          <w:rFonts w:ascii="Calibri" w:hAnsi="Calibri" w:cs="Arial"/>
          <w:b/>
          <w:sz w:val="22"/>
          <w:szCs w:val="22"/>
          <w:lang w:val="cs-CZ"/>
        </w:rPr>
        <w:t>zábradlí hradby na příhrádku</w:t>
      </w:r>
      <w:r w:rsidRPr="00006463">
        <w:rPr>
          <w:rFonts w:ascii="Calibri" w:hAnsi="Calibri" w:cs="Arial"/>
          <w:b/>
          <w:sz w:val="22"/>
          <w:szCs w:val="22"/>
          <w:lang w:val="cs-CZ"/>
        </w:rPr>
        <w:t>“</w:t>
      </w:r>
      <w:r w:rsidR="0079370D" w:rsidRPr="00006463">
        <w:rPr>
          <w:rFonts w:ascii="Calibri" w:hAnsi="Calibri" w:cs="Arial"/>
          <w:sz w:val="22"/>
          <w:szCs w:val="22"/>
        </w:rPr>
        <w:t xml:space="preserve"> dle specifikace uvedené </w:t>
      </w:r>
      <w:r w:rsidR="001F6100" w:rsidRPr="00006463">
        <w:rPr>
          <w:rFonts w:ascii="Calibri" w:hAnsi="Calibri" w:cs="Arial"/>
          <w:sz w:val="22"/>
          <w:szCs w:val="22"/>
        </w:rPr>
        <w:t>v </w:t>
      </w:r>
      <w:r w:rsidR="001F6100" w:rsidRPr="00006463">
        <w:rPr>
          <w:rFonts w:ascii="Calibri" w:hAnsi="Calibri" w:cs="Arial"/>
          <w:b/>
          <w:sz w:val="22"/>
          <w:szCs w:val="22"/>
        </w:rPr>
        <w:t>příloze č. 1</w:t>
      </w:r>
      <w:r w:rsidR="001F6100" w:rsidRPr="00006463">
        <w:rPr>
          <w:rFonts w:ascii="Calibri" w:hAnsi="Calibri" w:cs="Arial"/>
          <w:sz w:val="22"/>
          <w:szCs w:val="22"/>
        </w:rPr>
        <w:t xml:space="preserve">, která je nedílnou součástí </w:t>
      </w:r>
      <w:r w:rsidR="00070156" w:rsidRPr="00006463">
        <w:rPr>
          <w:rFonts w:ascii="Calibri" w:hAnsi="Calibri" w:cs="Arial"/>
          <w:sz w:val="22"/>
          <w:szCs w:val="22"/>
        </w:rPr>
        <w:t>Smlouv</w:t>
      </w:r>
      <w:r w:rsidR="001F6100" w:rsidRPr="00006463">
        <w:rPr>
          <w:rFonts w:ascii="Calibri" w:hAnsi="Calibri" w:cs="Arial"/>
          <w:sz w:val="22"/>
          <w:szCs w:val="22"/>
        </w:rPr>
        <w:t>y</w:t>
      </w:r>
      <w:r w:rsidR="00246701" w:rsidRPr="00006463">
        <w:rPr>
          <w:rFonts w:ascii="Calibri" w:hAnsi="Calibri" w:cs="Arial"/>
          <w:sz w:val="22"/>
          <w:szCs w:val="22"/>
        </w:rPr>
        <w:t xml:space="preserve"> (dále jen „</w:t>
      </w:r>
      <w:r w:rsidR="00843C84" w:rsidRPr="00006463">
        <w:rPr>
          <w:rFonts w:ascii="Calibri" w:hAnsi="Calibri" w:cs="Arial"/>
          <w:sz w:val="22"/>
          <w:szCs w:val="22"/>
        </w:rPr>
        <w:t>D</w:t>
      </w:r>
      <w:r w:rsidR="00246701" w:rsidRPr="00006463">
        <w:rPr>
          <w:rFonts w:ascii="Calibri" w:hAnsi="Calibri" w:cs="Arial"/>
          <w:sz w:val="22"/>
          <w:szCs w:val="22"/>
        </w:rPr>
        <w:t>ílo“)</w:t>
      </w:r>
      <w:r w:rsidR="0079370D" w:rsidRPr="00006463">
        <w:rPr>
          <w:rFonts w:ascii="Calibri" w:hAnsi="Calibri" w:cs="Arial"/>
          <w:sz w:val="22"/>
          <w:szCs w:val="22"/>
        </w:rPr>
        <w:t>.</w:t>
      </w:r>
      <w:r w:rsidR="0079370D" w:rsidRPr="00246701">
        <w:rPr>
          <w:rFonts w:ascii="Calibri" w:hAnsi="Calibri" w:cs="Arial"/>
          <w:sz w:val="22"/>
          <w:szCs w:val="22"/>
        </w:rPr>
        <w:t xml:space="preserve"> </w:t>
      </w:r>
    </w:p>
    <w:p w:rsidR="00686FA4" w:rsidRPr="00246701" w:rsidRDefault="00686FA4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Dílo je</w:t>
      </w:r>
      <w:r w:rsidR="00B94564" w:rsidRPr="00246701">
        <w:rPr>
          <w:rFonts w:ascii="Calibri" w:hAnsi="Calibri" w:cs="Arial"/>
          <w:sz w:val="22"/>
          <w:szCs w:val="22"/>
        </w:rPr>
        <w:t xml:space="preserve"> specifikováno těmito dokumenty</w:t>
      </w:r>
      <w:r w:rsidRPr="00246701">
        <w:rPr>
          <w:rFonts w:ascii="Calibri" w:hAnsi="Calibri" w:cs="Arial"/>
          <w:sz w:val="22"/>
          <w:szCs w:val="22"/>
        </w:rPr>
        <w:t>:</w:t>
      </w:r>
    </w:p>
    <w:p w:rsidR="00B94564" w:rsidRDefault="00B9456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006463">
        <w:rPr>
          <w:rFonts w:ascii="Calibri" w:hAnsi="Calibri" w:cs="Arial"/>
          <w:sz w:val="22"/>
          <w:szCs w:val="22"/>
        </w:rPr>
        <w:t xml:space="preserve">cenová nabídka </w:t>
      </w:r>
      <w:r w:rsidR="00FA3067" w:rsidRPr="00006463">
        <w:rPr>
          <w:rFonts w:ascii="Calibri" w:hAnsi="Calibri" w:cs="Arial"/>
          <w:sz w:val="22"/>
          <w:szCs w:val="22"/>
        </w:rPr>
        <w:t>Zhotov</w:t>
      </w:r>
      <w:r w:rsidRPr="00006463">
        <w:rPr>
          <w:rFonts w:ascii="Calibri" w:hAnsi="Calibri" w:cs="Arial"/>
          <w:sz w:val="22"/>
          <w:szCs w:val="22"/>
        </w:rPr>
        <w:t>itele vč. naceněného soupisu prací</w:t>
      </w:r>
      <w:r w:rsidR="005D6D88" w:rsidRPr="00006463">
        <w:rPr>
          <w:rFonts w:ascii="Calibri" w:hAnsi="Calibri" w:cs="Arial"/>
          <w:sz w:val="22"/>
          <w:szCs w:val="22"/>
        </w:rPr>
        <w:t xml:space="preserve"> (příloha č. 1)</w:t>
      </w:r>
    </w:p>
    <w:p w:rsidR="00B62C3E" w:rsidRPr="00B62C3E" w:rsidRDefault="00B62C3E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závazné stanovisko MMB, č. j.</w:t>
      </w:r>
      <w:r w:rsidR="0002280A">
        <w:rPr>
          <w:rFonts w:ascii="Calibri" w:hAnsi="Calibri" w:cs="Arial"/>
          <w:sz w:val="22"/>
          <w:szCs w:val="22"/>
          <w:lang w:val="cs-CZ"/>
        </w:rPr>
        <w:t xml:space="preserve"> MMB/0013297/2019/SZ/zs </w:t>
      </w:r>
      <w:r>
        <w:rPr>
          <w:rFonts w:ascii="Calibri" w:hAnsi="Calibri" w:cs="Arial"/>
          <w:sz w:val="22"/>
          <w:szCs w:val="22"/>
          <w:lang w:val="cs-CZ"/>
        </w:rPr>
        <w:t>ze dne</w:t>
      </w:r>
      <w:r w:rsidR="0002280A">
        <w:rPr>
          <w:rFonts w:ascii="Calibri" w:hAnsi="Calibri" w:cs="Arial"/>
          <w:sz w:val="22"/>
          <w:szCs w:val="22"/>
          <w:lang w:val="cs-CZ"/>
        </w:rPr>
        <w:t xml:space="preserve"> 30. 1. 2019</w:t>
      </w:r>
    </w:p>
    <w:p w:rsidR="00B62C3E" w:rsidRPr="00006463" w:rsidRDefault="00B62C3E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ohlášením stavby</w:t>
      </w:r>
      <w:r w:rsidR="00BD777F">
        <w:rPr>
          <w:rFonts w:ascii="Calibri" w:hAnsi="Calibri" w:cs="Arial"/>
          <w:sz w:val="22"/>
          <w:szCs w:val="22"/>
          <w:lang w:val="cs-CZ"/>
        </w:rPr>
        <w:t xml:space="preserve"> </w:t>
      </w:r>
      <w:r w:rsidR="0002280A">
        <w:rPr>
          <w:rFonts w:ascii="Calibri" w:hAnsi="Calibri" w:cs="Arial"/>
          <w:sz w:val="22"/>
          <w:szCs w:val="22"/>
          <w:lang w:val="cs-CZ"/>
        </w:rPr>
        <w:t>Úřadu městské části Brno-Bystrc</w:t>
      </w:r>
    </w:p>
    <w:p w:rsidR="0094604F" w:rsidRPr="00006463" w:rsidRDefault="00B94564" w:rsidP="0094604F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Předmětem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je provedení všech prací obsažených v</w:t>
      </w:r>
      <w:r w:rsidR="00006463">
        <w:rPr>
          <w:rFonts w:ascii="Calibri" w:hAnsi="Calibri" w:cs="Arial"/>
          <w:sz w:val="22"/>
          <w:szCs w:val="22"/>
        </w:rPr>
        <w:t> </w:t>
      </w:r>
      <w:r w:rsidR="00006463">
        <w:rPr>
          <w:rFonts w:ascii="Calibri" w:hAnsi="Calibri" w:cs="Arial"/>
          <w:sz w:val="22"/>
          <w:szCs w:val="22"/>
          <w:lang w:val="cs-CZ"/>
        </w:rPr>
        <w:t xml:space="preserve">nabídkovém </w:t>
      </w:r>
      <w:r w:rsidRPr="00246701">
        <w:rPr>
          <w:rFonts w:ascii="Calibri" w:hAnsi="Calibri" w:cs="Arial"/>
          <w:sz w:val="22"/>
          <w:szCs w:val="22"/>
        </w:rPr>
        <w:t xml:space="preserve">rozpočtu. </w:t>
      </w:r>
      <w:r w:rsidR="0094604F" w:rsidRPr="0021707C">
        <w:rPr>
          <w:rFonts w:ascii="Calibri" w:hAnsi="Calibri" w:cs="Arial"/>
          <w:sz w:val="22"/>
          <w:szCs w:val="22"/>
        </w:rPr>
        <w:t xml:space="preserve">Předmětem </w:t>
      </w:r>
      <w:r w:rsidR="0094604F">
        <w:rPr>
          <w:rFonts w:ascii="Calibri" w:hAnsi="Calibri" w:cs="Arial"/>
          <w:sz w:val="22"/>
          <w:szCs w:val="22"/>
        </w:rPr>
        <w:t>Díl</w:t>
      </w:r>
      <w:r w:rsidR="0094604F" w:rsidRPr="0021707C">
        <w:rPr>
          <w:rFonts w:ascii="Calibri" w:hAnsi="Calibri" w:cs="Arial"/>
          <w:sz w:val="22"/>
          <w:szCs w:val="22"/>
        </w:rPr>
        <w:t xml:space="preserve">a </w:t>
      </w:r>
      <w:r w:rsidR="0094604F" w:rsidRPr="00006463">
        <w:rPr>
          <w:rFonts w:ascii="Calibri" w:hAnsi="Calibri" w:cs="Arial"/>
          <w:sz w:val="22"/>
          <w:szCs w:val="22"/>
        </w:rPr>
        <w:t>j</w:t>
      </w:r>
      <w:r w:rsidR="00006463" w:rsidRPr="00006463">
        <w:rPr>
          <w:rFonts w:ascii="Calibri" w:hAnsi="Calibri" w:cs="Arial"/>
          <w:sz w:val="22"/>
          <w:szCs w:val="22"/>
          <w:lang w:val="cs-CZ"/>
        </w:rPr>
        <w:t>e i</w:t>
      </w:r>
      <w:r w:rsidR="00576B4D" w:rsidRPr="00006463">
        <w:rPr>
          <w:rFonts w:ascii="Calibri" w:hAnsi="Calibri" w:cs="Arial"/>
          <w:sz w:val="22"/>
          <w:szCs w:val="22"/>
        </w:rPr>
        <w:t xml:space="preserve"> zhotovení průběžné fotodokumentace postupu provádění Díla, kterou Zhotovitel předá </w:t>
      </w:r>
      <w:r w:rsidR="00576B4D" w:rsidRPr="00006463">
        <w:rPr>
          <w:rFonts w:ascii="Calibri" w:hAnsi="Calibri" w:cs="Arial"/>
          <w:sz w:val="22"/>
          <w:szCs w:val="22"/>
        </w:rPr>
        <w:lastRenderedPageBreak/>
        <w:t xml:space="preserve">Objednateli na CD </w:t>
      </w:r>
      <w:r w:rsidR="00BD777F">
        <w:rPr>
          <w:rFonts w:ascii="Calibri" w:hAnsi="Calibri" w:cs="Arial"/>
          <w:sz w:val="22"/>
          <w:szCs w:val="22"/>
          <w:lang w:val="cs-CZ"/>
        </w:rPr>
        <w:t xml:space="preserve">do </w:t>
      </w:r>
      <w:r w:rsidR="00576B4D" w:rsidRPr="00006463">
        <w:rPr>
          <w:rFonts w:ascii="Calibri" w:hAnsi="Calibri" w:cs="Arial"/>
          <w:sz w:val="22"/>
          <w:szCs w:val="22"/>
        </w:rPr>
        <w:t xml:space="preserve">10 dnů po </w:t>
      </w:r>
      <w:r w:rsidR="00BD777F">
        <w:rPr>
          <w:rFonts w:ascii="Calibri" w:hAnsi="Calibri" w:cs="Arial"/>
          <w:sz w:val="22"/>
          <w:szCs w:val="22"/>
          <w:lang w:val="cs-CZ"/>
        </w:rPr>
        <w:t>ukončení prací</w:t>
      </w:r>
      <w:r w:rsidR="0094604F" w:rsidRPr="00006463">
        <w:rPr>
          <w:rFonts w:ascii="Calibri" w:hAnsi="Calibri" w:cs="Arial"/>
          <w:sz w:val="22"/>
          <w:szCs w:val="22"/>
        </w:rPr>
        <w:t>.</w:t>
      </w:r>
    </w:p>
    <w:p w:rsidR="001F6100" w:rsidRPr="00246701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Objednatel se zavazuje </w:t>
      </w:r>
      <w:r w:rsidR="00BD3927">
        <w:rPr>
          <w:rFonts w:ascii="Calibri" w:hAnsi="Calibri" w:cs="Arial"/>
          <w:sz w:val="22"/>
          <w:szCs w:val="22"/>
        </w:rPr>
        <w:t>řádně z</w:t>
      </w:r>
      <w:r w:rsidR="00BD3927" w:rsidRPr="00246701">
        <w:rPr>
          <w:rFonts w:ascii="Calibri" w:hAnsi="Calibri" w:cs="Arial"/>
          <w:sz w:val="22"/>
          <w:szCs w:val="22"/>
        </w:rPr>
        <w:t>hotov</w:t>
      </w:r>
      <w:r w:rsidR="00BD3927">
        <w:rPr>
          <w:rFonts w:ascii="Calibri" w:hAnsi="Calibri" w:cs="Arial"/>
          <w:sz w:val="22"/>
          <w:szCs w:val="22"/>
        </w:rPr>
        <w:t>ené</w:t>
      </w:r>
      <w:r w:rsidR="00BD3927" w:rsidRPr="00246701">
        <w:rPr>
          <w:rFonts w:ascii="Calibri" w:hAnsi="Calibri" w:cs="Arial"/>
          <w:sz w:val="22"/>
          <w:szCs w:val="22"/>
        </w:rPr>
        <w:t xml:space="preserve">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o převzít a zaplatit cenu za provedení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dle podmínek stanovených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>ou.</w:t>
      </w:r>
    </w:p>
    <w:p w:rsidR="00FB0811" w:rsidRPr="00FB0811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>Zhotovitel podpisem této Smlouvy stvrzu</w:t>
      </w:r>
      <w:r w:rsidR="000D5A10">
        <w:rPr>
          <w:rFonts w:ascii="Calibri" w:hAnsi="Calibri" w:cs="Arial"/>
          <w:sz w:val="22"/>
          <w:szCs w:val="22"/>
        </w:rPr>
        <w:t>je, že převzal od O</w:t>
      </w:r>
      <w:r w:rsidRPr="00FB0811">
        <w:rPr>
          <w:rFonts w:ascii="Calibri" w:hAnsi="Calibri" w:cs="Arial"/>
          <w:sz w:val="22"/>
          <w:szCs w:val="22"/>
        </w:rPr>
        <w:t xml:space="preserve">bjednatele všechny dokumenty uvedené v článku II. </w:t>
      </w:r>
      <w:r w:rsidR="000D5A10">
        <w:rPr>
          <w:rFonts w:ascii="Calibri" w:hAnsi="Calibri" w:cs="Arial"/>
          <w:sz w:val="22"/>
          <w:szCs w:val="22"/>
        </w:rPr>
        <w:t>odst. 2</w:t>
      </w:r>
      <w:r w:rsidRPr="00FB0811">
        <w:rPr>
          <w:rFonts w:ascii="Calibri" w:hAnsi="Calibri" w:cs="Arial"/>
          <w:sz w:val="22"/>
          <w:szCs w:val="22"/>
        </w:rPr>
        <w:t xml:space="preserve"> této </w:t>
      </w:r>
      <w:r w:rsidR="000D5A10">
        <w:rPr>
          <w:rFonts w:ascii="Calibri" w:hAnsi="Calibri" w:cs="Arial"/>
          <w:sz w:val="22"/>
          <w:szCs w:val="22"/>
        </w:rPr>
        <w:t>S</w:t>
      </w:r>
      <w:r w:rsidRPr="00FB0811">
        <w:rPr>
          <w:rFonts w:ascii="Calibri" w:hAnsi="Calibri" w:cs="Arial"/>
          <w:sz w:val="22"/>
          <w:szCs w:val="22"/>
        </w:rPr>
        <w:t xml:space="preserve">mlouvy, které jsou nezbytné pro provedení </w:t>
      </w:r>
      <w:r w:rsidR="000D5A10">
        <w:rPr>
          <w:rFonts w:ascii="Calibri" w:hAnsi="Calibri" w:cs="Arial"/>
          <w:sz w:val="22"/>
          <w:szCs w:val="22"/>
        </w:rPr>
        <w:t>D</w:t>
      </w:r>
      <w:r w:rsidRPr="00FB0811">
        <w:rPr>
          <w:rFonts w:ascii="Calibri" w:hAnsi="Calibri" w:cs="Arial"/>
          <w:sz w:val="22"/>
          <w:szCs w:val="22"/>
        </w:rPr>
        <w:t>íla.</w:t>
      </w:r>
    </w:p>
    <w:p w:rsidR="00FB0811" w:rsidRPr="00FB0811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 xml:space="preserve">Zhotovitel prohlašuje, že se seznámil s místem pro provedení </w:t>
      </w:r>
      <w:r w:rsidR="0094684D">
        <w:rPr>
          <w:rFonts w:ascii="Calibri" w:hAnsi="Calibri" w:cs="Arial"/>
          <w:sz w:val="22"/>
          <w:szCs w:val="22"/>
        </w:rPr>
        <w:t>Díla</w:t>
      </w:r>
      <w:r w:rsidRPr="00FB0811">
        <w:rPr>
          <w:rFonts w:ascii="Calibri" w:hAnsi="Calibri" w:cs="Arial"/>
          <w:sz w:val="22"/>
          <w:szCs w:val="22"/>
        </w:rPr>
        <w:t>, se stávajícími konstrukcemi a</w:t>
      </w:r>
      <w:r w:rsidR="00134387">
        <w:rPr>
          <w:rFonts w:ascii="Calibri" w:hAnsi="Calibri" w:cs="Arial"/>
          <w:sz w:val="22"/>
          <w:szCs w:val="22"/>
        </w:rPr>
        <w:t> </w:t>
      </w:r>
      <w:r w:rsidRPr="00FB0811">
        <w:rPr>
          <w:rFonts w:ascii="Calibri" w:hAnsi="Calibri" w:cs="Arial"/>
          <w:sz w:val="22"/>
          <w:szCs w:val="22"/>
        </w:rPr>
        <w:t>os</w:t>
      </w:r>
      <w:r w:rsidR="000D5A10">
        <w:rPr>
          <w:rFonts w:ascii="Calibri" w:hAnsi="Calibri" w:cs="Arial"/>
          <w:sz w:val="22"/>
          <w:szCs w:val="22"/>
        </w:rPr>
        <w:t>tatními podklady pro provedení D</w:t>
      </w:r>
      <w:r w:rsidRPr="00FB0811">
        <w:rPr>
          <w:rFonts w:ascii="Calibri" w:hAnsi="Calibri" w:cs="Arial"/>
          <w:sz w:val="22"/>
          <w:szCs w:val="22"/>
        </w:rPr>
        <w:t xml:space="preserve">íla a všemi dalšími skutečnostmi, které mohou mít vliv na plnění </w:t>
      </w:r>
      <w:r w:rsidR="000D5A10">
        <w:rPr>
          <w:rFonts w:ascii="Calibri" w:hAnsi="Calibri" w:cs="Arial"/>
          <w:sz w:val="22"/>
          <w:szCs w:val="22"/>
        </w:rPr>
        <w:t>D</w:t>
      </w:r>
      <w:r w:rsidRPr="00FB0811">
        <w:rPr>
          <w:rFonts w:ascii="Calibri" w:hAnsi="Calibri" w:cs="Arial"/>
          <w:sz w:val="22"/>
          <w:szCs w:val="22"/>
        </w:rPr>
        <w:t>íla.</w:t>
      </w:r>
      <w:r w:rsidR="0094684D">
        <w:rPr>
          <w:rFonts w:ascii="Calibri" w:hAnsi="Calibri" w:cs="Arial"/>
          <w:sz w:val="22"/>
          <w:szCs w:val="22"/>
        </w:rPr>
        <w:t xml:space="preserve"> </w:t>
      </w:r>
    </w:p>
    <w:p w:rsidR="000D5A10" w:rsidRPr="000D5A10" w:rsidRDefault="00FB0811" w:rsidP="000D5A1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napToGrid w:val="0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>Zhotovitel prohlašuje, že nezjistil při své odborné způsobilosti žádnou skutečnost, k</w:t>
      </w:r>
      <w:r w:rsidR="0094684D">
        <w:rPr>
          <w:rFonts w:ascii="Calibri" w:hAnsi="Calibri" w:cs="Arial"/>
          <w:sz w:val="22"/>
          <w:szCs w:val="22"/>
        </w:rPr>
        <w:t>terá by mohla bránit provedení D</w:t>
      </w:r>
      <w:r w:rsidRPr="00FB0811">
        <w:rPr>
          <w:rFonts w:ascii="Calibri" w:hAnsi="Calibri" w:cs="Arial"/>
          <w:sz w:val="22"/>
          <w:szCs w:val="22"/>
        </w:rPr>
        <w:t xml:space="preserve">íla podle této Smlouvy v termínu a za cenu dle této Smlouvy. 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 xml:space="preserve">Dílo bude předáno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 xml:space="preserve">ateli způsobilé </w:t>
      </w:r>
      <w:r w:rsidR="006B7588">
        <w:rPr>
          <w:rFonts w:ascii="Calibri" w:hAnsi="Calibri" w:cs="Arial"/>
          <w:snapToGrid w:val="0"/>
          <w:sz w:val="22"/>
          <w:szCs w:val="22"/>
        </w:rPr>
        <w:t> sloužit svému účelu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>, kompletně hotové</w:t>
      </w:r>
      <w:r w:rsidR="00BD3927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>, ve všech svých částech kompletní včetně všech potřebných atestů, certifikátů či jiných obvyklou obchodní praxí zavedených dokladů.</w:t>
      </w:r>
      <w:r w:rsidR="00141823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246701" w:rsidRDefault="001F50E8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602DDB" w:rsidRPr="0024670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Smluvní strany se dohodly na provedení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 v následujících </w:t>
      </w:r>
      <w:r w:rsidR="001F50E8">
        <w:rPr>
          <w:rFonts w:ascii="Calibri" w:hAnsi="Calibri" w:cs="Arial"/>
          <w:snapToGrid w:val="0"/>
          <w:sz w:val="22"/>
          <w:szCs w:val="22"/>
        </w:rPr>
        <w:t>termíne</w:t>
      </w:r>
      <w:r w:rsidR="001F50E8" w:rsidRPr="00246701">
        <w:rPr>
          <w:rFonts w:ascii="Calibri" w:hAnsi="Calibri" w:cs="Arial"/>
          <w:snapToGrid w:val="0"/>
          <w:sz w:val="22"/>
          <w:szCs w:val="22"/>
        </w:rPr>
        <w:t>ch</w:t>
      </w:r>
      <w:r w:rsidRPr="00246701">
        <w:rPr>
          <w:rFonts w:ascii="Calibri" w:hAnsi="Calibri" w:cs="Arial"/>
          <w:snapToGrid w:val="0"/>
          <w:sz w:val="22"/>
          <w:szCs w:val="22"/>
        </w:rPr>
        <w:t>:</w:t>
      </w:r>
      <w:r w:rsidRPr="00246701">
        <w:rPr>
          <w:rFonts w:ascii="Calibri" w:hAnsi="Calibri" w:cs="Arial"/>
          <w:snapToGrid w:val="0"/>
          <w:sz w:val="22"/>
          <w:szCs w:val="22"/>
        </w:rPr>
        <w:tab/>
      </w:r>
    </w:p>
    <w:p w:rsidR="00AF4662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Zahájení prací:</w:t>
      </w:r>
      <w:r w:rsidR="00602DDB" w:rsidRPr="00246701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79370D" w:rsidRPr="00006463" w:rsidRDefault="004E5273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bCs/>
          <w:snapToGrid w:val="0"/>
          <w:sz w:val="22"/>
          <w:szCs w:val="22"/>
        </w:rPr>
      </w:pPr>
      <w:r w:rsidRPr="00006463">
        <w:rPr>
          <w:rFonts w:ascii="Calibri" w:hAnsi="Calibri" w:cs="Arial"/>
          <w:bCs/>
          <w:snapToGrid w:val="0"/>
          <w:sz w:val="22"/>
          <w:szCs w:val="22"/>
        </w:rPr>
        <w:t xml:space="preserve">do 5 kalendářních dnů od protokolárního předání </w:t>
      </w:r>
      <w:r w:rsidR="003E602A" w:rsidRPr="00006463">
        <w:rPr>
          <w:rFonts w:ascii="Calibri" w:hAnsi="Calibri" w:cs="Arial"/>
          <w:bCs/>
          <w:snapToGrid w:val="0"/>
          <w:sz w:val="22"/>
          <w:szCs w:val="22"/>
        </w:rPr>
        <w:t>místa plnění Díla (dále jen „S</w:t>
      </w:r>
      <w:r w:rsidRPr="00006463">
        <w:rPr>
          <w:rFonts w:ascii="Calibri" w:hAnsi="Calibri" w:cs="Arial"/>
          <w:bCs/>
          <w:snapToGrid w:val="0"/>
          <w:sz w:val="22"/>
          <w:szCs w:val="22"/>
        </w:rPr>
        <w:t>taveniště</w:t>
      </w:r>
      <w:r w:rsidR="003E602A" w:rsidRPr="00006463">
        <w:rPr>
          <w:rFonts w:ascii="Calibri" w:hAnsi="Calibri" w:cs="Arial"/>
          <w:bCs/>
          <w:snapToGrid w:val="0"/>
          <w:sz w:val="22"/>
          <w:szCs w:val="22"/>
        </w:rPr>
        <w:t>“)</w:t>
      </w:r>
    </w:p>
    <w:p w:rsidR="0079370D" w:rsidRPr="00246701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končení a předání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>a:</w:t>
      </w:r>
    </w:p>
    <w:p w:rsidR="0079370D" w:rsidRPr="00AA6A0F" w:rsidRDefault="00BD777F" w:rsidP="009F0CDA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do </w:t>
      </w:r>
      <w:r w:rsidR="0002280A" w:rsidRPr="0002280A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31</w:t>
      </w:r>
      <w:r w:rsidR="00AA6A0F" w:rsidRPr="0002280A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</w:t>
      </w:r>
      <w:r w:rsidR="00AA6A0F" w:rsidRPr="00AA6A0F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  <w:r w:rsidR="0002280A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12</w:t>
      </w:r>
      <w:r w:rsidR="00AA6A0F" w:rsidRPr="00AA6A0F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 201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9</w:t>
      </w:r>
      <w:r w:rsidR="0079370D" w:rsidRPr="00AA6A0F">
        <w:rPr>
          <w:rFonts w:ascii="Calibri" w:hAnsi="Calibri" w:cs="Arial"/>
          <w:snapToGrid w:val="0"/>
          <w:sz w:val="22"/>
          <w:szCs w:val="22"/>
        </w:rPr>
        <w:t xml:space="preserve">  </w:t>
      </w:r>
    </w:p>
    <w:p w:rsidR="0079370D" w:rsidRPr="00246701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je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>o nebo jeho části oprávněn provést před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 termínem sjednaným v odst. </w:t>
      </w:r>
      <w:r w:rsidR="001F50E8">
        <w:rPr>
          <w:rFonts w:ascii="Calibri" w:hAnsi="Calibri" w:cs="Arial"/>
          <w:snapToGrid w:val="0"/>
          <w:sz w:val="22"/>
          <w:szCs w:val="22"/>
        </w:rPr>
        <w:t>1 tohoto článku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0156">
        <w:rPr>
          <w:rFonts w:ascii="Calibri" w:hAnsi="Calibri" w:cs="Arial"/>
          <w:snapToGrid w:val="0"/>
          <w:sz w:val="22"/>
          <w:szCs w:val="22"/>
        </w:rPr>
        <w:t>Smlouv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>y</w:t>
      </w:r>
      <w:r w:rsidR="004E5273" w:rsidRPr="00246701">
        <w:rPr>
          <w:rFonts w:ascii="Calibri" w:hAnsi="Calibri" w:cs="Arial"/>
          <w:snapToGrid w:val="0"/>
          <w:sz w:val="22"/>
          <w:szCs w:val="22"/>
        </w:rPr>
        <w:t>.</w:t>
      </w:r>
    </w:p>
    <w:p w:rsidR="004E5273" w:rsidRPr="00246701" w:rsidRDefault="004E5273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Výše uvedené termíny se přiměřeně prodlužují v těchto případech:</w:t>
      </w:r>
    </w:p>
    <w:p w:rsidR="004E5273" w:rsidRPr="00246701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jestliže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atel nebo osoby k tomu </w:t>
      </w:r>
      <w:r w:rsidR="003E602A">
        <w:rPr>
          <w:rFonts w:ascii="Calibri" w:hAnsi="Calibri" w:cs="Arial"/>
          <w:bCs/>
          <w:snapToGrid w:val="0"/>
          <w:sz w:val="22"/>
          <w:szCs w:val="22"/>
        </w:rPr>
        <w:t>O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 xml:space="preserve">bjednatelem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oprávněné 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 xml:space="preserve">dají </w:t>
      </w:r>
      <w:r w:rsidR="00731F95">
        <w:rPr>
          <w:rFonts w:ascii="Calibri" w:hAnsi="Calibri" w:cs="Arial"/>
          <w:bCs/>
          <w:snapToGrid w:val="0"/>
          <w:sz w:val="22"/>
          <w:szCs w:val="22"/>
        </w:rPr>
        <w:t>písemn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ý pokyn k</w:t>
      </w:r>
      <w:r w:rsid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přeruš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í provádění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a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, a to o dobu, po kterou přerušení Díla trvalo; to neplatí v případě, kdy k přerušení Díla došlo v důsledku nesprávného provádění Díla Zhotovitelem,</w:t>
      </w:r>
    </w:p>
    <w:p w:rsidR="004E5273" w:rsidRPr="0094684D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v případě vyšší moci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, a to o dobu, po kterou stav vyšší moci trval</w:t>
      </w:r>
      <w:r w:rsidR="0094684D">
        <w:rPr>
          <w:rFonts w:ascii="Calibri" w:hAnsi="Calibri" w:cs="Arial"/>
          <w:bCs/>
          <w:snapToGrid w:val="0"/>
          <w:sz w:val="22"/>
          <w:szCs w:val="22"/>
        </w:rPr>
        <w:t xml:space="preserve"> (</w:t>
      </w:r>
      <w:r w:rsidR="0094604F">
        <w:rPr>
          <w:rFonts w:ascii="Calibri" w:hAnsi="Calibri" w:cs="Arial"/>
          <w:bCs/>
          <w:snapToGrid w:val="0"/>
          <w:sz w:val="22"/>
          <w:szCs w:val="22"/>
        </w:rPr>
        <w:t>z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>a vyšší moc se pokládají okolnosti, které vznikly po uzavření Smlouvy v důsledku Smluvními stranami nepředvídatelných a jiných neodvratitelných událostí mimořádné povahy, které mají bezprostředně vliv na plnění předmětu Smlouvy a které nebylo možné předvídat a</w:t>
      </w:r>
      <w:r w:rsid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>jakkoliv jejich vliv na plnění předmětu Smlouvy odvrátit</w:t>
      </w:r>
      <w:r w:rsidR="0094604F">
        <w:rPr>
          <w:rFonts w:ascii="Calibri" w:hAnsi="Calibri" w:cs="Arial"/>
          <w:bCs/>
          <w:snapToGrid w:val="0"/>
          <w:sz w:val="22"/>
          <w:szCs w:val="22"/>
        </w:rPr>
        <w:t>)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</w:p>
    <w:p w:rsidR="00E57B18" w:rsidRPr="00134387" w:rsidRDefault="00866184" w:rsidP="00295108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134387">
        <w:rPr>
          <w:rFonts w:ascii="Calibri" w:hAnsi="Calibri" w:cs="Arial"/>
          <w:sz w:val="22"/>
          <w:szCs w:val="18"/>
        </w:rPr>
        <w:t>Před zahájením provádění díla předá Objednatel protokolárně Staveniště Zhotoviteli, o čemž bude pořízen „</w:t>
      </w:r>
      <w:r w:rsidR="00AA6A0F">
        <w:rPr>
          <w:rFonts w:ascii="Calibri" w:hAnsi="Calibri" w:cs="Arial"/>
          <w:sz w:val="22"/>
          <w:szCs w:val="18"/>
          <w:lang w:val="cs-CZ"/>
        </w:rPr>
        <w:t xml:space="preserve">Protokol o </w:t>
      </w:r>
      <w:r w:rsidRPr="00134387">
        <w:rPr>
          <w:rFonts w:ascii="Calibri" w:hAnsi="Calibri" w:cs="Arial"/>
          <w:sz w:val="22"/>
          <w:szCs w:val="18"/>
        </w:rPr>
        <w:t xml:space="preserve">předání </w:t>
      </w:r>
      <w:r w:rsidR="00AA6A0F">
        <w:rPr>
          <w:rFonts w:ascii="Calibri" w:hAnsi="Calibri" w:cs="Arial"/>
          <w:sz w:val="22"/>
          <w:szCs w:val="18"/>
          <w:lang w:val="cs-CZ"/>
        </w:rPr>
        <w:t>staveniště</w:t>
      </w:r>
      <w:r w:rsidRPr="00134387">
        <w:rPr>
          <w:rFonts w:ascii="Calibri" w:hAnsi="Calibri" w:cs="Arial"/>
          <w:sz w:val="22"/>
          <w:szCs w:val="18"/>
        </w:rPr>
        <w:t>“.</w:t>
      </w:r>
      <w:r w:rsidR="00134387" w:rsidRPr="00134387">
        <w:rPr>
          <w:rFonts w:ascii="Calibri" w:hAnsi="Calibri" w:cs="Arial"/>
          <w:sz w:val="22"/>
          <w:szCs w:val="18"/>
        </w:rPr>
        <w:t xml:space="preserve"> V zápise o předání Staveniště se uvedou všechny známé skutečnosti, jež jsou významné z hlediska zajištění BOZP fyzických osob zdržujících se na staveništi podle </w:t>
      </w:r>
      <w:r w:rsidR="00134387">
        <w:rPr>
          <w:rFonts w:ascii="Calibri" w:hAnsi="Calibri" w:cs="Arial"/>
          <w:sz w:val="22"/>
          <w:szCs w:val="18"/>
        </w:rPr>
        <w:t xml:space="preserve">§ 2 odst. 3 </w:t>
      </w:r>
      <w:r w:rsidR="00134387" w:rsidRPr="00134387">
        <w:rPr>
          <w:rFonts w:ascii="Calibri" w:hAnsi="Calibri" w:cs="Arial"/>
          <w:sz w:val="22"/>
          <w:szCs w:val="18"/>
        </w:rPr>
        <w:t>nařízení vlády č. 591/2006</w:t>
      </w:r>
      <w:r w:rsidR="00134387">
        <w:rPr>
          <w:rFonts w:ascii="Calibri" w:hAnsi="Calibri" w:cs="Arial"/>
          <w:sz w:val="22"/>
          <w:szCs w:val="18"/>
        </w:rPr>
        <w:t xml:space="preserve"> </w:t>
      </w:r>
      <w:r w:rsidR="00134387" w:rsidRPr="00134387">
        <w:rPr>
          <w:rFonts w:ascii="Calibri" w:hAnsi="Calibri" w:cs="Arial"/>
          <w:sz w:val="22"/>
          <w:szCs w:val="18"/>
        </w:rPr>
        <w:t>Sb</w:t>
      </w:r>
      <w:r w:rsidR="00134387">
        <w:rPr>
          <w:rFonts w:ascii="Calibri" w:hAnsi="Calibri" w:cs="Arial"/>
          <w:sz w:val="22"/>
          <w:szCs w:val="18"/>
        </w:rPr>
        <w:t>.</w:t>
      </w:r>
      <w:r w:rsidR="00134387" w:rsidRPr="00134387">
        <w:rPr>
          <w:rFonts w:ascii="Calibri" w:hAnsi="Calibri" w:cs="Arial"/>
          <w:sz w:val="22"/>
          <w:szCs w:val="18"/>
        </w:rPr>
        <w:t xml:space="preserve"> </w:t>
      </w:r>
      <w:r w:rsidR="006D18F6" w:rsidRPr="00134387">
        <w:rPr>
          <w:rFonts w:ascii="Calibri" w:hAnsi="Calibri" w:cs="Arial"/>
          <w:sz w:val="22"/>
          <w:szCs w:val="18"/>
        </w:rPr>
        <w:t xml:space="preserve">K předání Staveniště dojde nejpozději do </w:t>
      </w:r>
      <w:r w:rsidR="00134387" w:rsidRPr="00AA6A0F">
        <w:rPr>
          <w:rFonts w:ascii="Calibri" w:hAnsi="Calibri" w:cs="Arial"/>
          <w:sz w:val="22"/>
          <w:szCs w:val="18"/>
        </w:rPr>
        <w:t>10</w:t>
      </w:r>
      <w:r w:rsidR="006D18F6" w:rsidRPr="00AA6A0F">
        <w:rPr>
          <w:rFonts w:ascii="Calibri" w:hAnsi="Calibri" w:cs="Arial"/>
          <w:sz w:val="22"/>
          <w:szCs w:val="18"/>
        </w:rPr>
        <w:t xml:space="preserve"> pracovních</w:t>
      </w:r>
      <w:r w:rsidR="006D18F6" w:rsidRPr="00134387">
        <w:rPr>
          <w:rFonts w:ascii="Calibri" w:hAnsi="Calibri" w:cs="Arial"/>
          <w:sz w:val="22"/>
          <w:szCs w:val="18"/>
        </w:rPr>
        <w:t xml:space="preserve"> dnů </w:t>
      </w:r>
      <w:r w:rsidR="00BD777F">
        <w:rPr>
          <w:rFonts w:ascii="Calibri" w:hAnsi="Calibri" w:cs="Arial"/>
          <w:sz w:val="22"/>
          <w:szCs w:val="18"/>
          <w:lang w:val="cs-CZ"/>
        </w:rPr>
        <w:t xml:space="preserve">od účinnosti </w:t>
      </w:r>
      <w:r w:rsidR="006D18F6" w:rsidRPr="00134387">
        <w:rPr>
          <w:rFonts w:ascii="Calibri" w:hAnsi="Calibri" w:cs="Arial"/>
          <w:sz w:val="22"/>
          <w:szCs w:val="18"/>
        </w:rPr>
        <w:t xml:space="preserve">Smlouvy. 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S 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>před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áním S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souvisí následující práva a</w:t>
      </w:r>
      <w:r w:rsidR="00134387" w:rsidRP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povinnosti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</w:p>
    <w:p w:rsidR="003045ED" w:rsidRPr="00246701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Objedn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atel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 j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e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 povinen určit 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napojovací body elektrické energie a vody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2F0AD5" w:rsidRDefault="002F0AD5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Zhotovitel je oprávněn u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>žív</w:t>
      </w:r>
      <w:r>
        <w:rPr>
          <w:rFonts w:ascii="Calibri" w:hAnsi="Calibri" w:cs="Arial"/>
          <w:bCs/>
          <w:snapToGrid w:val="0"/>
          <w:sz w:val="22"/>
          <w:szCs w:val="22"/>
        </w:rPr>
        <w:t>at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 xml:space="preserve"> plochy </w:t>
      </w:r>
      <w:r>
        <w:rPr>
          <w:rFonts w:ascii="Calibri" w:hAnsi="Calibri" w:cs="Arial"/>
          <w:bCs/>
          <w:snapToGrid w:val="0"/>
          <w:sz w:val="22"/>
          <w:szCs w:val="22"/>
        </w:rPr>
        <w:t>S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>taveniště bezplatn</w:t>
      </w:r>
      <w:r>
        <w:rPr>
          <w:rFonts w:ascii="Calibri" w:hAnsi="Calibri" w:cs="Arial"/>
          <w:bCs/>
          <w:snapToGrid w:val="0"/>
          <w:sz w:val="22"/>
          <w:szCs w:val="22"/>
        </w:rPr>
        <w:t>ě;</w:t>
      </w:r>
    </w:p>
    <w:p w:rsidR="003045ED" w:rsidRPr="00731F95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je oprávněn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 zříd</w:t>
      </w:r>
      <w:r w:rsidR="003045ED" w:rsidRPr="00731F95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t na svůj náklad na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>taveništ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 veškerá zařízení nezbytná pro provedení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>a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AA7654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itel odpovídá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v hranicích S</w:t>
      </w:r>
      <w:r w:rsidR="002F0AD5" w:rsidRPr="00AA7654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>za bezpečnost a ochranu zdraví (BOZ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P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>) a</w:t>
      </w:r>
      <w:r w:rsidR="00DB0A0D">
        <w:rPr>
          <w:rFonts w:ascii="Calibri" w:hAnsi="Calibri" w:cs="Arial"/>
          <w:bCs/>
          <w:snapToGrid w:val="0"/>
          <w:sz w:val="22"/>
          <w:szCs w:val="22"/>
        </w:rPr>
        <w:t> 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požární ochranu (PO) svých </w:t>
      </w:r>
      <w:r w:rsidR="00AA7654">
        <w:rPr>
          <w:rFonts w:ascii="Calibri" w:hAnsi="Calibri" w:cs="Arial"/>
          <w:bCs/>
          <w:snapToGrid w:val="0"/>
          <w:sz w:val="22"/>
          <w:szCs w:val="22"/>
        </w:rPr>
        <w:t>zaměstnanců, jakož i ostatních osob,</w:t>
      </w:r>
      <w:r w:rsidR="00AA7654" w:rsidRPr="00AA7654">
        <w:rPr>
          <w:rFonts w:ascii="Calibri" w:hAnsi="Calibri" w:cs="Arial"/>
          <w:bCs/>
          <w:snapToGrid w:val="0"/>
          <w:sz w:val="22"/>
          <w:szCs w:val="22"/>
        </w:rPr>
        <w:t xml:space="preserve"> které se s jeho vědomím pohybují po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="00AA7654" w:rsidRPr="00AA7654">
        <w:rPr>
          <w:rFonts w:ascii="Calibri" w:hAnsi="Calibri" w:cs="Arial"/>
          <w:bCs/>
          <w:snapToGrid w:val="0"/>
          <w:sz w:val="22"/>
          <w:szCs w:val="22"/>
        </w:rPr>
        <w:t>taveništi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4E5273" w:rsidRPr="00AA7654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je povinen </w:t>
      </w:r>
      <w:r w:rsidR="00867B60">
        <w:rPr>
          <w:rFonts w:ascii="Calibri" w:hAnsi="Calibri" w:cs="Arial"/>
          <w:bCs/>
          <w:snapToGrid w:val="0"/>
          <w:sz w:val="22"/>
          <w:szCs w:val="22"/>
        </w:rPr>
        <w:t xml:space="preserve">uklidit Staveniště a okolí a 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>vyklid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it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taveniště do sedmi dnů po podpisu Protokolu o předání a převzetí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>a.</w:t>
      </w:r>
    </w:p>
    <w:p w:rsidR="008B7300" w:rsidRDefault="008B7300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D777F" w:rsidRDefault="00BD777F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D777F" w:rsidRPr="00246701" w:rsidRDefault="00BD777F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B56C5" w:rsidRPr="00246701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lastRenderedPageBreak/>
        <w:t xml:space="preserve">Článek </w:t>
      </w:r>
      <w:r w:rsidR="00AA6A0F">
        <w:rPr>
          <w:rFonts w:ascii="Calibri" w:hAnsi="Calibri" w:cs="Arial"/>
          <w:b/>
          <w:snapToGrid w:val="0"/>
          <w:sz w:val="22"/>
          <w:szCs w:val="22"/>
          <w:lang w:val="cs-CZ"/>
        </w:rPr>
        <w:t>IV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B56C5" w:rsidRPr="00246701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Vlastnické právo k zhotovované věci a nebezpečí škody na ní</w:t>
      </w:r>
    </w:p>
    <w:p w:rsidR="007B56C5" w:rsidRPr="00246701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B56C5" w:rsidRDefault="007B56C5" w:rsidP="00DB60E0">
      <w:pPr>
        <w:pStyle w:val="Zkladntext"/>
        <w:widowControl w:val="0"/>
        <w:numPr>
          <w:ilvl w:val="1"/>
          <w:numId w:val="26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Vlastnické právo ke zhotovenému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o v celém rozsahu svědčí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ateli. Bez ohledu na výhradu vlastnického práva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atele nese nebezpečí škody na zhotovované věci </w:t>
      </w:r>
      <w:r w:rsidR="00FA3067">
        <w:rPr>
          <w:rFonts w:ascii="Calibri" w:hAnsi="Calibri" w:cs="Arial"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tel. Toto nebezpečí nese </w:t>
      </w:r>
      <w:r w:rsidR="00FA3067">
        <w:rPr>
          <w:rFonts w:ascii="Calibri" w:hAnsi="Calibri" w:cs="Arial"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tel počínaje dnem převzetí </w:t>
      </w:r>
      <w:r w:rsidR="003E3265">
        <w:rPr>
          <w:rFonts w:ascii="Calibri" w:hAnsi="Calibri" w:cs="Arial"/>
          <w:snapToGrid w:val="0"/>
          <w:sz w:val="22"/>
          <w:szCs w:val="22"/>
        </w:rPr>
        <w:t>S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taveniště do dne předání </w:t>
      </w:r>
      <w:r w:rsidR="003E3265">
        <w:rPr>
          <w:rFonts w:ascii="Calibri" w:hAnsi="Calibri" w:cs="Arial"/>
          <w:snapToGrid w:val="0"/>
          <w:sz w:val="22"/>
          <w:szCs w:val="22"/>
        </w:rPr>
        <w:t xml:space="preserve">Staveniště zpět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ateli. </w:t>
      </w:r>
    </w:p>
    <w:p w:rsidR="00BD777F" w:rsidRPr="00246701" w:rsidRDefault="00BD777F" w:rsidP="00BD777F">
      <w:pPr>
        <w:pStyle w:val="Zkladntext"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0D5AF7" w:rsidRPr="00246701" w:rsidRDefault="000D5AF7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Cena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a</w:t>
      </w:r>
      <w:r w:rsidR="00743348" w:rsidRPr="00246701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602DDB" w:rsidRPr="00246701" w:rsidRDefault="00602DDB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79370D" w:rsidRPr="000931DA" w:rsidRDefault="00156C10" w:rsidP="000931DA">
      <w:pPr>
        <w:pStyle w:val="Zkladntext"/>
        <w:widowControl w:val="0"/>
        <w:numPr>
          <w:ilvl w:val="1"/>
          <w:numId w:val="27"/>
        </w:numPr>
        <w:ind w:left="284" w:hanging="284"/>
        <w:outlineLvl w:val="0"/>
        <w:rPr>
          <w:rFonts w:ascii="Calibri" w:hAnsi="Calibri" w:cs="Arial"/>
          <w:snapToGrid w:val="0"/>
          <w:sz w:val="22"/>
          <w:szCs w:val="22"/>
        </w:rPr>
      </w:pPr>
      <w:r w:rsidRPr="000931DA">
        <w:rPr>
          <w:rFonts w:ascii="Calibri" w:hAnsi="Calibri" w:cs="Arial"/>
          <w:sz w:val="22"/>
          <w:szCs w:val="22"/>
        </w:rPr>
        <w:t>Účastníci mezi sebou sjednali pevnou cenu za Dílo</w:t>
      </w:r>
      <w:r w:rsidR="00602DDB" w:rsidRPr="000931DA">
        <w:rPr>
          <w:rFonts w:ascii="Calibri" w:hAnsi="Calibri" w:cs="Arial"/>
          <w:sz w:val="22"/>
          <w:szCs w:val="22"/>
        </w:rPr>
        <w:t xml:space="preserve"> </w:t>
      </w:r>
      <w:r w:rsidR="003E3265" w:rsidRPr="000931DA">
        <w:rPr>
          <w:rFonts w:ascii="Calibri" w:hAnsi="Calibri" w:cs="Arial"/>
          <w:sz w:val="22"/>
          <w:szCs w:val="22"/>
        </w:rPr>
        <w:t>ve výši</w:t>
      </w:r>
      <w:r w:rsidR="0079370D" w:rsidRPr="000931DA">
        <w:rPr>
          <w:rFonts w:ascii="Calibri" w:hAnsi="Calibri" w:cs="Arial"/>
          <w:sz w:val="22"/>
          <w:szCs w:val="22"/>
        </w:rPr>
        <w:t>:</w:t>
      </w:r>
      <w:r w:rsidR="000931DA" w:rsidRPr="000931DA">
        <w:rPr>
          <w:rFonts w:ascii="Calibri" w:hAnsi="Calibri" w:cs="Arial"/>
          <w:sz w:val="22"/>
          <w:szCs w:val="22"/>
          <w:lang w:val="cs-CZ"/>
        </w:rPr>
        <w:t xml:space="preserve"> </w:t>
      </w:r>
      <w:r w:rsidR="00F35E2D">
        <w:rPr>
          <w:rFonts w:ascii="Calibri" w:hAnsi="Calibri" w:cs="Arial"/>
          <w:b/>
          <w:sz w:val="22"/>
          <w:szCs w:val="22"/>
          <w:lang w:val="cs-CZ"/>
        </w:rPr>
        <w:t>1.397.000</w:t>
      </w:r>
      <w:r w:rsidR="00DA7C44">
        <w:rPr>
          <w:rFonts w:ascii="Calibri" w:hAnsi="Calibri" w:cs="Arial"/>
          <w:b/>
          <w:sz w:val="22"/>
          <w:szCs w:val="22"/>
          <w:lang w:val="cs-CZ"/>
        </w:rPr>
        <w:t>,-</w:t>
      </w:r>
      <w:r w:rsidR="0079370D" w:rsidRPr="000931D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0931DA">
        <w:rPr>
          <w:rFonts w:ascii="Calibri" w:hAnsi="Calibri" w:cs="Arial"/>
          <w:b/>
          <w:snapToGrid w:val="0"/>
          <w:sz w:val="22"/>
          <w:szCs w:val="22"/>
        </w:rPr>
        <w:t>Kč bez DPH</w:t>
      </w:r>
      <w:r w:rsidR="000931DA" w:rsidRPr="000931D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0931DA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0931DA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0931DA">
        <w:rPr>
          <w:rFonts w:ascii="Calibri" w:hAnsi="Calibri" w:cs="Arial"/>
          <w:sz w:val="22"/>
          <w:szCs w:val="22"/>
        </w:rPr>
        <w:t xml:space="preserve"> </w:t>
      </w:r>
      <w:r w:rsidR="00F35E2D">
        <w:rPr>
          <w:rFonts w:ascii="Calibri" w:hAnsi="Calibri" w:cs="Arial"/>
          <w:sz w:val="22"/>
          <w:szCs w:val="22"/>
          <w:lang w:val="cs-CZ"/>
        </w:rPr>
        <w:t xml:space="preserve">jedenmiliontřistadevadesátsedmtisíc </w:t>
      </w:r>
      <w:r w:rsidR="000931DA" w:rsidRPr="000931DA">
        <w:rPr>
          <w:rFonts w:ascii="Calibri" w:hAnsi="Calibri" w:cs="Arial"/>
          <w:sz w:val="22"/>
          <w:szCs w:val="22"/>
          <w:lang w:val="cs-CZ"/>
        </w:rPr>
        <w:t>korun českých</w:t>
      </w:r>
      <w:r w:rsidR="000931DA">
        <w:rPr>
          <w:rFonts w:ascii="Calibri" w:hAnsi="Calibri" w:cs="Arial"/>
          <w:sz w:val="22"/>
          <w:szCs w:val="22"/>
          <w:lang w:val="cs-CZ"/>
        </w:rPr>
        <w:t>)</w:t>
      </w:r>
    </w:p>
    <w:p w:rsidR="00AA6A0F" w:rsidRPr="000931DA" w:rsidRDefault="008464DA" w:rsidP="000931DA">
      <w:pPr>
        <w:widowControl w:val="0"/>
        <w:numPr>
          <w:ilvl w:val="1"/>
          <w:numId w:val="27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0931DA">
        <w:rPr>
          <w:rFonts w:ascii="Calibri" w:hAnsi="Calibri" w:cs="Arial"/>
          <w:sz w:val="22"/>
          <w:szCs w:val="22"/>
        </w:rPr>
        <w:t xml:space="preserve">Zhotovitel – plátce daně z přidané hodnoty – </w:t>
      </w:r>
      <w:r w:rsidR="00FB3C11" w:rsidRPr="000931DA">
        <w:rPr>
          <w:rFonts w:ascii="Calibri" w:hAnsi="Calibri" w:cs="Arial"/>
          <w:sz w:val="22"/>
          <w:szCs w:val="22"/>
        </w:rPr>
        <w:t xml:space="preserve">přičte </w:t>
      </w:r>
      <w:r w:rsidRPr="000931DA">
        <w:rPr>
          <w:rFonts w:ascii="Calibri" w:hAnsi="Calibri" w:cs="Arial"/>
          <w:sz w:val="22"/>
          <w:szCs w:val="22"/>
        </w:rPr>
        <w:t xml:space="preserve">k dohodnuté ceně daň z přidané hodnoty v zákonné výši </w:t>
      </w:r>
      <w:r w:rsidR="00FB3C11" w:rsidRPr="000931DA">
        <w:rPr>
          <w:rFonts w:ascii="Calibri" w:hAnsi="Calibri" w:cs="Arial"/>
          <w:sz w:val="22"/>
          <w:szCs w:val="22"/>
        </w:rPr>
        <w:t xml:space="preserve">platné </w:t>
      </w:r>
      <w:r w:rsidRPr="000931DA">
        <w:rPr>
          <w:rFonts w:ascii="Calibri" w:hAnsi="Calibri" w:cs="Arial"/>
          <w:sz w:val="22"/>
          <w:szCs w:val="22"/>
        </w:rPr>
        <w:t>v </w:t>
      </w:r>
      <w:r w:rsidR="00FB3C11" w:rsidRPr="000931DA">
        <w:rPr>
          <w:rFonts w:ascii="Calibri" w:hAnsi="Calibri" w:cs="Arial"/>
          <w:sz w:val="22"/>
          <w:szCs w:val="22"/>
        </w:rPr>
        <w:t xml:space="preserve">den </w:t>
      </w:r>
      <w:r w:rsidRPr="000931DA">
        <w:rPr>
          <w:rFonts w:ascii="Calibri" w:hAnsi="Calibri" w:cs="Arial"/>
          <w:sz w:val="22"/>
          <w:szCs w:val="22"/>
        </w:rPr>
        <w:t>uskutečnění zdanitelného plnění.</w:t>
      </w:r>
      <w:r w:rsidR="00AB5132" w:rsidRPr="000931DA">
        <w:rPr>
          <w:rFonts w:ascii="Calibri" w:hAnsi="Calibri" w:cs="Arial"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sz w:val="22"/>
          <w:szCs w:val="22"/>
        </w:rPr>
        <w:t>Cena za dílo včetně 21 % DPH:</w:t>
      </w:r>
      <w:r w:rsidR="000931DA" w:rsidRPr="000931DA">
        <w:rPr>
          <w:rFonts w:ascii="Calibri" w:hAnsi="Calibri" w:cs="Arial"/>
          <w:sz w:val="22"/>
          <w:szCs w:val="22"/>
        </w:rPr>
        <w:t xml:space="preserve"> </w:t>
      </w:r>
      <w:r w:rsidR="00F35E2D">
        <w:rPr>
          <w:rFonts w:ascii="Calibri" w:hAnsi="Calibri" w:cs="Arial"/>
          <w:b/>
          <w:sz w:val="22"/>
          <w:szCs w:val="22"/>
        </w:rPr>
        <w:t>1.690.370</w:t>
      </w:r>
      <w:r w:rsidR="00AA6A0F" w:rsidRPr="000931DA">
        <w:rPr>
          <w:rFonts w:ascii="Calibri" w:hAnsi="Calibri" w:cs="Arial"/>
          <w:b/>
          <w:sz w:val="22"/>
          <w:szCs w:val="22"/>
        </w:rPr>
        <w:t>,- Kč s</w:t>
      </w:r>
      <w:r w:rsidR="000931DA" w:rsidRPr="000931DA">
        <w:rPr>
          <w:rFonts w:ascii="Calibri" w:hAnsi="Calibri" w:cs="Arial"/>
          <w:b/>
          <w:sz w:val="22"/>
          <w:szCs w:val="22"/>
        </w:rPr>
        <w:t> </w:t>
      </w:r>
      <w:r w:rsidR="00AA6A0F" w:rsidRPr="000931DA">
        <w:rPr>
          <w:rFonts w:ascii="Calibri" w:hAnsi="Calibri" w:cs="Arial"/>
          <w:b/>
          <w:sz w:val="22"/>
          <w:szCs w:val="22"/>
        </w:rPr>
        <w:t>DPH</w:t>
      </w:r>
      <w:r w:rsidR="000931DA" w:rsidRPr="000931DA">
        <w:rPr>
          <w:rFonts w:ascii="Calibri" w:hAnsi="Calibri" w:cs="Arial"/>
          <w:b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sz w:val="22"/>
          <w:szCs w:val="22"/>
        </w:rPr>
        <w:t xml:space="preserve">(slovy: </w:t>
      </w:r>
      <w:r w:rsidR="00F35E2D">
        <w:rPr>
          <w:rFonts w:ascii="Calibri" w:hAnsi="Calibri" w:cs="Arial"/>
          <w:sz w:val="22"/>
          <w:szCs w:val="22"/>
        </w:rPr>
        <w:t>jedenmilionšestsetdevadesáttisíctřistasedmdesát</w:t>
      </w:r>
      <w:r w:rsidR="00BD777F">
        <w:rPr>
          <w:rFonts w:ascii="Calibri" w:hAnsi="Calibri" w:cs="Arial"/>
          <w:sz w:val="22"/>
          <w:szCs w:val="22"/>
        </w:rPr>
        <w:t xml:space="preserve"> </w:t>
      </w:r>
      <w:r w:rsidR="00AA6A0F" w:rsidRPr="000931DA">
        <w:rPr>
          <w:rFonts w:ascii="Calibri" w:hAnsi="Calibri" w:cs="Arial"/>
          <w:sz w:val="22"/>
          <w:szCs w:val="22"/>
        </w:rPr>
        <w:t>korun českých)</w:t>
      </w:r>
    </w:p>
    <w:p w:rsidR="00743348" w:rsidRDefault="00FB3C11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FB3C11">
        <w:rPr>
          <w:rFonts w:ascii="Calibri" w:hAnsi="Calibri" w:cs="Arial"/>
          <w:sz w:val="22"/>
          <w:szCs w:val="22"/>
        </w:rPr>
        <w:t xml:space="preserve">Cena za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o stanovená v  odst. 1 </w:t>
      </w:r>
      <w:r w:rsidR="005A32D1">
        <w:rPr>
          <w:rFonts w:ascii="Calibri" w:hAnsi="Calibri" w:cs="Arial"/>
          <w:sz w:val="22"/>
          <w:szCs w:val="22"/>
        </w:rPr>
        <w:t xml:space="preserve">tohoto článku </w:t>
      </w:r>
      <w:r w:rsidRPr="00FB3C11">
        <w:rPr>
          <w:rFonts w:ascii="Calibri" w:hAnsi="Calibri" w:cs="Arial"/>
          <w:sz w:val="22"/>
          <w:szCs w:val="22"/>
        </w:rPr>
        <w:t xml:space="preserve">je konečná a nepřekročitelná. Cena za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o zahrnuje veškeré náklady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FB3C11">
        <w:rPr>
          <w:rFonts w:ascii="Calibri" w:hAnsi="Calibri" w:cs="Arial"/>
          <w:sz w:val="22"/>
          <w:szCs w:val="22"/>
        </w:rPr>
        <w:t xml:space="preserve">tele související s realizací </w:t>
      </w:r>
      <w:r w:rsidR="00843C84">
        <w:rPr>
          <w:rFonts w:ascii="Calibri" w:hAnsi="Calibri" w:cs="Arial"/>
          <w:sz w:val="22"/>
          <w:szCs w:val="22"/>
        </w:rPr>
        <w:t>Díl</w:t>
      </w:r>
      <w:r w:rsidRPr="00FB3C11">
        <w:rPr>
          <w:rFonts w:ascii="Calibri" w:hAnsi="Calibri" w:cs="Arial"/>
          <w:sz w:val="22"/>
          <w:szCs w:val="22"/>
        </w:rPr>
        <w:t xml:space="preserve">a a jeho předáním </w:t>
      </w:r>
      <w:r w:rsidR="00FA3067">
        <w:rPr>
          <w:rFonts w:ascii="Calibri" w:hAnsi="Calibri" w:cs="Arial"/>
          <w:sz w:val="22"/>
          <w:szCs w:val="22"/>
        </w:rPr>
        <w:t>Objedn</w:t>
      </w:r>
      <w:r w:rsidRPr="00FB3C11">
        <w:rPr>
          <w:rFonts w:ascii="Calibri" w:hAnsi="Calibri" w:cs="Arial"/>
          <w:sz w:val="22"/>
          <w:szCs w:val="22"/>
        </w:rPr>
        <w:t>ateli.</w:t>
      </w:r>
      <w:r>
        <w:rPr>
          <w:rFonts w:ascii="Calibri" w:hAnsi="Calibri" w:cs="Arial"/>
          <w:sz w:val="22"/>
          <w:szCs w:val="22"/>
        </w:rPr>
        <w:t xml:space="preserve"> </w:t>
      </w:r>
      <w:r w:rsidR="00AB5132" w:rsidRPr="00FB3C11">
        <w:rPr>
          <w:rFonts w:ascii="Calibri" w:hAnsi="Calibri" w:cs="Arial"/>
          <w:sz w:val="22"/>
          <w:szCs w:val="22"/>
        </w:rPr>
        <w:t>V ceně jsou zahrnuty veškeré práce,</w:t>
      </w:r>
      <w:r w:rsidR="002529D9">
        <w:rPr>
          <w:rFonts w:ascii="Calibri" w:hAnsi="Calibri" w:cs="Arial"/>
          <w:sz w:val="22"/>
          <w:szCs w:val="22"/>
        </w:rPr>
        <w:t xml:space="preserve"> doprava,</w:t>
      </w:r>
      <w:r w:rsidR="00AB5132" w:rsidRPr="00FB3C11">
        <w:rPr>
          <w:rFonts w:ascii="Calibri" w:hAnsi="Calibri" w:cs="Arial"/>
          <w:sz w:val="22"/>
          <w:szCs w:val="22"/>
        </w:rPr>
        <w:t xml:space="preserve"> dodávky, výkony a služby nutné ke zhotovení </w:t>
      </w:r>
      <w:r w:rsidR="00843C84">
        <w:rPr>
          <w:rFonts w:ascii="Calibri" w:hAnsi="Calibri" w:cs="Arial"/>
          <w:sz w:val="22"/>
          <w:szCs w:val="22"/>
        </w:rPr>
        <w:t>Díl</w:t>
      </w:r>
      <w:r w:rsidR="00AB5132" w:rsidRPr="00FB3C11">
        <w:rPr>
          <w:rFonts w:ascii="Calibri" w:hAnsi="Calibri" w:cs="Arial"/>
          <w:sz w:val="22"/>
          <w:szCs w:val="22"/>
        </w:rPr>
        <w:t>a.</w:t>
      </w:r>
    </w:p>
    <w:p w:rsidR="005223C5" w:rsidRPr="00FB3C11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neposkytuje </w:t>
      </w:r>
      <w:r w:rsidR="00FA3067">
        <w:rPr>
          <w:rFonts w:ascii="Calibri" w:hAnsi="Calibri" w:cs="Arial"/>
          <w:sz w:val="22"/>
          <w:szCs w:val="22"/>
        </w:rPr>
        <w:t>Zhotovi</w:t>
      </w:r>
      <w:r>
        <w:rPr>
          <w:rFonts w:ascii="Calibri" w:hAnsi="Calibri" w:cs="Arial"/>
          <w:sz w:val="22"/>
          <w:szCs w:val="22"/>
        </w:rPr>
        <w:t>teli žádné zálohy.</w:t>
      </w:r>
    </w:p>
    <w:p w:rsidR="00AB5132" w:rsidRPr="005223C5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5223C5">
        <w:rPr>
          <w:rFonts w:ascii="Calibri" w:hAnsi="Calibri" w:cs="Arial"/>
          <w:sz w:val="22"/>
          <w:szCs w:val="22"/>
        </w:rPr>
        <w:t xml:space="preserve">Pokud dojde k rozšíření rozsahu předmětu </w:t>
      </w:r>
      <w:r w:rsidR="00843C84" w:rsidRPr="005223C5">
        <w:rPr>
          <w:rFonts w:ascii="Calibri" w:hAnsi="Calibri" w:cs="Arial"/>
          <w:sz w:val="22"/>
          <w:szCs w:val="22"/>
        </w:rPr>
        <w:t>Díl</w:t>
      </w:r>
      <w:r w:rsidRPr="005223C5">
        <w:rPr>
          <w:rFonts w:ascii="Calibri" w:hAnsi="Calibri" w:cs="Arial"/>
          <w:sz w:val="22"/>
          <w:szCs w:val="22"/>
        </w:rPr>
        <w:t xml:space="preserve">a na základě požadavku </w:t>
      </w:r>
      <w:r w:rsidR="00FA3067" w:rsidRPr="005223C5">
        <w:rPr>
          <w:rFonts w:ascii="Calibri" w:hAnsi="Calibri" w:cs="Arial"/>
          <w:sz w:val="22"/>
          <w:szCs w:val="22"/>
        </w:rPr>
        <w:t>Objedn</w:t>
      </w:r>
      <w:r w:rsidRPr="005223C5">
        <w:rPr>
          <w:rFonts w:ascii="Calibri" w:hAnsi="Calibri" w:cs="Arial"/>
          <w:sz w:val="22"/>
          <w:szCs w:val="22"/>
        </w:rPr>
        <w:t>atele nebo na základě předchozí dohody s ním, bude to předmětem písemného dodatku k</w:t>
      </w:r>
      <w:r w:rsidR="0094604F">
        <w:rPr>
          <w:rFonts w:ascii="Calibri" w:hAnsi="Calibri" w:cs="Arial"/>
          <w:sz w:val="22"/>
          <w:szCs w:val="22"/>
        </w:rPr>
        <w:t>e</w:t>
      </w:r>
      <w:r w:rsidRPr="005223C5">
        <w:rPr>
          <w:rFonts w:ascii="Calibri" w:hAnsi="Calibri" w:cs="Arial"/>
          <w:sz w:val="22"/>
          <w:szCs w:val="22"/>
        </w:rPr>
        <w:t xml:space="preserve"> </w:t>
      </w:r>
      <w:r w:rsidR="0094604F">
        <w:rPr>
          <w:rFonts w:ascii="Calibri" w:hAnsi="Calibri" w:cs="Arial"/>
          <w:sz w:val="22"/>
          <w:szCs w:val="22"/>
        </w:rPr>
        <w:t>S</w:t>
      </w:r>
      <w:r w:rsidRPr="005223C5">
        <w:rPr>
          <w:rFonts w:ascii="Calibri" w:hAnsi="Calibri" w:cs="Arial"/>
          <w:sz w:val="22"/>
          <w:szCs w:val="22"/>
        </w:rPr>
        <w:t xml:space="preserve">mlouvě s úpravou dohodnuté ceny. Jakékoliv vícepráce </w:t>
      </w:r>
      <w:r w:rsidR="00FB3C11" w:rsidRPr="005223C5">
        <w:rPr>
          <w:rFonts w:ascii="Calibri" w:hAnsi="Calibri" w:cs="Arial"/>
          <w:sz w:val="22"/>
          <w:szCs w:val="22"/>
        </w:rPr>
        <w:t xml:space="preserve">musí být </w:t>
      </w:r>
      <w:r w:rsidRPr="005223C5">
        <w:rPr>
          <w:rFonts w:ascii="Calibri" w:hAnsi="Calibri" w:cs="Arial"/>
          <w:sz w:val="22"/>
          <w:szCs w:val="22"/>
        </w:rPr>
        <w:t>předem písemně odsouhlaseny a oceněny</w:t>
      </w:r>
      <w:r w:rsidR="00B212C1">
        <w:rPr>
          <w:rFonts w:ascii="Calibri" w:hAnsi="Calibri" w:cs="Arial"/>
          <w:sz w:val="22"/>
          <w:szCs w:val="22"/>
        </w:rPr>
        <w:t xml:space="preserve"> a musí být </w:t>
      </w:r>
      <w:r w:rsidR="0094604F">
        <w:rPr>
          <w:rFonts w:ascii="Calibri" w:hAnsi="Calibri" w:cs="Arial"/>
          <w:sz w:val="22"/>
          <w:szCs w:val="22"/>
        </w:rPr>
        <w:t xml:space="preserve">sjednány </w:t>
      </w:r>
      <w:r w:rsidR="00B212C1">
        <w:rPr>
          <w:rFonts w:ascii="Calibri" w:hAnsi="Calibri" w:cs="Arial"/>
          <w:sz w:val="22"/>
          <w:szCs w:val="22"/>
        </w:rPr>
        <w:t xml:space="preserve">v souladu se zákonem č. </w:t>
      </w:r>
      <w:r w:rsidR="00B82331">
        <w:rPr>
          <w:rFonts w:ascii="Calibri" w:hAnsi="Calibri" w:cs="Arial"/>
          <w:sz w:val="22"/>
          <w:szCs w:val="22"/>
        </w:rPr>
        <w:t>134/2016</w:t>
      </w:r>
      <w:r w:rsidR="00B212C1">
        <w:rPr>
          <w:rFonts w:ascii="Calibri" w:hAnsi="Calibri" w:cs="Arial"/>
          <w:sz w:val="22"/>
          <w:szCs w:val="22"/>
        </w:rPr>
        <w:t xml:space="preserve"> Sb., o </w:t>
      </w:r>
      <w:r w:rsidR="00B82331">
        <w:rPr>
          <w:rFonts w:ascii="Calibri" w:hAnsi="Calibri" w:cs="Arial"/>
          <w:sz w:val="22"/>
          <w:szCs w:val="22"/>
        </w:rPr>
        <w:t>zadávání v</w:t>
      </w:r>
      <w:r w:rsidR="00B212C1">
        <w:rPr>
          <w:rFonts w:ascii="Calibri" w:hAnsi="Calibri" w:cs="Arial"/>
          <w:sz w:val="22"/>
          <w:szCs w:val="22"/>
        </w:rPr>
        <w:t>eřejných zakáz</w:t>
      </w:r>
      <w:r w:rsidR="00B82331">
        <w:rPr>
          <w:rFonts w:ascii="Calibri" w:hAnsi="Calibri" w:cs="Arial"/>
          <w:sz w:val="22"/>
          <w:szCs w:val="22"/>
        </w:rPr>
        <w:t>ek</w:t>
      </w:r>
      <w:r w:rsidR="00B212C1">
        <w:rPr>
          <w:rFonts w:ascii="Calibri" w:hAnsi="Calibri" w:cs="Arial"/>
          <w:sz w:val="22"/>
          <w:szCs w:val="22"/>
        </w:rPr>
        <w:t>, a v souladu s vnitřními předpisy Objednatele</w:t>
      </w:r>
      <w:r w:rsidRPr="005223C5">
        <w:rPr>
          <w:rFonts w:ascii="Calibri" w:hAnsi="Calibri" w:cs="Arial"/>
          <w:sz w:val="22"/>
          <w:szCs w:val="22"/>
        </w:rPr>
        <w:t xml:space="preserve">. </w:t>
      </w:r>
    </w:p>
    <w:p w:rsidR="00AB5132" w:rsidRPr="00246701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Změna ceny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bude </w:t>
      </w:r>
      <w:r w:rsidR="00BE300E">
        <w:rPr>
          <w:rFonts w:ascii="Calibri" w:hAnsi="Calibri" w:cs="Arial"/>
          <w:sz w:val="22"/>
          <w:szCs w:val="22"/>
        </w:rPr>
        <w:t xml:space="preserve">po písemném odsouhlasení ze strany </w:t>
      </w:r>
      <w:r w:rsidR="00FA3067">
        <w:rPr>
          <w:rFonts w:ascii="Calibri" w:hAnsi="Calibri" w:cs="Arial"/>
          <w:sz w:val="22"/>
          <w:szCs w:val="22"/>
        </w:rPr>
        <w:t>Objedn</w:t>
      </w:r>
      <w:r w:rsidR="00BE300E">
        <w:rPr>
          <w:rFonts w:ascii="Calibri" w:hAnsi="Calibri" w:cs="Arial"/>
          <w:sz w:val="22"/>
          <w:szCs w:val="22"/>
        </w:rPr>
        <w:t xml:space="preserve">atele </w:t>
      </w:r>
      <w:r w:rsidRPr="00246701">
        <w:rPr>
          <w:rFonts w:ascii="Calibri" w:hAnsi="Calibri" w:cs="Arial"/>
          <w:sz w:val="22"/>
          <w:szCs w:val="22"/>
        </w:rPr>
        <w:t>provedena pouze v těchto případech:</w:t>
      </w:r>
    </w:p>
    <w:p w:rsidR="00AB5132" w:rsidRPr="00246701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při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atelem vyvolané změně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oproti jeho specifikaci, popsané v čl. II. </w:t>
      </w:r>
      <w:r w:rsidR="0094604F">
        <w:rPr>
          <w:rFonts w:ascii="Calibri" w:hAnsi="Calibri" w:cs="Arial"/>
          <w:sz w:val="22"/>
          <w:szCs w:val="22"/>
        </w:rPr>
        <w:t>S</w:t>
      </w:r>
      <w:r w:rsidRPr="00246701">
        <w:rPr>
          <w:rFonts w:ascii="Calibri" w:hAnsi="Calibri" w:cs="Arial"/>
          <w:sz w:val="22"/>
          <w:szCs w:val="22"/>
        </w:rPr>
        <w:t>mlouvy</w:t>
      </w:r>
      <w:r w:rsidR="0094604F">
        <w:rPr>
          <w:rFonts w:ascii="Calibri" w:hAnsi="Calibri" w:cs="Arial"/>
          <w:sz w:val="22"/>
          <w:szCs w:val="22"/>
        </w:rPr>
        <w:t>, nebo</w:t>
      </w:r>
    </w:p>
    <w:p w:rsidR="00AB5132" w:rsidRPr="00246701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v případě, že lhůta provedení prací bude z důvodů na straně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 delší o více jak 12 měsíců – cena bude v tomto případě zvýšena o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>telem skutečně vynaložené</w:t>
      </w:r>
      <w:r w:rsidR="005D6D88" w:rsidRPr="00246701">
        <w:rPr>
          <w:rFonts w:ascii="Calibri" w:hAnsi="Calibri" w:cs="Arial"/>
          <w:sz w:val="22"/>
          <w:szCs w:val="22"/>
        </w:rPr>
        <w:t xml:space="preserve"> a prokázané náklady, spojené </w:t>
      </w:r>
      <w:r w:rsidRPr="00246701">
        <w:rPr>
          <w:rFonts w:ascii="Calibri" w:hAnsi="Calibri" w:cs="Arial"/>
          <w:sz w:val="22"/>
          <w:szCs w:val="22"/>
        </w:rPr>
        <w:t>s tímto prodloužením</w:t>
      </w:r>
      <w:r w:rsidR="005D6D88" w:rsidRPr="00246701">
        <w:rPr>
          <w:rFonts w:ascii="Calibri" w:hAnsi="Calibri" w:cs="Arial"/>
          <w:sz w:val="22"/>
          <w:szCs w:val="22"/>
        </w:rPr>
        <w:t>.</w:t>
      </w:r>
    </w:p>
    <w:p w:rsidR="00AB5132" w:rsidRPr="00246701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Změny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(vícepráce, méněpráce) budou oceňovány takto:</w:t>
      </w:r>
    </w:p>
    <w:p w:rsidR="00AB5132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s využitím cen měrných jednotek uvedených v příloze č. </w:t>
      </w:r>
      <w:r w:rsidR="005D6D88" w:rsidRPr="00246701">
        <w:rPr>
          <w:rFonts w:ascii="Calibri" w:hAnsi="Calibri" w:cs="Arial"/>
          <w:sz w:val="22"/>
          <w:szCs w:val="22"/>
        </w:rPr>
        <w:t>1 této smlouvy</w:t>
      </w:r>
      <w:r w:rsidRPr="00246701">
        <w:rPr>
          <w:rFonts w:ascii="Calibri" w:hAnsi="Calibri" w:cs="Arial"/>
          <w:sz w:val="22"/>
          <w:szCs w:val="22"/>
        </w:rPr>
        <w:t xml:space="preserve"> </w:t>
      </w:r>
      <w:r w:rsidR="005D6D88" w:rsidRPr="00246701">
        <w:rPr>
          <w:rFonts w:ascii="Calibri" w:hAnsi="Calibri" w:cs="Arial"/>
          <w:sz w:val="22"/>
          <w:szCs w:val="22"/>
        </w:rPr>
        <w:t>(</w:t>
      </w:r>
      <w:r w:rsidRPr="00246701">
        <w:rPr>
          <w:rFonts w:ascii="Calibri" w:hAnsi="Calibri" w:cs="Arial"/>
          <w:sz w:val="22"/>
          <w:szCs w:val="22"/>
        </w:rPr>
        <w:t xml:space="preserve">položkovém rozpočtu), </w:t>
      </w:r>
    </w:p>
    <w:p w:rsidR="005D6D88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pokud příloha č. </w:t>
      </w:r>
      <w:r w:rsidR="005D6D88" w:rsidRPr="00246701">
        <w:rPr>
          <w:rFonts w:ascii="Calibri" w:hAnsi="Calibri" w:cs="Arial"/>
          <w:sz w:val="22"/>
          <w:szCs w:val="22"/>
        </w:rPr>
        <w:t>1</w:t>
      </w:r>
      <w:r w:rsidRPr="00246701">
        <w:rPr>
          <w:rFonts w:ascii="Calibri" w:hAnsi="Calibri" w:cs="Arial"/>
          <w:sz w:val="22"/>
          <w:szCs w:val="22"/>
        </w:rPr>
        <w:t xml:space="preserve"> neobsahuje příslušnou jednotkovou cenu vícepráce, bude pro ocenění použita jednotková cena dle ceníků</w:t>
      </w:r>
      <w:r w:rsidR="005D6D88" w:rsidRPr="00246701">
        <w:rPr>
          <w:rFonts w:ascii="Calibri" w:hAnsi="Calibri" w:cs="Arial"/>
          <w:sz w:val="22"/>
          <w:szCs w:val="22"/>
        </w:rPr>
        <w:t xml:space="preserve"> (cenové soustavy)</w:t>
      </w:r>
      <w:r w:rsidRPr="00246701">
        <w:rPr>
          <w:rFonts w:ascii="Calibri" w:hAnsi="Calibri" w:cs="Arial"/>
          <w:sz w:val="22"/>
          <w:szCs w:val="22"/>
        </w:rPr>
        <w:t xml:space="preserve">, </w:t>
      </w:r>
    </w:p>
    <w:p w:rsidR="005D6D88" w:rsidRPr="00246701" w:rsidRDefault="005D6D88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pokud ceníky</w:t>
      </w:r>
      <w:r w:rsidR="00AB5132" w:rsidRPr="00246701">
        <w:rPr>
          <w:rFonts w:ascii="Calibri" w:hAnsi="Calibri" w:cs="Arial"/>
          <w:sz w:val="22"/>
          <w:szCs w:val="22"/>
        </w:rPr>
        <w:t xml:space="preserve"> </w:t>
      </w:r>
      <w:r w:rsidRPr="00246701">
        <w:rPr>
          <w:rFonts w:ascii="Calibri" w:hAnsi="Calibri" w:cs="Arial"/>
          <w:sz w:val="22"/>
          <w:szCs w:val="22"/>
        </w:rPr>
        <w:t xml:space="preserve">(cenové soustavy) </w:t>
      </w:r>
      <w:r w:rsidR="00AB5132" w:rsidRPr="00246701">
        <w:rPr>
          <w:rFonts w:ascii="Calibri" w:hAnsi="Calibri" w:cs="Arial"/>
          <w:sz w:val="22"/>
          <w:szCs w:val="22"/>
        </w:rPr>
        <w:t xml:space="preserve">neobsahují příslušnou jednotkovou cenu, bude </w:t>
      </w:r>
      <w:r w:rsidR="00FA3067">
        <w:rPr>
          <w:rFonts w:ascii="Calibri" w:hAnsi="Calibri" w:cs="Arial"/>
          <w:sz w:val="22"/>
          <w:szCs w:val="22"/>
        </w:rPr>
        <w:t>Zhotovi</w:t>
      </w:r>
      <w:r w:rsidR="00AB5132" w:rsidRPr="00246701">
        <w:rPr>
          <w:rFonts w:ascii="Calibri" w:hAnsi="Calibri" w:cs="Arial"/>
          <w:sz w:val="22"/>
          <w:szCs w:val="22"/>
        </w:rPr>
        <w:t xml:space="preserve">telem navržena jednotková cena ve výši, obvyklé v době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="00AB5132" w:rsidRPr="00246701">
        <w:rPr>
          <w:rFonts w:ascii="Calibri" w:hAnsi="Calibri" w:cs="Arial"/>
          <w:sz w:val="22"/>
          <w:szCs w:val="22"/>
        </w:rPr>
        <w:t>a,</w:t>
      </w:r>
    </w:p>
    <w:p w:rsidR="00AB5132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486A59">
        <w:rPr>
          <w:rFonts w:ascii="Calibri" w:hAnsi="Calibri" w:cs="Arial"/>
          <w:sz w:val="22"/>
          <w:szCs w:val="22"/>
        </w:rPr>
        <w:t xml:space="preserve">změny těch částí </w:t>
      </w:r>
      <w:r w:rsidR="00843C84" w:rsidRPr="00486A59">
        <w:rPr>
          <w:rFonts w:ascii="Calibri" w:hAnsi="Calibri" w:cs="Arial"/>
          <w:sz w:val="22"/>
          <w:szCs w:val="22"/>
        </w:rPr>
        <w:t>Díl</w:t>
      </w:r>
      <w:r w:rsidRPr="00486A59">
        <w:rPr>
          <w:rFonts w:ascii="Calibri" w:hAnsi="Calibri" w:cs="Arial"/>
          <w:sz w:val="22"/>
          <w:szCs w:val="22"/>
        </w:rPr>
        <w:t xml:space="preserve">a, na které </w:t>
      </w:r>
      <w:r w:rsidR="00FA3067" w:rsidRPr="00486A59">
        <w:rPr>
          <w:rFonts w:ascii="Calibri" w:hAnsi="Calibri" w:cs="Arial"/>
          <w:sz w:val="22"/>
          <w:szCs w:val="22"/>
        </w:rPr>
        <w:t>Zhotovi</w:t>
      </w:r>
      <w:r w:rsidRPr="00486A59">
        <w:rPr>
          <w:rFonts w:ascii="Calibri" w:hAnsi="Calibri" w:cs="Arial"/>
          <w:sz w:val="22"/>
          <w:szCs w:val="22"/>
        </w:rPr>
        <w:t xml:space="preserve">tel sjednal subdodavatele, budou oceněny na základě nabídky těchto subdodavatelů, ve výši obvyklé v době provádění </w:t>
      </w:r>
      <w:r w:rsidR="00843C84" w:rsidRPr="00486A59">
        <w:rPr>
          <w:rFonts w:ascii="Calibri" w:hAnsi="Calibri" w:cs="Arial"/>
          <w:sz w:val="22"/>
          <w:szCs w:val="22"/>
        </w:rPr>
        <w:t>Díl</w:t>
      </w:r>
      <w:r w:rsidRPr="00486A59">
        <w:rPr>
          <w:rFonts w:ascii="Calibri" w:hAnsi="Calibri" w:cs="Arial"/>
          <w:sz w:val="22"/>
          <w:szCs w:val="22"/>
        </w:rPr>
        <w:t>a</w:t>
      </w:r>
      <w:r w:rsidR="0094604F">
        <w:rPr>
          <w:rFonts w:ascii="Calibri" w:hAnsi="Calibri" w:cs="Arial"/>
          <w:sz w:val="22"/>
          <w:szCs w:val="22"/>
        </w:rPr>
        <w:t>.</w:t>
      </w:r>
    </w:p>
    <w:p w:rsidR="001E7B8E" w:rsidRPr="00486A59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486A59">
        <w:rPr>
          <w:rFonts w:ascii="Calibri" w:hAnsi="Calibri" w:cs="Arial"/>
          <w:sz w:val="22"/>
          <w:szCs w:val="22"/>
        </w:rPr>
        <w:t>Podkladem pro vystavení příslušné faktury a pro její úhradu bude výkaz prací, podepsaný oprávněným zástupc</w:t>
      </w:r>
      <w:r w:rsidR="00486A59">
        <w:rPr>
          <w:rFonts w:ascii="Calibri" w:hAnsi="Calibri" w:cs="Arial"/>
          <w:sz w:val="22"/>
          <w:szCs w:val="22"/>
        </w:rPr>
        <w:t>em</w:t>
      </w:r>
      <w:r w:rsidRPr="00486A59">
        <w:rPr>
          <w:rFonts w:ascii="Calibri" w:hAnsi="Calibri" w:cs="Arial"/>
          <w:sz w:val="22"/>
          <w:szCs w:val="22"/>
        </w:rPr>
        <w:t xml:space="preserve">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 xml:space="preserve">atele, potvrzující splnění podmínky proplacení příslušné faktury. Zhotovitel předloží výkaz prací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 xml:space="preserve">ateli nejdříve následující den po té, kdy byla podmínka jeho vystavení splněna. Zástupce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>atele je povinen se k</w:t>
      </w:r>
      <w:r w:rsidR="00486A59">
        <w:rPr>
          <w:rFonts w:ascii="Calibri" w:hAnsi="Calibri" w:cs="Arial"/>
          <w:sz w:val="22"/>
          <w:szCs w:val="22"/>
        </w:rPr>
        <w:t xml:space="preserve"> výkazu prací </w:t>
      </w:r>
      <w:r w:rsidRPr="00486A59">
        <w:rPr>
          <w:rFonts w:ascii="Calibri" w:hAnsi="Calibri" w:cs="Arial"/>
          <w:sz w:val="22"/>
          <w:szCs w:val="22"/>
        </w:rPr>
        <w:t xml:space="preserve">vyjádřit (potvrdit ho, nebo uvést písemně důvody odmítnutí) v termínu do deseti pracovních dní po jeho převzetí. Po marném uplynutí této lhůty se má za to, že </w:t>
      </w:r>
      <w:r w:rsidR="00486A59">
        <w:rPr>
          <w:rFonts w:ascii="Calibri" w:hAnsi="Calibri" w:cs="Arial"/>
          <w:sz w:val="22"/>
          <w:szCs w:val="22"/>
        </w:rPr>
        <w:t xml:space="preserve">výkaz prací </w:t>
      </w:r>
      <w:r w:rsidRPr="00486A59">
        <w:rPr>
          <w:rFonts w:ascii="Calibri" w:hAnsi="Calibri" w:cs="Arial"/>
          <w:sz w:val="22"/>
          <w:szCs w:val="22"/>
        </w:rPr>
        <w:t xml:space="preserve">byl vystaven oprávněně a </w:t>
      </w:r>
      <w:r w:rsidR="00FA3067" w:rsidRPr="00486A59">
        <w:rPr>
          <w:rFonts w:ascii="Calibri" w:hAnsi="Calibri" w:cs="Arial"/>
          <w:sz w:val="22"/>
          <w:szCs w:val="22"/>
        </w:rPr>
        <w:t>Zhotovi</w:t>
      </w:r>
      <w:r w:rsidRPr="00486A59">
        <w:rPr>
          <w:rFonts w:ascii="Calibri" w:hAnsi="Calibri" w:cs="Arial"/>
          <w:sz w:val="22"/>
          <w:szCs w:val="22"/>
        </w:rPr>
        <w:t>tel má právo na vystavení příslušné dílčí faktury a její úhradu.</w:t>
      </w:r>
      <w:r w:rsidR="00A265B7">
        <w:rPr>
          <w:rFonts w:ascii="Calibri" w:hAnsi="Calibri" w:cs="Arial"/>
          <w:sz w:val="22"/>
          <w:szCs w:val="22"/>
        </w:rPr>
        <w:t xml:space="preserve"> </w:t>
      </w:r>
    </w:p>
    <w:p w:rsidR="00E01FE5" w:rsidRPr="006035D0" w:rsidRDefault="00486A59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odměna bude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teli vyplacena 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</w:t>
      </w:r>
      <w:r w:rsidR="009F024B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faktury</w:t>
      </w:r>
      <w:r w:rsidR="008D215F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</w:t>
      </w:r>
      <w:r w:rsidR="00C241F3">
        <w:rPr>
          <w:rFonts w:ascii="Calibri" w:hAnsi="Calibri" w:cs="Arial"/>
          <w:bCs/>
          <w:snapToGrid w:val="0"/>
          <w:color w:val="000000"/>
          <w:sz w:val="22"/>
          <w:szCs w:val="22"/>
        </w:rPr>
        <w:t>í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8D215F">
        <w:rPr>
          <w:rFonts w:ascii="Calibri" w:hAnsi="Calibri"/>
          <w:color w:val="000000"/>
          <w:sz w:val="22"/>
        </w:rPr>
        <w:t>nejméně</w:t>
      </w:r>
      <w:r w:rsidR="0079370D" w:rsidRPr="008D215F">
        <w:rPr>
          <w:rFonts w:ascii="Calibri" w:hAnsi="Calibri"/>
          <w:color w:val="000000"/>
          <w:sz w:val="22"/>
        </w:rPr>
        <w:t xml:space="preserve"> </w:t>
      </w:r>
      <w:r w:rsidR="0012550E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dne, ve kterém byla příslušná faktura doručena Objednateli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6035D0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6035D0">
        <w:rPr>
          <w:rFonts w:ascii="Calibri" w:hAnsi="Calibri" w:cs="Arial"/>
          <w:bCs/>
          <w:snapToGrid w:val="0"/>
          <w:color w:val="000000"/>
          <w:sz w:val="22"/>
          <w:szCs w:val="22"/>
        </w:rPr>
        <w:t>tel oprávněn vystavit po řádném provedení a předání</w:t>
      </w:r>
      <w:r w:rsidR="006035D0" w:rsidRPr="00474C47">
        <w:rPr>
          <w:rFonts w:ascii="Calibri" w:hAnsi="Calibri"/>
          <w:color w:val="000000"/>
          <w:sz w:val="22"/>
        </w:rPr>
        <w:t xml:space="preserve"> </w:t>
      </w:r>
      <w:r w:rsidR="006035D0" w:rsidRPr="008D215F">
        <w:rPr>
          <w:rFonts w:ascii="Calibri" w:hAnsi="Calibri"/>
          <w:color w:val="000000"/>
          <w:sz w:val="22"/>
        </w:rPr>
        <w:t xml:space="preserve">celého předmětu smlouvy 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- </w:t>
      </w:r>
      <w:r w:rsidR="00843C84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Díl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>a</w:t>
      </w:r>
      <w:r w:rsidR="006035D0" w:rsidRPr="008D215F">
        <w:rPr>
          <w:rFonts w:ascii="Calibri" w:hAnsi="Calibri"/>
          <w:color w:val="000000"/>
          <w:sz w:val="22"/>
        </w:rPr>
        <w:t>, a to dle termínů specifikovaných v čl. III odst. 1</w:t>
      </w:r>
      <w:r w:rsidR="006035D0" w:rsidRPr="008D215F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této smlouvy.</w:t>
      </w:r>
      <w:r w:rsidR="0027086D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Fakturu je možné vystavit a zaslat elektronicky na emailovou adresu: </w:t>
      </w:r>
      <w:r w:rsidR="00CB095C" w:rsidRPr="00CB095C">
        <w:rPr>
          <w:rFonts w:asciiTheme="minorHAnsi" w:hAnsiTheme="minorHAnsi" w:cstheme="minorHAnsi"/>
          <w:sz w:val="22"/>
          <w:lang w:val="cs-CZ"/>
        </w:rPr>
        <w:t>xxxxxxxxxxxxxxxxxxxx</w:t>
      </w:r>
    </w:p>
    <w:p w:rsidR="006035D0" w:rsidRPr="00246701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</w:t>
      </w:r>
      <w:r w:rsidR="00D146CF">
        <w:rPr>
          <w:rFonts w:ascii="Calibri" w:hAnsi="Calibri" w:cs="Arial"/>
          <w:bCs/>
          <w:snapToGrid w:val="0"/>
          <w:color w:val="000000"/>
          <w:sz w:val="22"/>
          <w:szCs w:val="22"/>
        </w:rPr>
        <w:t>S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lastRenderedPageBreak/>
        <w:t xml:space="preserve">je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j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do data splatnosti vrátit s tím, že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nov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 novým termínem splatnosti. V takovém případě není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 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úhradou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</w:p>
    <w:p w:rsidR="00345868" w:rsidRPr="00ED063E" w:rsidRDefault="0079370D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 či na sjednané smluvní pokuty není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tel oprávněn postoupit třetí osobě s tím, že takové případné postoupení by odporovalo dohodě </w:t>
      </w:r>
      <w:r w:rsidR="00323A61">
        <w:rPr>
          <w:rFonts w:ascii="Calibri" w:hAnsi="Calibri" w:cs="Arial"/>
          <w:bCs/>
          <w:snapToGrid w:val="0"/>
          <w:sz w:val="22"/>
          <w:szCs w:val="22"/>
        </w:rPr>
        <w:t xml:space="preserve">Smluvních stran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a bylo neplatné.</w:t>
      </w:r>
    </w:p>
    <w:p w:rsidR="00ED063E" w:rsidRPr="00ED063E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prohlašuje, že ke dni podpisu </w:t>
      </w:r>
      <w:r w:rsidR="00070156">
        <w:rPr>
          <w:rFonts w:ascii="Calibri" w:hAnsi="Calibri" w:cs="Arial"/>
          <w:bCs/>
          <w:snapToGrid w:val="0"/>
          <w:sz w:val="22"/>
          <w:szCs w:val="22"/>
        </w:rPr>
        <w:t>Smlouv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y není nespolehlivým plátcem DPH dle § 106 zákona č. 235/2004 Sb., o dani z přidané hodnoty, v platném znění, a není veden v registru nespolehlivých plátců DPH. </w:t>
      </w:r>
      <w:r>
        <w:rPr>
          <w:rFonts w:ascii="Calibri" w:hAnsi="Calibri" w:cs="Arial"/>
          <w:bCs/>
          <w:snapToGrid w:val="0"/>
          <w:sz w:val="22"/>
          <w:szCs w:val="22"/>
        </w:rPr>
        <w:t>Z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>hotovitel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V případě, že se </w:t>
      </w:r>
      <w:r>
        <w:rPr>
          <w:rFonts w:ascii="Calibri" w:hAnsi="Calibri" w:cs="Arial"/>
          <w:bCs/>
          <w:snapToGrid w:val="0"/>
          <w:sz w:val="22"/>
          <w:szCs w:val="22"/>
        </w:rPr>
        <w:t>Z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>hotovitel stane nespolehlivým plátcem DPH, je povin</w:t>
      </w:r>
      <w:r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tuto skutečnost oznámit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sz w:val="22"/>
          <w:szCs w:val="22"/>
        </w:rPr>
        <w:t>ateli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 xml:space="preserve">) na email: </w:t>
      </w:r>
      <w:hyperlink r:id="rId9" w:history="1">
        <w:r w:rsidR="00CB095C">
          <w:rPr>
            <w:rStyle w:val="Hypertextovodkaz"/>
            <w:rFonts w:ascii="Calibri" w:hAnsi="Calibri" w:cs="Arial"/>
            <w:bCs/>
            <w:snapToGrid w:val="0"/>
            <w:sz w:val="22"/>
            <w:szCs w:val="22"/>
            <w:lang w:val="cs-CZ"/>
          </w:rPr>
          <w:t>xxxxxxxxxxxxxxxxxxx</w:t>
        </w:r>
      </w:hyperlink>
      <w:r w:rsidR="008D215F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. </w:t>
      </w:r>
      <w:r w:rsidR="003C15D0" w:rsidRPr="00C56250">
        <w:rPr>
          <w:rFonts w:ascii="Calibri" w:hAnsi="Calibri"/>
          <w:sz w:val="22"/>
        </w:rPr>
        <w:t>V případě porušení oznamovací povinnosti je zhotovitel povinen uhradit objednateli jednorázovou smluvní pokutu ve výši 50.000,- Kč.</w:t>
      </w:r>
    </w:p>
    <w:p w:rsidR="00ED063E" w:rsidRPr="00ED063E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dále souhlasí s tím, aby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sz w:val="22"/>
          <w:szCs w:val="22"/>
        </w:rPr>
        <w:t>atel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provedl zajišťovací úhradu DPH přímo na účet příslušného finančního úřadu, jestliže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>
        <w:rPr>
          <w:rFonts w:ascii="Calibri" w:hAnsi="Calibri" w:cs="Arial"/>
          <w:bCs/>
          <w:snapToGrid w:val="0"/>
          <w:sz w:val="22"/>
          <w:szCs w:val="22"/>
        </w:rPr>
        <w:t>tel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bude ke dni uskutečnění zdanitelného plnění veden v registru nespolehlivých plátců DPH.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EB2564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Default="006035D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, </w:t>
      </w:r>
      <w:r>
        <w:rPr>
          <w:rFonts w:ascii="Calibri" w:hAnsi="Calibri"/>
          <w:b/>
          <w:sz w:val="22"/>
        </w:rPr>
        <w:t>odpovědnost za škodu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D64CF4" w:rsidRPr="00246701" w:rsidRDefault="00D64CF4" w:rsidP="00DB60E0">
      <w:pPr>
        <w:pStyle w:val="Zkladntext"/>
        <w:widowControl w:val="0"/>
        <w:jc w:val="center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B2564" w:rsidRPr="00246701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D64CF4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246701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246701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kvalitní provedení předmětu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>a</w:t>
      </w:r>
      <w:r w:rsidR="006035D0" w:rsidRPr="006035D0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35D0">
        <w:rPr>
          <w:rFonts w:ascii="Calibri" w:hAnsi="Calibri" w:cs="Arial"/>
          <w:snapToGrid w:val="0"/>
          <w:sz w:val="22"/>
          <w:szCs w:val="22"/>
        </w:rPr>
        <w:t>bez vad a nedodělků</w:t>
      </w:r>
      <w:r w:rsidR="008464DA" w:rsidRPr="00246701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246701">
        <w:rPr>
          <w:rFonts w:ascii="Calibri" w:hAnsi="Calibri" w:cs="Arial"/>
          <w:sz w:val="22"/>
          <w:szCs w:val="22"/>
        </w:rPr>
        <w:t xml:space="preserve">jakož i za kvalitu výrobků a materiálů </w:t>
      </w:r>
      <w:r w:rsidR="00AA7424" w:rsidRPr="00246701">
        <w:rPr>
          <w:rFonts w:ascii="Calibri" w:hAnsi="Calibri" w:cs="Arial"/>
          <w:sz w:val="22"/>
          <w:szCs w:val="22"/>
        </w:rPr>
        <w:t>použit</w:t>
      </w:r>
      <w:r w:rsidR="00AA7424">
        <w:rPr>
          <w:rFonts w:ascii="Calibri" w:hAnsi="Calibri" w:cs="Arial"/>
          <w:sz w:val="22"/>
          <w:szCs w:val="22"/>
        </w:rPr>
        <w:t>ých</w:t>
      </w:r>
      <w:r w:rsidR="008464DA" w:rsidRPr="00246701">
        <w:rPr>
          <w:rFonts w:ascii="Calibri" w:hAnsi="Calibri" w:cs="Arial"/>
          <w:sz w:val="22"/>
          <w:szCs w:val="22"/>
        </w:rPr>
        <w:t xml:space="preserve"> k jeho zhotovení.</w:t>
      </w:r>
    </w:p>
    <w:p w:rsidR="00EB2564" w:rsidRPr="00246701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104126">
        <w:rPr>
          <w:rFonts w:ascii="Calibri" w:hAnsi="Calibri" w:cs="Arial"/>
          <w:snapToGrid w:val="0"/>
          <w:sz w:val="22"/>
          <w:szCs w:val="22"/>
        </w:rPr>
        <w:t xml:space="preserve">po dobu trvání záruční doby 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odstranit </w:t>
      </w:r>
      <w:r w:rsidR="009F024B" w:rsidRPr="00246701">
        <w:rPr>
          <w:rFonts w:ascii="Calibri" w:hAnsi="Calibri" w:cs="Arial"/>
          <w:snapToGrid w:val="0"/>
          <w:sz w:val="22"/>
          <w:szCs w:val="22"/>
        </w:rPr>
        <w:t>bezplatně zjištěné vady svých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AC5B02" w:rsidRPr="00AC5B02">
        <w:rPr>
          <w:rFonts w:ascii="Calibri" w:hAnsi="Calibri" w:cs="Arial"/>
          <w:snapToGrid w:val="0"/>
          <w:sz w:val="22"/>
          <w:szCs w:val="22"/>
        </w:rPr>
        <w:t xml:space="preserve"> Zhotovitel se zavazuje vady na svůj náklad bezodkladně odstranit, nejpozději však do 5 kalendářních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</w:t>
      </w:r>
    </w:p>
    <w:p w:rsidR="002C55D9" w:rsidRPr="002C55D9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nebo v souvislosti s ní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>ateli nebo třetím osobám podle obecně platných předpisů. </w:t>
      </w:r>
    </w:p>
    <w:p w:rsidR="003F0ED3" w:rsidRPr="002C55D9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</w:t>
      </w:r>
    </w:p>
    <w:p w:rsidR="00EB2564" w:rsidRPr="00246701" w:rsidRDefault="006035D0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Smluvní strany si sjednávají z</w:t>
      </w:r>
      <w:r w:rsidRPr="00474C47">
        <w:rPr>
          <w:rFonts w:ascii="Calibri" w:hAnsi="Calibri" w:cs="Arial"/>
          <w:snapToGrid w:val="0"/>
          <w:sz w:val="22"/>
          <w:szCs w:val="22"/>
        </w:rPr>
        <w:t>áruční dob</w:t>
      </w:r>
      <w:r>
        <w:rPr>
          <w:rFonts w:ascii="Calibri" w:hAnsi="Calibri" w:cs="Arial"/>
          <w:snapToGrid w:val="0"/>
          <w:sz w:val="22"/>
          <w:szCs w:val="22"/>
        </w:rPr>
        <w:t>u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>
        <w:rPr>
          <w:rFonts w:ascii="Calibri" w:hAnsi="Calibri" w:cs="Arial"/>
          <w:snapToGrid w:val="0"/>
          <w:sz w:val="22"/>
          <w:szCs w:val="22"/>
        </w:rPr>
        <w:t xml:space="preserve">na 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zhotovené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o </w:t>
      </w:r>
      <w:r>
        <w:rPr>
          <w:rFonts w:ascii="Calibri" w:hAnsi="Calibri" w:cs="Arial"/>
          <w:snapToGrid w:val="0"/>
          <w:sz w:val="22"/>
          <w:szCs w:val="22"/>
        </w:rPr>
        <w:t xml:space="preserve">v délce </w:t>
      </w:r>
      <w:r w:rsidR="0079370D" w:rsidRPr="00B92300">
        <w:rPr>
          <w:rFonts w:ascii="Calibri" w:hAnsi="Calibri" w:cs="Arial"/>
          <w:snapToGrid w:val="0"/>
          <w:sz w:val="22"/>
          <w:szCs w:val="22"/>
        </w:rPr>
        <w:t>60 měsíců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>. Tato lhůta počíná běžet</w:t>
      </w:r>
      <w:r w:rsidR="00FF0A1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>
        <w:rPr>
          <w:rFonts w:ascii="Calibri" w:hAnsi="Calibri" w:cs="Arial"/>
          <w:snapToGrid w:val="0"/>
          <w:sz w:val="22"/>
          <w:szCs w:val="22"/>
        </w:rPr>
        <w:t xml:space="preserve">dnem podpisu protokolu o předání a převzetí dokončeného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FF0A1C">
        <w:rPr>
          <w:rFonts w:ascii="Calibri" w:hAnsi="Calibri" w:cs="Arial"/>
          <w:snapToGrid w:val="0"/>
          <w:sz w:val="22"/>
          <w:szCs w:val="22"/>
        </w:rPr>
        <w:t>a.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B2564" w:rsidRPr="00246701" w:rsidRDefault="008464DA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Záruční </w:t>
      </w:r>
      <w:r w:rsidR="00FF0A1C">
        <w:rPr>
          <w:rFonts w:ascii="Calibri" w:hAnsi="Calibri" w:cs="Arial"/>
          <w:sz w:val="22"/>
          <w:szCs w:val="22"/>
        </w:rPr>
        <w:t>doba</w:t>
      </w:r>
      <w:r w:rsidR="00FF0A1C" w:rsidRPr="00246701">
        <w:rPr>
          <w:rFonts w:ascii="Calibri" w:hAnsi="Calibri" w:cs="Arial"/>
          <w:sz w:val="22"/>
          <w:szCs w:val="22"/>
        </w:rPr>
        <w:t xml:space="preserve"> </w:t>
      </w:r>
      <w:r w:rsidRPr="00246701">
        <w:rPr>
          <w:rFonts w:ascii="Calibri" w:hAnsi="Calibri" w:cs="Arial"/>
          <w:sz w:val="22"/>
          <w:szCs w:val="22"/>
        </w:rPr>
        <w:t xml:space="preserve">na reklamovanou část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</w:t>
      </w:r>
      <w:r w:rsidR="00FF0A1C">
        <w:rPr>
          <w:rFonts w:ascii="Calibri" w:hAnsi="Calibri" w:cs="Arial"/>
          <w:sz w:val="22"/>
          <w:szCs w:val="22"/>
        </w:rPr>
        <w:t>neběží</w:t>
      </w:r>
      <w:r w:rsidRPr="00246701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  <w:r w:rsidR="00A73AA3">
        <w:rPr>
          <w:rFonts w:ascii="Calibri" w:hAnsi="Calibri" w:cs="Arial"/>
          <w:sz w:val="22"/>
          <w:szCs w:val="22"/>
        </w:rPr>
        <w:t xml:space="preserve"> Za den uplatnění reklamace dle předchozí věty se rozumí den, ve kterém byla reklamace Objednatelem odeslána Zhotoviteli.</w:t>
      </w:r>
    </w:p>
    <w:p w:rsidR="00E15A96" w:rsidRPr="00246701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246701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Zhotovení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a, předání a převzetí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a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EB2564" w:rsidRPr="00134387" w:rsidRDefault="003A16B8" w:rsidP="00295108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</w:t>
      </w:r>
      <w:r w:rsidR="00EB2564" w:rsidRPr="00134387">
        <w:rPr>
          <w:rFonts w:ascii="Calibri" w:hAnsi="Calibri" w:cs="Arial"/>
          <w:sz w:val="22"/>
          <w:szCs w:val="22"/>
        </w:rPr>
        <w:t xml:space="preserve">je povinen udržovat na </w:t>
      </w:r>
      <w:r w:rsidR="003E602A" w:rsidRPr="00134387">
        <w:rPr>
          <w:rFonts w:ascii="Calibri" w:hAnsi="Calibri" w:cs="Arial"/>
          <w:sz w:val="22"/>
          <w:szCs w:val="22"/>
        </w:rPr>
        <w:t>S</w:t>
      </w:r>
      <w:r w:rsidR="00EB2564" w:rsidRPr="00134387">
        <w:rPr>
          <w:rFonts w:ascii="Calibri" w:hAnsi="Calibri" w:cs="Arial"/>
          <w:sz w:val="22"/>
          <w:szCs w:val="22"/>
        </w:rPr>
        <w:t>taveništi pořádek, zajistit odpovídajícím způsobem ekologickou likvidaci stavebního odpadu a zajistit, aby pozemky, na kterých je stavba prováděna či stavba samotná</w:t>
      </w:r>
      <w:r w:rsidR="00F71B48" w:rsidRPr="00134387">
        <w:rPr>
          <w:rFonts w:ascii="Calibri" w:hAnsi="Calibri" w:cs="Arial"/>
          <w:sz w:val="22"/>
          <w:szCs w:val="22"/>
        </w:rPr>
        <w:t>,</w:t>
      </w:r>
      <w:r w:rsidR="00EB2564" w:rsidRPr="00134387">
        <w:rPr>
          <w:rFonts w:ascii="Calibri" w:hAnsi="Calibri" w:cs="Arial"/>
          <w:sz w:val="22"/>
          <w:szCs w:val="22"/>
        </w:rPr>
        <w:t xml:space="preserve"> nebyly kontaminovány závadnými látkami. Zařízení </w:t>
      </w:r>
      <w:r w:rsidR="00F71B48" w:rsidRPr="00134387">
        <w:rPr>
          <w:rFonts w:ascii="Calibri" w:hAnsi="Calibri" w:cs="Arial"/>
          <w:sz w:val="22"/>
          <w:szCs w:val="22"/>
        </w:rPr>
        <w:t>S</w:t>
      </w:r>
      <w:r w:rsidR="00EB2564" w:rsidRPr="00134387">
        <w:rPr>
          <w:rFonts w:ascii="Calibri" w:hAnsi="Calibri" w:cs="Arial"/>
          <w:sz w:val="22"/>
          <w:szCs w:val="22"/>
        </w:rPr>
        <w:t xml:space="preserve">taveniště, energie potřebná k provádění </w:t>
      </w:r>
      <w:r w:rsidR="00843C84" w:rsidRPr="00134387">
        <w:rPr>
          <w:rFonts w:ascii="Calibri" w:hAnsi="Calibri" w:cs="Arial"/>
          <w:sz w:val="22"/>
          <w:szCs w:val="22"/>
        </w:rPr>
        <w:t>Díl</w:t>
      </w:r>
      <w:r w:rsidR="00EB2564" w:rsidRPr="00134387">
        <w:rPr>
          <w:rFonts w:ascii="Calibri" w:hAnsi="Calibri" w:cs="Arial"/>
          <w:sz w:val="22"/>
          <w:szCs w:val="22"/>
        </w:rPr>
        <w:t xml:space="preserve">a, jakož i všechny další náklady spojené s jeho zhotovením budou zajištěny na náklad </w:t>
      </w:r>
      <w:r w:rsidR="00FA3067" w:rsidRPr="00134387">
        <w:rPr>
          <w:rFonts w:ascii="Calibri" w:hAnsi="Calibri" w:cs="Arial"/>
          <w:sz w:val="22"/>
          <w:szCs w:val="22"/>
        </w:rPr>
        <w:t>Zhotovi</w:t>
      </w:r>
      <w:r w:rsidR="00EB2564" w:rsidRPr="00134387">
        <w:rPr>
          <w:rFonts w:ascii="Calibri" w:hAnsi="Calibri" w:cs="Arial"/>
          <w:sz w:val="22"/>
          <w:szCs w:val="22"/>
        </w:rPr>
        <w:t xml:space="preserve">tele. </w:t>
      </w:r>
    </w:p>
    <w:p w:rsidR="00EB2564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při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zavazuje neomezovat veřejná prostranství, či jiné dotčené pozemky, neobtěžovat třetí osoby hlukem, p</w:t>
      </w:r>
      <w:r w:rsidR="00F71B48">
        <w:rPr>
          <w:rFonts w:ascii="Calibri" w:hAnsi="Calibri" w:cs="Arial"/>
          <w:sz w:val="22"/>
          <w:szCs w:val="22"/>
        </w:rPr>
        <w:t>r</w:t>
      </w:r>
      <w:r w:rsidRPr="00246701">
        <w:rPr>
          <w:rFonts w:ascii="Calibri" w:hAnsi="Calibri" w:cs="Arial"/>
          <w:sz w:val="22"/>
          <w:szCs w:val="22"/>
        </w:rPr>
        <w:t>achem, emisemi, vibracemi</w:t>
      </w:r>
      <w:r w:rsidR="00F71B48">
        <w:rPr>
          <w:rFonts w:ascii="Calibri" w:hAnsi="Calibri" w:cs="Arial"/>
          <w:sz w:val="22"/>
          <w:szCs w:val="22"/>
        </w:rPr>
        <w:t xml:space="preserve"> a</w:t>
      </w:r>
      <w:r w:rsidRPr="00246701">
        <w:rPr>
          <w:rFonts w:ascii="Calibri" w:hAnsi="Calibri" w:cs="Arial"/>
          <w:sz w:val="22"/>
          <w:szCs w:val="22"/>
        </w:rPr>
        <w:t xml:space="preserve"> exhalacemi nad míru nezbytně nutnou k provedení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a. Z</w:t>
      </w:r>
      <w:r w:rsidR="0002059C">
        <w:rPr>
          <w:rFonts w:ascii="Calibri" w:hAnsi="Calibri" w:cs="Arial"/>
          <w:sz w:val="22"/>
          <w:szCs w:val="22"/>
        </w:rPr>
        <w:t>hotovitel se z</w:t>
      </w:r>
      <w:r w:rsidRPr="00246701">
        <w:rPr>
          <w:rFonts w:ascii="Calibri" w:hAnsi="Calibri" w:cs="Arial"/>
          <w:sz w:val="22"/>
          <w:szCs w:val="22"/>
        </w:rPr>
        <w:t xml:space="preserve">avazuje postupovat tak, aby minimalizoval nepříznivé vlivy na životní prostředí a okolí stavby. </w:t>
      </w:r>
    </w:p>
    <w:p w:rsidR="00EB2564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</w:t>
      </w:r>
      <w:r w:rsidRPr="00B92FC7">
        <w:rPr>
          <w:rFonts w:ascii="Calibri" w:hAnsi="Calibri" w:cs="Arial"/>
          <w:sz w:val="22"/>
          <w:szCs w:val="22"/>
        </w:rPr>
        <w:t xml:space="preserve">zavazuje v průběhu provádění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umožnit </w:t>
      </w:r>
      <w:r w:rsidR="00FA3067" w:rsidRPr="00B92FC7">
        <w:rPr>
          <w:rFonts w:ascii="Calibri" w:hAnsi="Calibri" w:cs="Arial"/>
          <w:sz w:val="22"/>
          <w:szCs w:val="22"/>
        </w:rPr>
        <w:t>Objedn</w:t>
      </w:r>
      <w:r w:rsidRPr="00B92FC7">
        <w:rPr>
          <w:rFonts w:ascii="Calibri" w:hAnsi="Calibri" w:cs="Arial"/>
          <w:sz w:val="22"/>
          <w:szCs w:val="22"/>
        </w:rPr>
        <w:t xml:space="preserve">ateli nebo jeho zástupci </w:t>
      </w:r>
      <w:r w:rsidRPr="00B92FC7">
        <w:rPr>
          <w:rFonts w:ascii="Calibri" w:hAnsi="Calibri" w:cs="Arial"/>
          <w:sz w:val="22"/>
          <w:szCs w:val="22"/>
        </w:rPr>
        <w:lastRenderedPageBreak/>
        <w:t xml:space="preserve">pravidelné prohlídky a kontrolu průběhu </w:t>
      </w:r>
      <w:r w:rsidR="0002059C" w:rsidRPr="00B92FC7">
        <w:rPr>
          <w:rFonts w:ascii="Calibri" w:hAnsi="Calibri" w:cs="Arial"/>
          <w:sz w:val="22"/>
          <w:szCs w:val="22"/>
        </w:rPr>
        <w:t>provádění Díla</w:t>
      </w:r>
      <w:r w:rsidRPr="00B92FC7">
        <w:rPr>
          <w:rFonts w:ascii="Calibri" w:hAnsi="Calibri" w:cs="Arial"/>
          <w:sz w:val="22"/>
          <w:szCs w:val="22"/>
        </w:rPr>
        <w:t xml:space="preserve">. </w:t>
      </w:r>
      <w:r w:rsidR="0002059C" w:rsidRPr="00806836">
        <w:rPr>
          <w:rFonts w:ascii="Calibri" w:hAnsi="Calibri"/>
          <w:sz w:val="22"/>
          <w:szCs w:val="22"/>
        </w:rPr>
        <w:t xml:space="preserve">Zhotovitel je povinen, vyzvat Objednatele ke kontrole provádění Díla vždy, kdy bude docházet k zakrytí částí Díla, a to nejméně </w:t>
      </w:r>
      <w:r w:rsidR="00FB248C">
        <w:rPr>
          <w:rFonts w:ascii="Calibri" w:hAnsi="Calibri"/>
          <w:sz w:val="22"/>
          <w:szCs w:val="22"/>
        </w:rPr>
        <w:t>2 dny</w:t>
      </w:r>
      <w:r w:rsidR="0002059C" w:rsidRPr="00806836">
        <w:rPr>
          <w:rFonts w:ascii="Calibri" w:hAnsi="Calibri"/>
          <w:sz w:val="22"/>
          <w:szCs w:val="22"/>
        </w:rPr>
        <w:t xml:space="preserve"> předem. Nebude-li možno účast Objednatele zajistit a provádění prací z technologického hlediska nesnese odkladu, je Zhotovitel povinen zakrytí takových částí Díla (prací) zadokumentovat videozáznamem a fotografiemi, z nichž bude patrný způsob provedení zakrývaných prací. Totéž platí, pokud se Objednatel nebo jeho zástupce na prohlídku nedostaví. V případě, že Zhotovitel poruší své povinnosti informovat Objednatele o zakrývání částí Díla nebo nepořídí videozáznam a fotografie, nebo je sice pořídí, ale nebude z nich zřejmý způsob provedení zakrývaných prací, je Objednatel oprávněn požadovat odkrytí předmětné části Díla na náklady Zhotovitele.</w:t>
      </w:r>
    </w:p>
    <w:p w:rsidR="00EB2564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B92FC7">
        <w:rPr>
          <w:rFonts w:ascii="Calibri" w:hAnsi="Calibri" w:cs="Arial"/>
          <w:sz w:val="22"/>
          <w:szCs w:val="22"/>
        </w:rPr>
        <w:t xml:space="preserve">Po zhotovení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vyzve </w:t>
      </w:r>
      <w:r w:rsidR="00FA3067" w:rsidRPr="00B92FC7">
        <w:rPr>
          <w:rFonts w:ascii="Calibri" w:hAnsi="Calibri" w:cs="Arial"/>
          <w:sz w:val="22"/>
          <w:szCs w:val="22"/>
        </w:rPr>
        <w:t>Zhotovi</w:t>
      </w:r>
      <w:r w:rsidRPr="00B92FC7">
        <w:rPr>
          <w:rFonts w:ascii="Calibri" w:hAnsi="Calibri" w:cs="Arial"/>
          <w:sz w:val="22"/>
          <w:szCs w:val="22"/>
        </w:rPr>
        <w:t xml:space="preserve">tel </w:t>
      </w:r>
      <w:r w:rsidR="00FA3067" w:rsidRPr="00B92FC7">
        <w:rPr>
          <w:rFonts w:ascii="Calibri" w:hAnsi="Calibri" w:cs="Arial"/>
          <w:sz w:val="22"/>
          <w:szCs w:val="22"/>
        </w:rPr>
        <w:t>Objedn</w:t>
      </w:r>
      <w:r w:rsidRPr="00B92FC7">
        <w:rPr>
          <w:rFonts w:ascii="Calibri" w:hAnsi="Calibri" w:cs="Arial"/>
          <w:sz w:val="22"/>
          <w:szCs w:val="22"/>
        </w:rPr>
        <w:t xml:space="preserve">atele písemně k převzetí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a to nejpozději tři pracovní dny před termínem předání. Za řádně zhotovené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se považuje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</w:t>
      </w:r>
      <w:r w:rsidR="007C58B2" w:rsidRPr="00B92FC7">
        <w:rPr>
          <w:rFonts w:ascii="Calibri" w:hAnsi="Calibri" w:cs="Arial"/>
          <w:sz w:val="22"/>
          <w:szCs w:val="22"/>
        </w:rPr>
        <w:t>provedené</w:t>
      </w:r>
      <w:r w:rsidRPr="00B92FC7">
        <w:rPr>
          <w:rFonts w:ascii="Calibri" w:hAnsi="Calibri" w:cs="Arial"/>
          <w:sz w:val="22"/>
          <w:szCs w:val="22"/>
        </w:rPr>
        <w:t xml:space="preserve"> </w:t>
      </w:r>
      <w:r w:rsidR="007C58B2" w:rsidRPr="00B92FC7">
        <w:rPr>
          <w:rFonts w:ascii="Calibri" w:hAnsi="Calibri" w:cs="Arial"/>
          <w:sz w:val="22"/>
          <w:szCs w:val="22"/>
        </w:rPr>
        <w:t>v souladu s</w:t>
      </w:r>
      <w:r w:rsidR="00395F17">
        <w:rPr>
          <w:rFonts w:ascii="Calibri" w:hAnsi="Calibri" w:cs="Arial"/>
          <w:sz w:val="22"/>
          <w:szCs w:val="22"/>
        </w:rPr>
        <w:t>e</w:t>
      </w:r>
      <w:r w:rsidR="007C58B2" w:rsidRPr="00B92FC7">
        <w:rPr>
          <w:rFonts w:ascii="Calibri" w:hAnsi="Calibri" w:cs="Arial"/>
          <w:sz w:val="22"/>
          <w:szCs w:val="22"/>
        </w:rPr>
        <w:t xml:space="preserve"> Smlouvou </w:t>
      </w:r>
      <w:r w:rsidRPr="00B92FC7">
        <w:rPr>
          <w:rFonts w:ascii="Calibri" w:hAnsi="Calibri" w:cs="Arial"/>
          <w:sz w:val="22"/>
          <w:szCs w:val="22"/>
        </w:rPr>
        <w:t xml:space="preserve">bez vad a nedodělků a zhotovené ve vlastnostech předpokládaných projektem a touto </w:t>
      </w:r>
      <w:r w:rsidR="00070156" w:rsidRPr="00B92FC7">
        <w:rPr>
          <w:rFonts w:ascii="Calibri" w:hAnsi="Calibri" w:cs="Arial"/>
          <w:sz w:val="22"/>
          <w:szCs w:val="22"/>
        </w:rPr>
        <w:t>Smlouv</w:t>
      </w:r>
      <w:r w:rsidRPr="00B92FC7">
        <w:rPr>
          <w:rFonts w:ascii="Calibri" w:hAnsi="Calibri" w:cs="Arial"/>
          <w:sz w:val="22"/>
          <w:szCs w:val="22"/>
        </w:rPr>
        <w:t xml:space="preserve">ou.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se považuje za řádně dokončené a </w:t>
      </w:r>
      <w:r w:rsidR="00FA3067" w:rsidRPr="009077B0">
        <w:rPr>
          <w:rFonts w:ascii="Calibri" w:hAnsi="Calibri" w:cs="Arial"/>
          <w:sz w:val="22"/>
          <w:szCs w:val="22"/>
        </w:rPr>
        <w:t>Objedn</w:t>
      </w:r>
      <w:r w:rsidRPr="00FF136A">
        <w:rPr>
          <w:rFonts w:ascii="Calibri" w:hAnsi="Calibri" w:cs="Arial"/>
          <w:sz w:val="22"/>
          <w:szCs w:val="22"/>
        </w:rPr>
        <w:t xml:space="preserve">atelem převzaté oboustranným podpisem protokolu o předání a převzetí </w:t>
      </w:r>
      <w:r w:rsidR="00843C84" w:rsidRPr="00FF136A">
        <w:rPr>
          <w:rFonts w:ascii="Calibri" w:hAnsi="Calibri" w:cs="Arial"/>
          <w:sz w:val="22"/>
          <w:szCs w:val="22"/>
        </w:rPr>
        <w:t>Díl</w:t>
      </w:r>
      <w:r w:rsidRPr="00FF136A">
        <w:rPr>
          <w:rFonts w:ascii="Calibri" w:hAnsi="Calibri" w:cs="Arial"/>
          <w:sz w:val="22"/>
          <w:szCs w:val="22"/>
        </w:rPr>
        <w:t>a</w:t>
      </w:r>
      <w:r w:rsidR="005A1AB7" w:rsidRPr="00FF136A">
        <w:rPr>
          <w:rFonts w:ascii="Calibri" w:hAnsi="Calibri" w:cs="Arial"/>
          <w:sz w:val="22"/>
          <w:szCs w:val="22"/>
        </w:rPr>
        <w:t xml:space="preserve">, ledaže by v tomto protokolu Objednatel </w:t>
      </w:r>
      <w:r w:rsidR="00B92FC7">
        <w:rPr>
          <w:rFonts w:ascii="Calibri" w:hAnsi="Calibri" w:cs="Arial"/>
          <w:sz w:val="22"/>
          <w:szCs w:val="22"/>
        </w:rPr>
        <w:t>vytknul vady či nedodělky Díla</w:t>
      </w:r>
      <w:r w:rsidRPr="00B92FC7">
        <w:rPr>
          <w:rFonts w:ascii="Calibri" w:hAnsi="Calibri" w:cs="Arial"/>
          <w:sz w:val="22"/>
          <w:szCs w:val="22"/>
        </w:rPr>
        <w:t>.</w:t>
      </w:r>
    </w:p>
    <w:p w:rsidR="00FB248C" w:rsidRPr="00FB248C" w:rsidRDefault="00FB248C" w:rsidP="00FB248C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FB248C">
        <w:rPr>
          <w:rFonts w:ascii="Calibri" w:hAnsi="Calibri" w:cs="Arial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8A4066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Jestliže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 odmítne převzetí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a, sepíše se o tom zápis, ve kterém </w:t>
      </w:r>
      <w:r w:rsidR="00FA3067">
        <w:rPr>
          <w:rFonts w:ascii="Calibri" w:hAnsi="Calibri" w:cs="Arial"/>
          <w:sz w:val="22"/>
          <w:szCs w:val="22"/>
        </w:rPr>
        <w:t>S</w:t>
      </w:r>
      <w:r w:rsidRPr="00246701">
        <w:rPr>
          <w:rFonts w:ascii="Calibri" w:hAnsi="Calibri" w:cs="Arial"/>
          <w:sz w:val="22"/>
          <w:szCs w:val="22"/>
        </w:rPr>
        <w:t xml:space="preserve">mluvní strany uvedou svá stanoviska a důvody. Objednatel není oprávněn odmítnout převzít hotové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o, které splňuje technické parametry</w:t>
      </w:r>
      <w:r w:rsidR="00864017">
        <w:rPr>
          <w:rFonts w:ascii="Calibri" w:hAnsi="Calibri" w:cs="Arial"/>
          <w:sz w:val="22"/>
          <w:szCs w:val="22"/>
        </w:rPr>
        <w:t xml:space="preserve"> a je funkční</w:t>
      </w:r>
      <w:r w:rsidRPr="00246701">
        <w:rPr>
          <w:rFonts w:ascii="Calibri" w:hAnsi="Calibri" w:cs="Arial"/>
          <w:sz w:val="22"/>
          <w:szCs w:val="22"/>
        </w:rPr>
        <w:t xml:space="preserve">, </w:t>
      </w:r>
      <w:bookmarkStart w:id="0" w:name="_Ref40864372"/>
      <w:r w:rsidR="006C2020" w:rsidRPr="00246701">
        <w:rPr>
          <w:rFonts w:ascii="Calibri" w:hAnsi="Calibri" w:cs="Arial"/>
          <w:sz w:val="22"/>
          <w:szCs w:val="22"/>
        </w:rPr>
        <w:t>pro ojedinělé drobné vady, které samy o sobě ani ve spojení s jinými nebrání užívání stavby funkčně nebo esteticky, ani její užívání podstatným způsobem neomezují</w:t>
      </w:r>
      <w:r w:rsidR="00FF21B7">
        <w:rPr>
          <w:rFonts w:ascii="Calibri" w:hAnsi="Calibri" w:cs="Arial"/>
          <w:sz w:val="22"/>
          <w:szCs w:val="22"/>
        </w:rPr>
        <w:t>.</w:t>
      </w:r>
      <w:r w:rsidR="00B92FC7">
        <w:rPr>
          <w:rFonts w:ascii="Calibri" w:hAnsi="Calibri" w:cs="Arial"/>
          <w:sz w:val="22"/>
          <w:szCs w:val="22"/>
        </w:rPr>
        <w:t xml:space="preserve"> Objednatel je oprávněn takové vady Díla Zhotoviteli vytknout v protokolu o předání a převzetí Díla. Zhotovitel je v takovém případě povinen odstranit vytknuté vady a nedodělky, a to v řádném termínu pro dokončení Díla, jinak se dostane do prodlení s předáním Díla dle čl. III. </w:t>
      </w:r>
      <w:r w:rsidR="00395F17">
        <w:rPr>
          <w:rFonts w:ascii="Calibri" w:hAnsi="Calibri" w:cs="Arial"/>
          <w:sz w:val="22"/>
          <w:szCs w:val="22"/>
        </w:rPr>
        <w:t>S</w:t>
      </w:r>
      <w:r w:rsidR="00B92FC7">
        <w:rPr>
          <w:rFonts w:ascii="Calibri" w:hAnsi="Calibri" w:cs="Arial"/>
          <w:sz w:val="22"/>
          <w:szCs w:val="22"/>
        </w:rPr>
        <w:t>mlouvy.</w:t>
      </w:r>
    </w:p>
    <w:bookmarkEnd w:id="0"/>
    <w:p w:rsidR="001B242D" w:rsidRPr="00246701" w:rsidRDefault="008A4066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Objednatel a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se zavazují vzájemně se podporovat v plnění smluvních povinností a při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si v průběhu realizace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a po jeho dokončení vyhotoví pro svoji potřebu fotografickou a video dokumentaci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použije fotografickou a video dokumentaci dokončeného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pro účely veřejné prezentace svých referencí</w:t>
      </w:r>
      <w:r w:rsidR="00FB248C">
        <w:rPr>
          <w:rFonts w:ascii="Calibri" w:hAnsi="Calibri" w:cs="Arial"/>
          <w:sz w:val="22"/>
          <w:szCs w:val="22"/>
        </w:rPr>
        <w:t xml:space="preserve"> s uvedením Objednatele jako vlastníka Díla</w:t>
      </w:r>
      <w:r w:rsidRPr="00246701">
        <w:rPr>
          <w:rFonts w:ascii="Calibri" w:hAnsi="Calibri" w:cs="Arial"/>
          <w:sz w:val="22"/>
          <w:szCs w:val="22"/>
        </w:rPr>
        <w:t>.</w:t>
      </w:r>
      <w:r w:rsidR="009509EB">
        <w:rPr>
          <w:rFonts w:ascii="Calibri" w:hAnsi="Calibri" w:cs="Arial"/>
          <w:sz w:val="22"/>
          <w:szCs w:val="22"/>
        </w:rPr>
        <w:t xml:space="preserve"> </w:t>
      </w:r>
    </w:p>
    <w:p w:rsidR="009F024B" w:rsidRPr="00246701" w:rsidRDefault="0079370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Zhotovitel bude při pohybu v</w:t>
      </w:r>
      <w:r w:rsidR="005A7A03" w:rsidRPr="00246701">
        <w:rPr>
          <w:rFonts w:ascii="Calibri" w:hAnsi="Calibri" w:cs="Arial"/>
          <w:sz w:val="22"/>
          <w:szCs w:val="22"/>
        </w:rPr>
        <w:t xml:space="preserve"> prostorách </w:t>
      </w:r>
      <w:r w:rsidR="00FF21B7" w:rsidRPr="00FB248C">
        <w:rPr>
          <w:rFonts w:ascii="Calibri" w:hAnsi="Calibri" w:cs="Arial"/>
          <w:sz w:val="22"/>
          <w:szCs w:val="22"/>
        </w:rPr>
        <w:t>národní kulturní památky</w:t>
      </w:r>
      <w:r w:rsidR="00B92300">
        <w:rPr>
          <w:rFonts w:ascii="Calibri" w:hAnsi="Calibri" w:cs="Arial"/>
          <w:sz w:val="22"/>
          <w:szCs w:val="22"/>
          <w:lang w:val="cs-CZ"/>
        </w:rPr>
        <w:t xml:space="preserve"> S</w:t>
      </w:r>
      <w:r w:rsidR="00BD777F">
        <w:rPr>
          <w:rFonts w:ascii="Calibri" w:hAnsi="Calibri" w:cs="Arial"/>
          <w:sz w:val="22"/>
          <w:szCs w:val="22"/>
          <w:lang w:val="cs-CZ"/>
        </w:rPr>
        <w:t xml:space="preserve">H Veveří </w:t>
      </w:r>
      <w:r w:rsidRPr="00246701">
        <w:rPr>
          <w:rFonts w:ascii="Calibri" w:hAnsi="Calibri" w:cs="Arial"/>
          <w:sz w:val="22"/>
          <w:szCs w:val="22"/>
        </w:rPr>
        <w:t>respektovat speciální bezpečnostní režim</w:t>
      </w:r>
      <w:r w:rsidR="0076658C" w:rsidRPr="00246701">
        <w:rPr>
          <w:rFonts w:ascii="Calibri" w:hAnsi="Calibri" w:cs="Arial"/>
          <w:sz w:val="22"/>
          <w:szCs w:val="22"/>
        </w:rPr>
        <w:t xml:space="preserve">, dle instrukcí </w:t>
      </w:r>
      <w:r w:rsidR="009F024B" w:rsidRPr="00246701">
        <w:rPr>
          <w:rFonts w:ascii="Calibri" w:hAnsi="Calibri" w:cs="Arial"/>
          <w:sz w:val="22"/>
          <w:szCs w:val="22"/>
        </w:rPr>
        <w:t>vedoucí</w:t>
      </w:r>
      <w:r w:rsidR="0076658C" w:rsidRPr="00246701">
        <w:rPr>
          <w:rFonts w:ascii="Calibri" w:hAnsi="Calibri" w:cs="Arial"/>
          <w:sz w:val="22"/>
          <w:szCs w:val="22"/>
        </w:rPr>
        <w:t>ho</w:t>
      </w:r>
      <w:r w:rsidR="009F024B" w:rsidRPr="00246701">
        <w:rPr>
          <w:rFonts w:ascii="Calibri" w:hAnsi="Calibri" w:cs="Arial"/>
          <w:sz w:val="22"/>
          <w:szCs w:val="22"/>
        </w:rPr>
        <w:t xml:space="preserve"> správy </w:t>
      </w:r>
      <w:r w:rsidR="002B2F38">
        <w:rPr>
          <w:rFonts w:ascii="Calibri" w:hAnsi="Calibri" w:cs="Arial"/>
          <w:sz w:val="22"/>
          <w:szCs w:val="22"/>
        </w:rPr>
        <w:t>O</w:t>
      </w:r>
      <w:r w:rsidR="009F024B" w:rsidRPr="00246701">
        <w:rPr>
          <w:rFonts w:ascii="Calibri" w:hAnsi="Calibri" w:cs="Arial"/>
          <w:sz w:val="22"/>
          <w:szCs w:val="22"/>
        </w:rPr>
        <w:t xml:space="preserve">bjektu. </w:t>
      </w:r>
    </w:p>
    <w:p w:rsidR="009F024B" w:rsidRPr="00246701" w:rsidRDefault="009F024B" w:rsidP="00DB60E0">
      <w:pPr>
        <w:pStyle w:val="Zkladntext"/>
        <w:widowControl w:val="0"/>
        <w:ind w:left="360"/>
        <w:rPr>
          <w:rFonts w:ascii="Calibri" w:hAnsi="Calibri" w:cs="Arial"/>
          <w:sz w:val="22"/>
          <w:szCs w:val="22"/>
        </w:rPr>
      </w:pPr>
    </w:p>
    <w:p w:rsidR="001B242D" w:rsidRPr="00246701" w:rsidRDefault="001B242D" w:rsidP="00DB60E0">
      <w:pPr>
        <w:pStyle w:val="Podnadpis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27086D">
        <w:rPr>
          <w:rFonts w:ascii="Calibri" w:hAnsi="Calibri"/>
          <w:sz w:val="22"/>
          <w:szCs w:val="22"/>
          <w:u w:val="none"/>
          <w:lang w:val="cs-CZ"/>
        </w:rPr>
        <w:t>VIII</w:t>
      </w:r>
      <w:r w:rsidRPr="00246701">
        <w:rPr>
          <w:rFonts w:ascii="Calibri" w:hAnsi="Calibri"/>
          <w:sz w:val="22"/>
          <w:szCs w:val="22"/>
          <w:u w:val="none"/>
        </w:rPr>
        <w:t>.</w:t>
      </w:r>
    </w:p>
    <w:p w:rsidR="001B242D" w:rsidRDefault="001B242D" w:rsidP="00DB60E0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sz w:val="22"/>
          <w:szCs w:val="22"/>
          <w:u w:val="none"/>
        </w:rPr>
        <w:t>Stavební deník</w:t>
      </w:r>
    </w:p>
    <w:p w:rsidR="00B10D81" w:rsidRPr="00B10D81" w:rsidRDefault="00B10D81" w:rsidP="00DB60E0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</w:p>
    <w:p w:rsidR="000C366D" w:rsidRPr="000C366D" w:rsidRDefault="000C366D" w:rsidP="00FF136A">
      <w:pPr>
        <w:pStyle w:val="Podnadpis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>Zhotovitel je povinen vést po celou dobu provád</w:t>
      </w:r>
      <w:r w:rsidR="00392320">
        <w:rPr>
          <w:rFonts w:ascii="Calibri" w:hAnsi="Calibri"/>
          <w:b w:val="0"/>
          <w:sz w:val="22"/>
          <w:szCs w:val="22"/>
          <w:u w:val="none"/>
          <w:lang w:val="cs-CZ"/>
        </w:rPr>
        <w:t>ění Díla stavební deník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</w:t>
      </w:r>
      <w:r w:rsidR="00D9142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dále povinen umožnit Objednateli, či jím pověřené osobě seznamovat se se zápisy ve stavebním deníku, činit do něj záznamy, apod., a to kdykoliv v průběhu provádění Díla. </w:t>
      </w:r>
    </w:p>
    <w:p w:rsidR="001B242D" w:rsidRPr="00246701" w:rsidRDefault="000C366D" w:rsidP="00FF136A">
      <w:pPr>
        <w:pStyle w:val="Podnadpis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stavebního deníku budou osobami oprávněnými jednat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za Smluvní strany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v technických věcech zapisovány všechny skutečnosti týkající se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a, tj. veškeré technické otázky řešené mezi </w:t>
      </w:r>
      <w:r w:rsidR="00323A6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Smluvními stranami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ve vztahu k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>a, použití materiálů, výbavě, použití barev atd.</w:t>
      </w:r>
      <w:r w:rsidR="00E90AC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Pro vyloučení pochybností konstatují Smluvní strany, že zápisem ve stavebním deníku nemůže dojít ke změnám Smlouvy, zejména jedná-li se o předmět Díla.</w:t>
      </w:r>
    </w:p>
    <w:p w:rsidR="00DC315C" w:rsidRPr="00246701" w:rsidRDefault="001B242D" w:rsidP="00FF136A">
      <w:pPr>
        <w:pStyle w:val="Podnadpis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4C3710">
        <w:rPr>
          <w:rFonts w:ascii="Calibri" w:hAnsi="Calibri"/>
          <w:b w:val="0"/>
          <w:sz w:val="22"/>
          <w:szCs w:val="22"/>
          <w:u w:val="none"/>
        </w:rPr>
        <w:t xml:space="preserve">Termíny kontrolních dnů budou </w:t>
      </w:r>
      <w:r w:rsidRPr="00B92300">
        <w:rPr>
          <w:rFonts w:ascii="Calibri" w:hAnsi="Calibri"/>
          <w:b w:val="0"/>
          <w:sz w:val="22"/>
          <w:szCs w:val="22"/>
          <w:u w:val="none"/>
        </w:rPr>
        <w:t>technickým dozorem stavby</w:t>
      </w:r>
      <w:r w:rsidR="00B92300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popř. zhotovitelem </w:t>
      </w:r>
      <w:r w:rsidRPr="004C3710">
        <w:rPr>
          <w:rFonts w:ascii="Calibri" w:hAnsi="Calibri"/>
          <w:b w:val="0"/>
          <w:sz w:val="22"/>
          <w:szCs w:val="22"/>
          <w:u w:val="none"/>
        </w:rPr>
        <w:t xml:space="preserve">svolávány nejméně pět dní předem. Termín a průběh těchto kontrolních dnů bude zaznamenán do stavebního deníku. Stavební deník </w:t>
      </w:r>
      <w:r w:rsidRPr="00B92300">
        <w:rPr>
          <w:rFonts w:ascii="Calibri" w:hAnsi="Calibri"/>
          <w:b w:val="0"/>
          <w:sz w:val="22"/>
          <w:szCs w:val="22"/>
          <w:u w:val="none"/>
        </w:rPr>
        <w:t xml:space="preserve">povede stavbyvedoucí </w:t>
      </w:r>
      <w:r w:rsidR="00FA3067" w:rsidRPr="00B92300">
        <w:rPr>
          <w:rFonts w:ascii="Calibri" w:hAnsi="Calibri"/>
          <w:b w:val="0"/>
          <w:sz w:val="22"/>
          <w:szCs w:val="22"/>
          <w:u w:val="none"/>
        </w:rPr>
        <w:t>Zhotovi</w:t>
      </w:r>
      <w:r w:rsidR="00B92300" w:rsidRPr="00B92300">
        <w:rPr>
          <w:rFonts w:ascii="Calibri" w:hAnsi="Calibri"/>
          <w:b w:val="0"/>
          <w:sz w:val="22"/>
          <w:szCs w:val="22"/>
          <w:u w:val="none"/>
        </w:rPr>
        <w:t xml:space="preserve">tele. </w:t>
      </w:r>
      <w:r w:rsidRPr="00B92300">
        <w:rPr>
          <w:rFonts w:ascii="Calibri" w:hAnsi="Calibri"/>
          <w:b w:val="0"/>
          <w:sz w:val="22"/>
          <w:szCs w:val="22"/>
          <w:u w:val="none"/>
        </w:rPr>
        <w:t>V</w:t>
      </w:r>
      <w:r w:rsidRPr="004C3710">
        <w:rPr>
          <w:rFonts w:ascii="Calibri" w:hAnsi="Calibri"/>
          <w:b w:val="0"/>
          <w:sz w:val="22"/>
          <w:szCs w:val="22"/>
          <w:u w:val="none"/>
        </w:rPr>
        <w:t xml:space="preserve"> případě určení jiné osoby, bude toto </w:t>
      </w:r>
      <w:r w:rsidR="00FA3067" w:rsidRPr="004C3710">
        <w:rPr>
          <w:rFonts w:ascii="Calibri" w:hAnsi="Calibri"/>
          <w:b w:val="0"/>
          <w:sz w:val="22"/>
          <w:szCs w:val="22"/>
          <w:u w:val="none"/>
        </w:rPr>
        <w:t>Objedn</w:t>
      </w:r>
      <w:r w:rsidRPr="004C3710">
        <w:rPr>
          <w:rFonts w:ascii="Calibri" w:hAnsi="Calibri"/>
          <w:b w:val="0"/>
          <w:sz w:val="22"/>
          <w:szCs w:val="22"/>
          <w:u w:val="none"/>
        </w:rPr>
        <w:t xml:space="preserve">ateli bez odkladu písemně oznámeno. Zhotovitel i </w:t>
      </w:r>
      <w:r w:rsidR="00FA3067" w:rsidRPr="004C3710">
        <w:rPr>
          <w:rFonts w:ascii="Calibri" w:hAnsi="Calibri"/>
          <w:b w:val="0"/>
          <w:sz w:val="22"/>
          <w:szCs w:val="22"/>
          <w:u w:val="none"/>
        </w:rPr>
        <w:t>Objedn</w:t>
      </w:r>
      <w:r w:rsidRPr="004C3710">
        <w:rPr>
          <w:rFonts w:ascii="Calibri" w:hAnsi="Calibri"/>
          <w:b w:val="0"/>
          <w:sz w:val="22"/>
          <w:szCs w:val="22"/>
          <w:u w:val="none"/>
        </w:rPr>
        <w:t>atel budou mít možnost kdykoliv nahlédnout do stavebního deníku a činit do něj záznamy. Stavební deník musí být na stavbě k dispozici v pracovních dnech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v době od 8.00 do 17.00</w:t>
      </w:r>
      <w:r w:rsidR="009B594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hod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. </w:t>
      </w:r>
    </w:p>
    <w:p w:rsidR="00DC315C" w:rsidRPr="00246701" w:rsidRDefault="001B242D" w:rsidP="00FF136A">
      <w:pPr>
        <w:pStyle w:val="Podnadpis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Denní záznamy budou pověřenou osobou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>t</w:t>
      </w:r>
      <w:r w:rsidR="00DC315C" w:rsidRPr="00246701">
        <w:rPr>
          <w:rFonts w:ascii="Calibri" w:hAnsi="Calibri"/>
          <w:b w:val="0"/>
          <w:sz w:val="22"/>
          <w:szCs w:val="22"/>
          <w:u w:val="none"/>
        </w:rPr>
        <w:t>ele prováděny v ten den, kdy se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práce či skutečnosti, kterých se záznam týká, staly. To platí</w:t>
      </w:r>
      <w:r w:rsidR="00DC315C" w:rsidRPr="00246701">
        <w:rPr>
          <w:rFonts w:ascii="Calibri" w:hAnsi="Calibri"/>
          <w:b w:val="0"/>
          <w:sz w:val="22"/>
          <w:szCs w:val="22"/>
          <w:u w:val="none"/>
        </w:rPr>
        <w:t>,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i pokud na stavbě nebude prováděna žádná </w:t>
      </w:r>
      <w:r w:rsidRPr="00246701">
        <w:rPr>
          <w:rFonts w:ascii="Calibri" w:hAnsi="Calibri"/>
          <w:b w:val="0"/>
          <w:sz w:val="22"/>
          <w:szCs w:val="22"/>
          <w:u w:val="none"/>
        </w:rPr>
        <w:lastRenderedPageBreak/>
        <w:t xml:space="preserve">činnost. V takovém případě se toto ve stavebním deníku vyznačí </w:t>
      </w:r>
      <w:r w:rsidR="00DC315C" w:rsidRPr="00246701">
        <w:rPr>
          <w:rFonts w:ascii="Calibri" w:hAnsi="Calibri"/>
          <w:b w:val="0"/>
          <w:sz w:val="22"/>
          <w:szCs w:val="22"/>
          <w:u w:val="none"/>
        </w:rPr>
        <w:t>s 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uvedením důvodů. </w:t>
      </w:r>
    </w:p>
    <w:p w:rsidR="001B242D" w:rsidRPr="00246701" w:rsidRDefault="001B242D" w:rsidP="00FF136A">
      <w:pPr>
        <w:pStyle w:val="Podnadpis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Oprávněnými zástupci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tele jsou </w:t>
      </w:r>
      <w:r w:rsidR="00790D1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Stanislav Rada, obchodní manažer, </w:t>
      </w:r>
      <w:r w:rsidR="00CB095C">
        <w:rPr>
          <w:rFonts w:ascii="Calibri" w:hAnsi="Calibri"/>
          <w:b w:val="0"/>
          <w:sz w:val="22"/>
          <w:szCs w:val="22"/>
          <w:u w:val="none"/>
          <w:lang w:val="cs-CZ"/>
        </w:rPr>
        <w:t>xxxxxxxxxxxxxxx</w:t>
      </w:r>
      <w:r w:rsidR="00790D1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příprava staveb a </w:t>
      </w:r>
      <w:r w:rsidR="00CB095C">
        <w:rPr>
          <w:rFonts w:ascii="Calibri" w:hAnsi="Calibri"/>
          <w:b w:val="0"/>
          <w:sz w:val="22"/>
          <w:szCs w:val="22"/>
          <w:u w:val="none"/>
          <w:lang w:val="cs-CZ"/>
        </w:rPr>
        <w:t>xxxxxxxxxxxxxxxxx</w:t>
      </w:r>
      <w:r w:rsidR="00790D1A">
        <w:rPr>
          <w:rFonts w:ascii="Calibri" w:hAnsi="Calibri"/>
          <w:b w:val="0"/>
          <w:sz w:val="22"/>
          <w:szCs w:val="22"/>
          <w:u w:val="none"/>
          <w:lang w:val="cs-CZ"/>
        </w:rPr>
        <w:t>, stavbyvedoucí.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Jsou oprávněni zastupovat </w:t>
      </w:r>
      <w:r w:rsidR="006D18F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Zhotovitele </w:t>
      </w:r>
      <w:r w:rsidRPr="00246701">
        <w:rPr>
          <w:rFonts w:ascii="Calibri" w:hAnsi="Calibri"/>
          <w:b w:val="0"/>
          <w:sz w:val="22"/>
          <w:szCs w:val="22"/>
          <w:u w:val="none"/>
        </w:rPr>
        <w:t>v tomto rozsahu:</w:t>
      </w:r>
    </w:p>
    <w:p w:rsidR="001B242D" w:rsidRPr="00246701" w:rsidRDefault="001B242D" w:rsidP="0012513F">
      <w:pPr>
        <w:pStyle w:val="Podnadpis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řídí a zodpovídají za realizaci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a,</w:t>
      </w:r>
    </w:p>
    <w:p w:rsidR="001B242D" w:rsidRPr="00246701" w:rsidRDefault="001B242D" w:rsidP="0012513F">
      <w:pPr>
        <w:pStyle w:val="Podnadpis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vystavují podklady pro vystavení faktur a zálohových listů,</w:t>
      </w:r>
    </w:p>
    <w:p w:rsidR="001B242D" w:rsidRPr="00246701" w:rsidRDefault="001B242D" w:rsidP="0012513F">
      <w:pPr>
        <w:pStyle w:val="Podnadpis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provádí předávání dílčích stavebních prací a dokončeného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ateli,</w:t>
      </w:r>
    </w:p>
    <w:p w:rsidR="001B242D" w:rsidRPr="00246701" w:rsidRDefault="001B242D" w:rsidP="0012513F">
      <w:pPr>
        <w:pStyle w:val="Podnadpis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vedou stavební deník,</w:t>
      </w:r>
    </w:p>
    <w:p w:rsidR="001B242D" w:rsidRPr="00246701" w:rsidRDefault="001B242D" w:rsidP="0012513F">
      <w:pPr>
        <w:pStyle w:val="Podnadpis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zastupují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tele při všech jednáních stran předmětu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y.</w:t>
      </w:r>
    </w:p>
    <w:p w:rsidR="001B242D" w:rsidRPr="00920A0F" w:rsidRDefault="00DC315C" w:rsidP="00B10D81">
      <w:pPr>
        <w:pStyle w:val="Podnadpis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Oprávněným zástupcem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 je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B095C">
        <w:rPr>
          <w:rFonts w:ascii="Calibri" w:hAnsi="Calibri"/>
          <w:b w:val="0"/>
          <w:sz w:val="22"/>
          <w:szCs w:val="22"/>
          <w:u w:val="none"/>
          <w:lang w:val="cs-CZ"/>
        </w:rPr>
        <w:t>xxxxxxxxxxxx</w:t>
      </w:r>
      <w:r w:rsidR="00B92300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nebo </w:t>
      </w:r>
      <w:r w:rsidRPr="00246701">
        <w:rPr>
          <w:rFonts w:ascii="Calibri" w:hAnsi="Calibri"/>
          <w:b w:val="0"/>
          <w:sz w:val="22"/>
          <w:szCs w:val="22"/>
          <w:u w:val="none"/>
        </w:rPr>
        <w:t>jím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>pověřená</w:t>
      </w:r>
      <w:r w:rsidR="0012513F" w:rsidRPr="0024670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osoba v rozsahu uděleného 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>pověření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>, kte</w:t>
      </w:r>
      <w:r w:rsidRPr="00246701">
        <w:rPr>
          <w:rFonts w:ascii="Calibri" w:hAnsi="Calibri"/>
          <w:b w:val="0"/>
          <w:sz w:val="22"/>
          <w:szCs w:val="22"/>
          <w:u w:val="none"/>
        </w:rPr>
        <w:t>rý zastává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 současně funkci </w:t>
      </w:r>
      <w:r w:rsidRPr="00246701">
        <w:rPr>
          <w:rFonts w:ascii="Calibri" w:hAnsi="Calibri"/>
          <w:b w:val="0"/>
          <w:sz w:val="22"/>
          <w:szCs w:val="22"/>
          <w:u w:val="none"/>
        </w:rPr>
        <w:t>technického dozoru</w:t>
      </w:r>
      <w:r w:rsidR="000329F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stavby (dál též jen „TDS“)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1B242D" w:rsidRPr="004C3710">
        <w:rPr>
          <w:rFonts w:ascii="Calibri" w:hAnsi="Calibri"/>
          <w:b w:val="0"/>
          <w:sz w:val="22"/>
          <w:szCs w:val="22"/>
          <w:u w:val="none"/>
        </w:rPr>
        <w:t xml:space="preserve">Pokud nebude 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Objednatelem </w:t>
      </w:r>
      <w:r w:rsidR="001B242D" w:rsidRPr="004C3710">
        <w:rPr>
          <w:rFonts w:ascii="Calibri" w:hAnsi="Calibri"/>
          <w:b w:val="0"/>
          <w:sz w:val="22"/>
          <w:szCs w:val="22"/>
          <w:u w:val="none"/>
        </w:rPr>
        <w:t xml:space="preserve">vymezeno jinak, je technický zástupce oprávněn zastupovat </w:t>
      </w:r>
      <w:r w:rsidR="00FA3067" w:rsidRPr="00920A0F">
        <w:rPr>
          <w:rFonts w:ascii="Calibri" w:hAnsi="Calibri"/>
          <w:b w:val="0"/>
          <w:sz w:val="22"/>
          <w:szCs w:val="22"/>
          <w:u w:val="none"/>
        </w:rPr>
        <w:t>Objedn</w:t>
      </w:r>
      <w:r w:rsidR="001B242D" w:rsidRPr="00920A0F">
        <w:rPr>
          <w:rFonts w:ascii="Calibri" w:hAnsi="Calibri"/>
          <w:b w:val="0"/>
          <w:sz w:val="22"/>
          <w:szCs w:val="22"/>
          <w:u w:val="none"/>
        </w:rPr>
        <w:t>atele v tomto rozsahu:</w:t>
      </w:r>
    </w:p>
    <w:p w:rsidR="001B242D" w:rsidRPr="00246701" w:rsidRDefault="001B242D" w:rsidP="004C3710">
      <w:pPr>
        <w:pStyle w:val="Podnadpis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provádí kontrolu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ve vztahu k projektové dokumentaci, oceněnému výkazu výměr,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ě a technickým normám a stavebnímu povolení,</w:t>
      </w:r>
    </w:p>
    <w:p w:rsidR="001B242D" w:rsidRPr="00246701" w:rsidRDefault="001B242D" w:rsidP="004C3710">
      <w:pPr>
        <w:pStyle w:val="Podnadpis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přebírá od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tele dílčí stavební práce a dokončené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o,</w:t>
      </w:r>
    </w:p>
    <w:p w:rsidR="001B242D" w:rsidRPr="00246701" w:rsidRDefault="001B242D" w:rsidP="004C3710">
      <w:pPr>
        <w:pStyle w:val="Podnadpis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>kontroluje stavební deník a provádí v něm příslušné zápisy,</w:t>
      </w:r>
    </w:p>
    <w:p w:rsidR="001B242D" w:rsidRPr="00246701" w:rsidRDefault="001B242D" w:rsidP="004C3710">
      <w:pPr>
        <w:pStyle w:val="Podnadpis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odsouhlasuje podklady (zjišťovací protokoly) pro faktury a zálohové listy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>tele,</w:t>
      </w:r>
    </w:p>
    <w:p w:rsidR="001B242D" w:rsidRPr="00246701" w:rsidRDefault="001B242D" w:rsidP="004C3710">
      <w:pPr>
        <w:pStyle w:val="Podnadpis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zastupuje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při všech technických jednáních stran předmětu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y.</w:t>
      </w:r>
    </w:p>
    <w:p w:rsidR="001B242D" w:rsidRPr="00246701" w:rsidRDefault="001B242D" w:rsidP="00DB60E0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9F024B" w:rsidRPr="00246701" w:rsidRDefault="008464DA" w:rsidP="00DB60E0">
      <w:pPr>
        <w:pStyle w:val="Podnadpis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27086D">
        <w:rPr>
          <w:rFonts w:ascii="Calibri" w:hAnsi="Calibri"/>
          <w:sz w:val="22"/>
          <w:szCs w:val="22"/>
          <w:u w:val="none"/>
          <w:lang w:val="cs-CZ"/>
        </w:rPr>
        <w:t>I</w:t>
      </w:r>
      <w:r w:rsidR="00CF341F" w:rsidRPr="00246701">
        <w:rPr>
          <w:rFonts w:ascii="Calibri" w:hAnsi="Calibri"/>
          <w:sz w:val="22"/>
          <w:szCs w:val="22"/>
          <w:u w:val="none"/>
        </w:rPr>
        <w:t>X</w:t>
      </w:r>
      <w:r w:rsidRPr="00246701">
        <w:rPr>
          <w:rFonts w:ascii="Calibri" w:hAnsi="Calibri"/>
          <w:sz w:val="22"/>
          <w:szCs w:val="22"/>
          <w:u w:val="none"/>
        </w:rPr>
        <w:t xml:space="preserve">. </w:t>
      </w:r>
      <w:r w:rsidRPr="00246701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>
        <w:rPr>
          <w:rFonts w:ascii="Calibri" w:hAnsi="Calibri"/>
          <w:sz w:val="22"/>
          <w:szCs w:val="22"/>
          <w:u w:val="none"/>
        </w:rPr>
        <w:t>Zhotovi</w:t>
      </w:r>
      <w:r w:rsidRPr="00246701">
        <w:rPr>
          <w:rFonts w:ascii="Calibri" w:hAnsi="Calibri"/>
          <w:sz w:val="22"/>
          <w:szCs w:val="22"/>
          <w:u w:val="none"/>
        </w:rPr>
        <w:t>tele</w:t>
      </w:r>
    </w:p>
    <w:p w:rsidR="009F024B" w:rsidRPr="00246701" w:rsidRDefault="009F024B" w:rsidP="00DB60E0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CF341F" w:rsidRPr="00246701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provést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</w:t>
      </w:r>
      <w:r w:rsidR="006B7588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6B7588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6B7588">
        <w:rPr>
          <w:rFonts w:ascii="Calibri" w:hAnsi="Calibri"/>
          <w:b w:val="0"/>
          <w:sz w:val="22"/>
          <w:szCs w:val="22"/>
          <w:u w:val="none"/>
        </w:rPr>
        <w:t xml:space="preserve"> s odbornou péčí</w:t>
      </w:r>
      <w:r w:rsidR="006B758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Pr="00246701">
        <w:rPr>
          <w:rFonts w:ascii="Calibri" w:hAnsi="Calibri"/>
          <w:b w:val="0"/>
          <w:sz w:val="22"/>
          <w:szCs w:val="22"/>
          <w:u w:val="none"/>
        </w:rPr>
        <w:t>na své neb</w:t>
      </w:r>
      <w:r w:rsidR="009F024B" w:rsidRPr="00246701">
        <w:rPr>
          <w:rFonts w:ascii="Calibri" w:hAnsi="Calibri"/>
          <w:b w:val="0"/>
          <w:sz w:val="22"/>
          <w:szCs w:val="22"/>
          <w:u w:val="none"/>
        </w:rPr>
        <w:t>ezpečí ve sjednané době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. Za prováděné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nese odpovědnost až do jeho řádného ukončení a předání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ateli.</w:t>
      </w:r>
    </w:p>
    <w:p w:rsidR="00CF341F" w:rsidRPr="00246701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při zhotovení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postupovat podle průběžných pokynů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</w:t>
      </w:r>
      <w:r w:rsidR="00AF4662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TDS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, nedodržení se považuje za podstatné porušení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FA3067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 má právo od </w:t>
      </w:r>
      <w:r w:rsidR="00070156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>y odstoupit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246701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zjistit překážky a v průběhu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i skryté překážky bránící jeho řádnému dokončení. Je povinen to bez zbytečného odkladu oznámit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a navrhnout mu změnu způsobu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a. Do dosažení dohody o změně je oprávněn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přerušit. </w:t>
      </w:r>
    </w:p>
    <w:p w:rsidR="00CF341F" w:rsidRPr="00246701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je povinen upozornit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na nevhodnou povahu věcí předaných mu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atelem.</w:t>
      </w:r>
      <w:r w:rsidR="00FD75A8" w:rsidRPr="00FD75A8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Stejnou povinnost má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tel i tehdy, požaduje-li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atel, aby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="00FD75A8">
        <w:rPr>
          <w:rFonts w:ascii="Calibri" w:hAnsi="Calibri"/>
          <w:b w:val="0"/>
          <w:sz w:val="22"/>
          <w:szCs w:val="22"/>
          <w:u w:val="none"/>
        </w:rPr>
        <w:t>o bylo provedeno podle pokynů, které jsou nevhodné</w:t>
      </w:r>
      <w:r w:rsidR="00920A0F">
        <w:rPr>
          <w:rFonts w:ascii="Calibri" w:hAnsi="Calibri"/>
          <w:b w:val="0"/>
          <w:sz w:val="22"/>
          <w:szCs w:val="22"/>
          <w:u w:val="none"/>
          <w:lang w:val="cs-CZ"/>
        </w:rPr>
        <w:t>, případně jsou v rozporu se Smlouvou, projektovou dokumentací nebo příslušnými právními předpisy</w:t>
      </w:r>
      <w:r w:rsidR="00FD75A8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246701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Na požádání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je 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povinen předložit doklady o materiálu použitém pro zhotovení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</w:p>
    <w:p w:rsidR="00CF341F" w:rsidRPr="00246701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CD0163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246701">
        <w:rPr>
          <w:rFonts w:ascii="Calibri" w:hAnsi="Calibri"/>
          <w:b w:val="0"/>
          <w:sz w:val="22"/>
          <w:szCs w:val="22"/>
          <w:u w:val="none"/>
        </w:rPr>
        <w:t>předpisů BOZP a PO</w:t>
      </w:r>
      <w:r w:rsidR="00A66AB7">
        <w:rPr>
          <w:rFonts w:ascii="Calibri" w:hAnsi="Calibri"/>
          <w:b w:val="0"/>
          <w:sz w:val="22"/>
          <w:szCs w:val="22"/>
          <w:u w:val="none"/>
          <w:lang w:val="cs-CZ"/>
        </w:rPr>
        <w:t>, zejména za dodržování požadavků kladených na BOZP při přípravě a realizaci stavby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</w:p>
    <w:p w:rsidR="00DA7C44" w:rsidRDefault="008464DA" w:rsidP="00DA7C44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nebyl narušen provoz správy 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památkového </w:t>
      </w:r>
      <w:r w:rsidR="002B2F38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>bjektu, resp. byl narušován minimálně.</w:t>
      </w:r>
    </w:p>
    <w:p w:rsidR="00480ABD" w:rsidRPr="00DA7C44" w:rsidRDefault="00A66AB7" w:rsidP="00DA7C44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>Zhotovitel se zavazuje zajist</w:t>
      </w:r>
      <w:r w:rsidR="00134387" w:rsidRPr="00DA7C44">
        <w:rPr>
          <w:rFonts w:ascii="Calibri" w:hAnsi="Calibri"/>
          <w:b w:val="0"/>
          <w:sz w:val="22"/>
          <w:szCs w:val="22"/>
          <w:u w:val="none"/>
          <w:lang w:val="cs-CZ"/>
        </w:rPr>
        <w:t>it vybavení S</w:t>
      </w: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>taveniště pro bezpečný a zdraví neohrožující výkon práce. Konkrétní požadavky</w:t>
      </w:r>
      <w:r w:rsidR="00662740" w:rsidRPr="00DA7C44">
        <w:rPr>
          <w:rFonts w:ascii="Calibri" w:hAnsi="Calibri"/>
          <w:b w:val="0"/>
          <w:sz w:val="22"/>
          <w:szCs w:val="22"/>
          <w:u w:val="none"/>
          <w:lang w:val="cs-CZ"/>
        </w:rPr>
        <w:t>, které je Zhotovitel povinen plnit, jsou v příloze této smlouvy.</w:t>
      </w:r>
      <w:r w:rsidR="00FD5065" w:rsidRPr="00DA7C4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Pr="00DA7C44">
        <w:rPr>
          <w:rFonts w:ascii="Calibri" w:hAnsi="Calibri"/>
          <w:b w:val="0"/>
          <w:sz w:val="22"/>
          <w:szCs w:val="22"/>
          <w:u w:val="none"/>
          <w:lang w:val="cs-CZ"/>
        </w:rPr>
        <w:t>Objednatel na výzvu Zhotovitele se zavazuje spolupracovat při plnění této povinnosti.</w:t>
      </w:r>
    </w:p>
    <w:p w:rsidR="00134387" w:rsidRPr="00007283" w:rsidRDefault="00134387" w:rsidP="00134387">
      <w:pPr>
        <w:pStyle w:val="Podnadpis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F341F" w:rsidRPr="00246701" w:rsidRDefault="008464DA" w:rsidP="00DB60E0">
      <w:pPr>
        <w:pStyle w:val="Podnadpis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X. </w:t>
      </w:r>
      <w:r w:rsidRPr="00246701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>
        <w:rPr>
          <w:rFonts w:ascii="Calibri" w:hAnsi="Calibri"/>
          <w:sz w:val="22"/>
          <w:szCs w:val="22"/>
          <w:u w:val="none"/>
        </w:rPr>
        <w:t>Objedn</w:t>
      </w:r>
      <w:r w:rsidRPr="00246701">
        <w:rPr>
          <w:rFonts w:ascii="Calibri" w:hAnsi="Calibri"/>
          <w:sz w:val="22"/>
          <w:szCs w:val="22"/>
          <w:u w:val="none"/>
        </w:rPr>
        <w:t>atele</w:t>
      </w:r>
    </w:p>
    <w:p w:rsidR="00CF341F" w:rsidRPr="00246701" w:rsidRDefault="00CF341F" w:rsidP="00DB60E0">
      <w:pPr>
        <w:pStyle w:val="Podnadpis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F341F" w:rsidRPr="00D64CF4" w:rsidRDefault="008464DA" w:rsidP="00B10D81">
      <w:pPr>
        <w:pStyle w:val="Podnadpis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má právo kontroly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 v každé fázi jeho provádění</w:t>
      </w:r>
      <w:r w:rsidRPr="00D64CF4">
        <w:rPr>
          <w:rFonts w:ascii="Calibri" w:hAnsi="Calibri"/>
          <w:b w:val="0"/>
          <w:sz w:val="22"/>
          <w:szCs w:val="22"/>
          <w:u w:val="none"/>
        </w:rPr>
        <w:t>.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 K tomuto se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zavazuje poskytnout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ateli nezbytnou součinnost. Zjistí-li, že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porušuje svou povinnost, 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lastRenderedPageBreak/>
        <w:t xml:space="preserve">může požadovat, aby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odstranil vady takto vzniklé či zajistil jinak nápravu a prováděl </w:t>
      </w:r>
      <w:r w:rsidR="00843C84">
        <w:rPr>
          <w:rFonts w:ascii="Calibri" w:hAnsi="Calibri" w:cs="Arial"/>
          <w:b w:val="0"/>
          <w:sz w:val="22"/>
          <w:szCs w:val="22"/>
          <w:u w:val="none"/>
        </w:rPr>
        <w:t>Díl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o řádným způsobem. Neučiní-li tak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na základě výzvy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atele, je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 oprávněn od </w:t>
      </w:r>
      <w:r w:rsidR="00070156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>y odstoupit.</w:t>
      </w:r>
    </w:p>
    <w:p w:rsidR="00CF341F" w:rsidRPr="00246701" w:rsidRDefault="008464DA" w:rsidP="00B10D81">
      <w:pPr>
        <w:pStyle w:val="Podnadpis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D64CF4">
        <w:rPr>
          <w:rFonts w:ascii="Calibri" w:hAnsi="Calibri"/>
          <w:b w:val="0"/>
          <w:sz w:val="22"/>
          <w:szCs w:val="22"/>
          <w:u w:val="none"/>
        </w:rPr>
        <w:t xml:space="preserve">Objednatel se zavazuje ve lhůtě sjednané pro provedení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D64CF4">
        <w:rPr>
          <w:rFonts w:ascii="Calibri" w:hAnsi="Calibri"/>
          <w:b w:val="0"/>
          <w:sz w:val="22"/>
          <w:szCs w:val="22"/>
          <w:u w:val="none"/>
        </w:rPr>
        <w:t>a ř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ádně ukončené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převzít a ve sjednané výši a sjednaným způsobem zaplatit cenu za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o.</w:t>
      </w:r>
    </w:p>
    <w:p w:rsidR="00CF341F" w:rsidRPr="00246701" w:rsidRDefault="008464DA" w:rsidP="00B10D81">
      <w:pPr>
        <w:pStyle w:val="Podnadpis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si vyhrazuje právo posunout nebo odložit začátek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s ohledem a v závislosti na výši disponibilních prostředků pro financování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a. Objednatel je oprávněn z důvodu nedostatku finančních prostředků zmenšit rozsah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nebo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přerušit nebo zcela ukončit před </w:t>
      </w:r>
      <w:r w:rsidRPr="00D64CF4">
        <w:rPr>
          <w:rFonts w:ascii="Calibri" w:hAnsi="Calibri"/>
          <w:b w:val="0"/>
          <w:sz w:val="22"/>
          <w:szCs w:val="22"/>
          <w:u w:val="none"/>
        </w:rPr>
        <w:t xml:space="preserve">dokončením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D64CF4">
        <w:rPr>
          <w:rFonts w:ascii="Calibri" w:hAnsi="Calibri"/>
          <w:b w:val="0"/>
          <w:sz w:val="22"/>
          <w:szCs w:val="22"/>
          <w:u w:val="none"/>
        </w:rPr>
        <w:t>a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 a od </w:t>
      </w:r>
      <w:r w:rsidR="00070156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>y odstoupit</w:t>
      </w:r>
      <w:r w:rsidRPr="00FD75A8">
        <w:rPr>
          <w:rFonts w:ascii="Calibri" w:hAnsi="Calibri"/>
          <w:sz w:val="22"/>
          <w:szCs w:val="22"/>
          <w:u w:val="none"/>
        </w:rPr>
        <w:t>.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V případě, že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 bude nucen z důvodu nedostatku finančních prostředků tato práva uplatnit, nemá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 žádné právo finančního postihu vůči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z důvodu posunutí, zmenšení rozsahu, přerušení nebo předčasného ukončení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  <w:r w:rsid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>provádění Díla přeruš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, je povinen zaplatit </w:t>
      </w:r>
      <w:r w:rsidR="00FA3067" w:rsidRPr="00B10D81">
        <w:rPr>
          <w:rFonts w:ascii="Calibri" w:hAnsi="Calibri"/>
          <w:b w:val="0"/>
          <w:sz w:val="22"/>
          <w:szCs w:val="22"/>
          <w:u w:val="none"/>
        </w:rPr>
        <w:t>Zhotovi</w:t>
      </w:r>
      <w:r w:rsidRPr="00B10D81">
        <w:rPr>
          <w:rFonts w:ascii="Calibri" w:hAnsi="Calibri"/>
          <w:b w:val="0"/>
          <w:sz w:val="22"/>
          <w:szCs w:val="22"/>
          <w:u w:val="none"/>
        </w:rPr>
        <w:t>teli veškeré skutečn</w:t>
      </w:r>
      <w:r w:rsidR="00201282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="00201282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="00201282" w:rsidRPr="00B10D8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materiál. </w:t>
      </w:r>
    </w:p>
    <w:p w:rsidR="008464DA" w:rsidRPr="00246701" w:rsidRDefault="008464DA" w:rsidP="00B10D81">
      <w:pPr>
        <w:pStyle w:val="Podnadpis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zajistí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teli bezplatný odběr elektrické energie pro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79370D" w:rsidRPr="00246701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79370D" w:rsidRPr="00246701" w:rsidRDefault="0079370D" w:rsidP="00134387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 </w:t>
      </w:r>
    </w:p>
    <w:p w:rsidR="00740A8B" w:rsidRDefault="00740A8B" w:rsidP="00134387">
      <w:pPr>
        <w:pStyle w:val="A-odstavecodsazensodrkami"/>
        <w:keepNext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A3519D">
        <w:rPr>
          <w:rFonts w:ascii="Calibri" w:hAnsi="Calibri"/>
        </w:rPr>
        <w:t xml:space="preserve">Pokud bude </w:t>
      </w:r>
      <w:r w:rsidR="00FA3067">
        <w:rPr>
          <w:rFonts w:ascii="Calibri" w:hAnsi="Calibri"/>
        </w:rPr>
        <w:t>Zhotovi</w:t>
      </w:r>
      <w:r w:rsidRPr="00A3519D">
        <w:rPr>
          <w:rFonts w:ascii="Calibri" w:hAnsi="Calibri"/>
        </w:rPr>
        <w:t>tel v </w:t>
      </w:r>
      <w:r w:rsidRPr="00C6786E">
        <w:rPr>
          <w:rFonts w:ascii="Calibri" w:hAnsi="Calibri"/>
        </w:rPr>
        <w:t xml:space="preserve">prodlení </w:t>
      </w:r>
      <w:r w:rsidR="00DB60E0">
        <w:rPr>
          <w:rFonts w:ascii="Calibri" w:hAnsi="Calibri"/>
        </w:rPr>
        <w:t xml:space="preserve">s </w:t>
      </w:r>
      <w:r w:rsidRPr="00C6786E">
        <w:rPr>
          <w:rFonts w:ascii="Calibri" w:hAnsi="Calibri"/>
        </w:rPr>
        <w:t>termín</w:t>
      </w:r>
      <w:r w:rsidR="00DB60E0">
        <w:rPr>
          <w:rFonts w:ascii="Calibri" w:hAnsi="Calibri"/>
        </w:rPr>
        <w:t>em</w:t>
      </w:r>
      <w:r w:rsidRPr="00C6786E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>předání a převzetí</w:t>
      </w:r>
      <w:r w:rsidRPr="00C6786E">
        <w:rPr>
          <w:rFonts w:ascii="Calibri" w:hAnsi="Calibri"/>
        </w:rPr>
        <w:t xml:space="preserve"> </w:t>
      </w:r>
      <w:r w:rsidR="00201282">
        <w:rPr>
          <w:rFonts w:ascii="Calibri" w:hAnsi="Calibri"/>
        </w:rPr>
        <w:t xml:space="preserve">řádně dokončeného </w:t>
      </w:r>
      <w:r w:rsidR="00843C84">
        <w:rPr>
          <w:rFonts w:ascii="Calibri" w:hAnsi="Calibri"/>
        </w:rPr>
        <w:t>Díl</w:t>
      </w:r>
      <w:r w:rsidRPr="00C6786E">
        <w:rPr>
          <w:rFonts w:ascii="Calibri" w:hAnsi="Calibri"/>
        </w:rPr>
        <w:t>a</w:t>
      </w:r>
      <w:r w:rsidR="00201282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 xml:space="preserve">sjednaném podle </w:t>
      </w:r>
      <w:r w:rsidR="00070156">
        <w:rPr>
          <w:rFonts w:ascii="Calibri" w:hAnsi="Calibri"/>
        </w:rPr>
        <w:t>Smlouv</w:t>
      </w:r>
      <w:r w:rsidRPr="00A3519D">
        <w:rPr>
          <w:rFonts w:ascii="Calibri" w:hAnsi="Calibri"/>
        </w:rPr>
        <w:t xml:space="preserve">y, je povinen zaplatit </w:t>
      </w:r>
      <w:r w:rsidR="00FA3067">
        <w:rPr>
          <w:rFonts w:ascii="Calibri" w:hAnsi="Calibri"/>
        </w:rPr>
        <w:t>Objedn</w:t>
      </w:r>
      <w:r w:rsidRPr="00C6786E">
        <w:rPr>
          <w:rFonts w:ascii="Calibri" w:hAnsi="Calibri"/>
        </w:rPr>
        <w:t>ateli smluvní pokutu ve výši 0,</w:t>
      </w:r>
      <w:r w:rsidR="00B212C1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 </w:t>
      </w:r>
      <w:r w:rsidRPr="00C6786E">
        <w:rPr>
          <w:rFonts w:ascii="Calibri" w:hAnsi="Calibri"/>
        </w:rPr>
        <w:t>% z</w:t>
      </w:r>
      <w:r w:rsidRPr="00A3519D">
        <w:rPr>
          <w:rFonts w:ascii="Calibri" w:hAnsi="Calibri"/>
        </w:rPr>
        <w:t> </w:t>
      </w:r>
      <w:r w:rsidRPr="00C6786E">
        <w:rPr>
          <w:rFonts w:ascii="Calibri" w:hAnsi="Calibri"/>
        </w:rPr>
        <w:t xml:space="preserve">ceny </w:t>
      </w:r>
      <w:r w:rsidR="00843C84">
        <w:rPr>
          <w:rFonts w:ascii="Calibri" w:hAnsi="Calibri"/>
        </w:rPr>
        <w:t>Díl</w:t>
      </w:r>
      <w:r w:rsidRPr="00C6786E">
        <w:rPr>
          <w:rFonts w:ascii="Calibri" w:hAnsi="Calibri"/>
        </w:rPr>
        <w:t xml:space="preserve">a za každý </w:t>
      </w:r>
      <w:r w:rsidRPr="00A3519D">
        <w:rPr>
          <w:rFonts w:ascii="Calibri" w:hAnsi="Calibri"/>
        </w:rPr>
        <w:t>i </w:t>
      </w:r>
      <w:r w:rsidR="00DB60E0">
        <w:rPr>
          <w:rFonts w:ascii="Calibri" w:hAnsi="Calibri"/>
        </w:rPr>
        <w:t xml:space="preserve">jen </w:t>
      </w:r>
      <w:r w:rsidRPr="00C6786E">
        <w:rPr>
          <w:rFonts w:ascii="Calibri" w:hAnsi="Calibri"/>
        </w:rPr>
        <w:t>započatý den prodlení.</w:t>
      </w:r>
    </w:p>
    <w:p w:rsidR="00740A8B" w:rsidRPr="00A3519D" w:rsidRDefault="00740A8B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A3519D">
        <w:rPr>
          <w:rFonts w:ascii="Calibri" w:hAnsi="Calibri"/>
        </w:rPr>
        <w:t xml:space="preserve">Pokud bude </w:t>
      </w:r>
      <w:r w:rsidR="00FA3067">
        <w:rPr>
          <w:rFonts w:ascii="Calibri" w:hAnsi="Calibri"/>
        </w:rPr>
        <w:t>Zhotovi</w:t>
      </w:r>
      <w:r w:rsidRPr="00A3519D">
        <w:rPr>
          <w:rFonts w:ascii="Calibri" w:hAnsi="Calibri"/>
        </w:rPr>
        <w:t xml:space="preserve">tel v prodlení proti kterémukoliv smluvně ujednanému dílčímu termínu plnění </w:t>
      </w:r>
      <w:r>
        <w:rPr>
          <w:rFonts w:ascii="Calibri" w:hAnsi="Calibri"/>
        </w:rPr>
        <w:t xml:space="preserve">části </w:t>
      </w:r>
      <w:r w:rsidR="00843C84">
        <w:rPr>
          <w:rFonts w:ascii="Calibri" w:hAnsi="Calibri"/>
        </w:rPr>
        <w:t>Díl</w:t>
      </w:r>
      <w:r w:rsidRPr="00A3519D">
        <w:rPr>
          <w:rFonts w:ascii="Calibri" w:hAnsi="Calibri"/>
        </w:rPr>
        <w:t xml:space="preserve">a, je povinen zaplatit </w:t>
      </w:r>
      <w:r w:rsidR="00FA3067">
        <w:rPr>
          <w:rFonts w:ascii="Calibri" w:hAnsi="Calibri"/>
        </w:rPr>
        <w:t>Objedn</w:t>
      </w:r>
      <w:r w:rsidRPr="00A3519D">
        <w:rPr>
          <w:rFonts w:ascii="Calibri" w:hAnsi="Calibri"/>
        </w:rPr>
        <w:t>ateli smluvní pokutu ve výši 0,</w:t>
      </w:r>
      <w:r w:rsidR="00B10D81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 % z části ceny </w:t>
      </w:r>
      <w:r w:rsidR="00843C84">
        <w:rPr>
          <w:rFonts w:ascii="Calibri" w:hAnsi="Calibri"/>
        </w:rPr>
        <w:t>Díl</w:t>
      </w:r>
      <w:r w:rsidRPr="00A3519D">
        <w:rPr>
          <w:rFonts w:ascii="Calibri" w:hAnsi="Calibri"/>
        </w:rPr>
        <w:t>a odpovídajícímu konkrétnímu dílčímu plnění za každý i započatý den prodlení</w:t>
      </w:r>
      <w:r>
        <w:rPr>
          <w:rFonts w:ascii="Calibri" w:hAnsi="Calibri"/>
        </w:rPr>
        <w:t>.</w:t>
      </w:r>
    </w:p>
    <w:p w:rsidR="00CF341F" w:rsidRPr="00661AD9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>Při prodlení s odstraněním vad</w:t>
      </w:r>
      <w:r w:rsidR="00F431DA">
        <w:rPr>
          <w:rFonts w:ascii="Calibri" w:hAnsi="Calibri"/>
          <w:snapToGrid w:val="0"/>
        </w:rPr>
        <w:t xml:space="preserve"> a nedodělků</w:t>
      </w:r>
      <w:r w:rsidRPr="00246701">
        <w:rPr>
          <w:rFonts w:ascii="Calibri" w:hAnsi="Calibri"/>
          <w:snapToGrid w:val="0"/>
        </w:rPr>
        <w:t xml:space="preserve"> v</w:t>
      </w:r>
      <w:r w:rsidR="00740A8B">
        <w:rPr>
          <w:rFonts w:ascii="Calibri" w:hAnsi="Calibri"/>
          <w:snapToGrid w:val="0"/>
        </w:rPr>
        <w:t xml:space="preserve"> přiměřeném </w:t>
      </w:r>
      <w:r w:rsidRPr="00246701">
        <w:rPr>
          <w:rFonts w:ascii="Calibri" w:hAnsi="Calibri"/>
          <w:snapToGrid w:val="0"/>
        </w:rPr>
        <w:t xml:space="preserve">dohodnutém termínu zaplatí </w:t>
      </w:r>
      <w:r w:rsidR="00FA3067">
        <w:rPr>
          <w:rFonts w:ascii="Calibri" w:hAnsi="Calibri"/>
          <w:snapToGrid w:val="0"/>
        </w:rPr>
        <w:t>Zhotovi</w:t>
      </w:r>
      <w:r w:rsidRPr="00246701">
        <w:rPr>
          <w:rFonts w:ascii="Calibri" w:hAnsi="Calibri"/>
          <w:snapToGrid w:val="0"/>
        </w:rPr>
        <w:t xml:space="preserve">tel </w:t>
      </w:r>
      <w:r w:rsidR="00FA3067">
        <w:rPr>
          <w:rFonts w:ascii="Calibri" w:hAnsi="Calibri"/>
          <w:snapToGrid w:val="0"/>
        </w:rPr>
        <w:t>Objedn</w:t>
      </w:r>
      <w:r w:rsidRPr="00246701">
        <w:rPr>
          <w:rFonts w:ascii="Calibri" w:hAnsi="Calibri"/>
          <w:snapToGrid w:val="0"/>
        </w:rPr>
        <w:t xml:space="preserve">ateli pokutu ve výši </w:t>
      </w:r>
      <w:r w:rsidR="00107B0F" w:rsidRPr="00246701">
        <w:rPr>
          <w:rFonts w:ascii="Calibri" w:hAnsi="Calibri"/>
          <w:b/>
          <w:bCs/>
          <w:snapToGrid w:val="0"/>
        </w:rPr>
        <w:t xml:space="preserve">1 000 </w:t>
      </w:r>
      <w:r w:rsidRPr="00246701">
        <w:rPr>
          <w:rFonts w:ascii="Calibri" w:hAnsi="Calibri"/>
          <w:b/>
          <w:bCs/>
          <w:snapToGrid w:val="0"/>
        </w:rPr>
        <w:t>Kč</w:t>
      </w:r>
      <w:r w:rsidRPr="00246701">
        <w:rPr>
          <w:rFonts w:ascii="Calibri" w:hAnsi="Calibri"/>
          <w:snapToGrid w:val="0"/>
        </w:rPr>
        <w:t xml:space="preserve"> za každou vadu</w:t>
      </w:r>
      <w:r w:rsidR="00F431DA">
        <w:rPr>
          <w:rFonts w:ascii="Calibri" w:hAnsi="Calibri"/>
          <w:snapToGrid w:val="0"/>
        </w:rPr>
        <w:t xml:space="preserve"> či nedodělek</w:t>
      </w:r>
      <w:r w:rsidRPr="00246701">
        <w:rPr>
          <w:rFonts w:ascii="Calibri" w:hAnsi="Calibri"/>
          <w:snapToGrid w:val="0"/>
        </w:rPr>
        <w:t xml:space="preserve"> a </w:t>
      </w:r>
      <w:r w:rsidR="00392320">
        <w:rPr>
          <w:rFonts w:ascii="Calibri" w:hAnsi="Calibri"/>
          <w:snapToGrid w:val="0"/>
        </w:rPr>
        <w:t xml:space="preserve">za </w:t>
      </w:r>
      <w:r w:rsidRPr="00246701">
        <w:rPr>
          <w:rFonts w:ascii="Calibri" w:hAnsi="Calibri"/>
          <w:snapToGrid w:val="0"/>
        </w:rPr>
        <w:t xml:space="preserve">každý </w:t>
      </w:r>
      <w:r w:rsidR="00392320">
        <w:rPr>
          <w:rFonts w:ascii="Calibri" w:hAnsi="Calibri"/>
          <w:snapToGrid w:val="0"/>
        </w:rPr>
        <w:t xml:space="preserve">i jen započatý </w:t>
      </w:r>
      <w:r w:rsidRPr="00246701">
        <w:rPr>
          <w:rFonts w:ascii="Calibri" w:hAnsi="Calibri"/>
          <w:snapToGrid w:val="0"/>
        </w:rPr>
        <w:t xml:space="preserve">den prodlení počínaje dnem, na který bylo odstranění </w:t>
      </w:r>
      <w:r w:rsidR="007A737B" w:rsidRPr="00246701">
        <w:rPr>
          <w:rFonts w:ascii="Calibri" w:hAnsi="Calibri"/>
          <w:snapToGrid w:val="0"/>
        </w:rPr>
        <w:t>vady</w:t>
      </w:r>
      <w:r w:rsidR="007A737B">
        <w:rPr>
          <w:rFonts w:ascii="Calibri" w:hAnsi="Calibri"/>
          <w:snapToGrid w:val="0"/>
        </w:rPr>
        <w:t xml:space="preserve"> či nedodělku </w:t>
      </w:r>
      <w:r w:rsidRPr="00246701">
        <w:rPr>
          <w:rFonts w:ascii="Calibri" w:hAnsi="Calibri"/>
          <w:snapToGrid w:val="0"/>
        </w:rPr>
        <w:t>dohodnuto až do doby úplného odstranění vady</w:t>
      </w:r>
      <w:r w:rsidR="007A737B">
        <w:rPr>
          <w:rFonts w:ascii="Calibri" w:hAnsi="Calibri"/>
          <w:snapToGrid w:val="0"/>
        </w:rPr>
        <w:t xml:space="preserve"> či nedodělku</w:t>
      </w:r>
      <w:r w:rsidRPr="00246701">
        <w:rPr>
          <w:rFonts w:ascii="Calibri" w:hAnsi="Calibri"/>
          <w:snapToGrid w:val="0"/>
        </w:rPr>
        <w:t xml:space="preserve">.  </w:t>
      </w:r>
    </w:p>
    <w:p w:rsidR="0070663C" w:rsidRPr="00E25646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>
        <w:rPr>
          <w:rFonts w:ascii="Calibri" w:hAnsi="Calibri"/>
        </w:rPr>
        <w:t>P</w:t>
      </w:r>
      <w:r w:rsidRPr="00E25646">
        <w:rPr>
          <w:rFonts w:ascii="Calibri" w:hAnsi="Calibri"/>
        </w:rPr>
        <w:t>ři plnění zakázky pomocí jiných osob</w:t>
      </w:r>
      <w:r>
        <w:rPr>
          <w:rFonts w:ascii="Calibri" w:hAnsi="Calibri"/>
        </w:rPr>
        <w:t>,</w:t>
      </w:r>
      <w:r w:rsidRPr="00E25646">
        <w:rPr>
          <w:rFonts w:ascii="Calibri" w:hAnsi="Calibri"/>
        </w:rPr>
        <w:t xml:space="preserve"> </w:t>
      </w:r>
      <w:r w:rsidR="0012513F">
        <w:rPr>
          <w:rFonts w:ascii="Calibri" w:hAnsi="Calibri"/>
        </w:rPr>
        <w:t>s výjimkou</w:t>
      </w:r>
      <w:r w:rsidR="0012513F" w:rsidRPr="00E25646">
        <w:rPr>
          <w:rFonts w:ascii="Calibri" w:hAnsi="Calibri"/>
        </w:rPr>
        <w:t xml:space="preserve"> </w:t>
      </w:r>
      <w:r w:rsidRPr="00E25646">
        <w:rPr>
          <w:rFonts w:ascii="Calibri" w:hAnsi="Calibri"/>
        </w:rPr>
        <w:t>subdodávek</w:t>
      </w:r>
      <w:r w:rsidR="0012513F">
        <w:rPr>
          <w:rFonts w:ascii="Calibri" w:hAnsi="Calibri"/>
        </w:rPr>
        <w:t xml:space="preserve"> v souladu se Smlouvou,</w:t>
      </w:r>
      <w:r w:rsidRPr="00E25646">
        <w:rPr>
          <w:rFonts w:ascii="Calibri" w:hAnsi="Calibri"/>
        </w:rPr>
        <w:t xml:space="preserve"> </w:t>
      </w:r>
      <w:r w:rsidR="00392320" w:rsidRPr="00246701">
        <w:rPr>
          <w:rFonts w:ascii="Calibri" w:hAnsi="Calibri"/>
          <w:snapToGrid w:val="0"/>
        </w:rPr>
        <w:t xml:space="preserve">zaplatí </w:t>
      </w:r>
      <w:r w:rsidR="00392320">
        <w:rPr>
          <w:rFonts w:ascii="Calibri" w:hAnsi="Calibri"/>
          <w:snapToGrid w:val="0"/>
        </w:rPr>
        <w:t>Zhotovi</w:t>
      </w:r>
      <w:r w:rsidR="00392320" w:rsidRPr="00246701">
        <w:rPr>
          <w:rFonts w:ascii="Calibri" w:hAnsi="Calibri"/>
          <w:snapToGrid w:val="0"/>
        </w:rPr>
        <w:t xml:space="preserve">tel </w:t>
      </w:r>
      <w:r w:rsidR="00392320">
        <w:rPr>
          <w:rFonts w:ascii="Calibri" w:hAnsi="Calibri"/>
          <w:snapToGrid w:val="0"/>
        </w:rPr>
        <w:t>Objedn</w:t>
      </w:r>
      <w:r w:rsidR="00392320" w:rsidRPr="00246701">
        <w:rPr>
          <w:rFonts w:ascii="Calibri" w:hAnsi="Calibri"/>
          <w:snapToGrid w:val="0"/>
        </w:rPr>
        <w:t xml:space="preserve">ateli pokutu </w:t>
      </w:r>
      <w:r>
        <w:rPr>
          <w:rFonts w:ascii="Calibri" w:hAnsi="Calibri"/>
        </w:rPr>
        <w:t>5</w:t>
      </w:r>
      <w:r w:rsidRPr="00E25646">
        <w:rPr>
          <w:rFonts w:ascii="Calibri" w:hAnsi="Calibri"/>
        </w:rPr>
        <w:t xml:space="preserve">0.000 Kč, a to za každý jednotlivý případ, </w:t>
      </w:r>
      <w:r w:rsidR="00843C84">
        <w:rPr>
          <w:rFonts w:ascii="Calibri" w:hAnsi="Calibri"/>
        </w:rPr>
        <w:t>Díl</w:t>
      </w:r>
      <w:r w:rsidRPr="00EE49BB">
        <w:rPr>
          <w:rFonts w:ascii="Calibri" w:hAnsi="Calibri"/>
        </w:rPr>
        <w:t>a</w:t>
      </w:r>
      <w:r>
        <w:rPr>
          <w:rFonts w:ascii="Calibri" w:hAnsi="Calibri"/>
        </w:rPr>
        <w:t>.</w:t>
      </w:r>
    </w:p>
    <w:p w:rsidR="00CF341F" w:rsidRPr="00246701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 xml:space="preserve">Za pozdní úhradu faktury zaplatí </w:t>
      </w:r>
      <w:r w:rsidR="00FA3067">
        <w:rPr>
          <w:rFonts w:ascii="Calibri" w:hAnsi="Calibri"/>
          <w:snapToGrid w:val="0"/>
        </w:rPr>
        <w:t>Objedn</w:t>
      </w:r>
      <w:r w:rsidRPr="00246701">
        <w:rPr>
          <w:rFonts w:ascii="Calibri" w:hAnsi="Calibri"/>
          <w:snapToGrid w:val="0"/>
        </w:rPr>
        <w:t xml:space="preserve">atel </w:t>
      </w:r>
      <w:r w:rsidR="00FA3067">
        <w:rPr>
          <w:rFonts w:ascii="Calibri" w:hAnsi="Calibri"/>
          <w:snapToGrid w:val="0"/>
        </w:rPr>
        <w:t>Zhotovi</w:t>
      </w:r>
      <w:r w:rsidRPr="00246701">
        <w:rPr>
          <w:rFonts w:ascii="Calibri" w:hAnsi="Calibri"/>
          <w:snapToGrid w:val="0"/>
        </w:rPr>
        <w:t xml:space="preserve">teli </w:t>
      </w:r>
      <w:r w:rsidR="00740A8B" w:rsidRPr="00740A8B">
        <w:rPr>
          <w:rFonts w:ascii="Calibri" w:hAnsi="Calibri"/>
          <w:snapToGrid w:val="0"/>
        </w:rPr>
        <w:t>zákonný úrok z prodlení dle platných právních předpisů.</w:t>
      </w:r>
    </w:p>
    <w:p w:rsidR="00CF341F" w:rsidRPr="00B212C1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 xml:space="preserve">Smluvní pokuty jsou splatné do 15 dnů od </w:t>
      </w:r>
      <w:r w:rsidR="006D18F6">
        <w:rPr>
          <w:rFonts w:ascii="Calibri" w:hAnsi="Calibri"/>
          <w:snapToGrid w:val="0"/>
        </w:rPr>
        <w:t xml:space="preserve">doručení </w:t>
      </w:r>
      <w:r w:rsidRPr="00246701">
        <w:rPr>
          <w:rFonts w:ascii="Calibri" w:hAnsi="Calibri"/>
          <w:snapToGrid w:val="0"/>
        </w:rPr>
        <w:t xml:space="preserve">písemného vyúčtování odeslaného druhé </w:t>
      </w:r>
      <w:r w:rsidR="00843C84">
        <w:rPr>
          <w:rFonts w:ascii="Calibri" w:hAnsi="Calibri"/>
          <w:snapToGrid w:val="0"/>
        </w:rPr>
        <w:t>S</w:t>
      </w:r>
      <w:r w:rsidRPr="00246701">
        <w:rPr>
          <w:rFonts w:ascii="Calibri" w:hAnsi="Calibri"/>
          <w:snapToGrid w:val="0"/>
        </w:rPr>
        <w:t>mluvní straně doporučeným dopisem.</w:t>
      </w:r>
      <w:r w:rsidRPr="00246701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46701">
        <w:rPr>
          <w:rFonts w:ascii="Calibri" w:hAnsi="Calibri"/>
          <w:color w:val="000000"/>
        </w:rPr>
        <w:t xml:space="preserve"> není zaplacením smluvní pokuty</w:t>
      </w:r>
      <w:r w:rsidRPr="00246701">
        <w:rPr>
          <w:rFonts w:ascii="Calibri" w:hAnsi="Calibri"/>
          <w:color w:val="000000"/>
        </w:rPr>
        <w:t xml:space="preserve"> dotčeno.</w:t>
      </w:r>
      <w:r w:rsidR="00107B0F" w:rsidRPr="00246701">
        <w:rPr>
          <w:rFonts w:ascii="Calibri" w:hAnsi="Calibri"/>
        </w:rPr>
        <w:t xml:space="preserve"> Odstoupením od </w:t>
      </w:r>
      <w:r w:rsidR="00070156">
        <w:rPr>
          <w:rFonts w:ascii="Calibri" w:hAnsi="Calibri"/>
        </w:rPr>
        <w:t>Smlouv</w:t>
      </w:r>
      <w:r w:rsidR="00107B0F" w:rsidRPr="00246701">
        <w:rPr>
          <w:rFonts w:ascii="Calibri" w:hAnsi="Calibri"/>
        </w:rPr>
        <w:t>y</w:t>
      </w:r>
      <w:r w:rsidRPr="00246701">
        <w:rPr>
          <w:rFonts w:ascii="Calibri" w:hAnsi="Calibri"/>
        </w:rPr>
        <w:t xml:space="preserve"> není dotčen nárok na zaplacení smluvní pokuty ani nároky na náhradu škody.</w:t>
      </w:r>
    </w:p>
    <w:p w:rsidR="00B212C1" w:rsidRDefault="00B212C1" w:rsidP="0012513F">
      <w:pPr>
        <w:pStyle w:val="A-odstavecodsazensodrkami"/>
        <w:numPr>
          <w:ilvl w:val="0"/>
          <w:numId w:val="32"/>
        </w:numPr>
        <w:ind w:left="426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134387" w:rsidRPr="000C2282" w:rsidRDefault="00134387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8464DA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Odstoupení od </w:t>
      </w:r>
      <w:r w:rsidR="00070156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y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40A8B" w:rsidRPr="00740A8B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Odstoupení  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 je možné za podmínek stanovených zákonem či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ou. Odstoupení 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 je platné a účinné okamžikem doručení projevu vůle směřujícího k odstoupení 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y. </w:t>
      </w:r>
    </w:p>
    <w:p w:rsidR="00740A8B" w:rsidRPr="00474C47" w:rsidRDefault="00740A8B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/>
          <w:b/>
          <w:sz w:val="22"/>
        </w:rPr>
      </w:pPr>
      <w:r>
        <w:rPr>
          <w:rFonts w:ascii="Calibri" w:hAnsi="Calibri" w:cs="Arial"/>
          <w:sz w:val="22"/>
          <w:szCs w:val="22"/>
        </w:rPr>
        <w:t>Objednatel je</w:t>
      </w:r>
      <w:r w:rsidRPr="00C6786E">
        <w:rPr>
          <w:rFonts w:ascii="Calibri" w:hAnsi="Calibri"/>
          <w:sz w:val="22"/>
        </w:rPr>
        <w:t xml:space="preserve"> od </w:t>
      </w:r>
      <w:r w:rsidR="00070156">
        <w:rPr>
          <w:rFonts w:ascii="Calibri" w:hAnsi="Calibri"/>
          <w:sz w:val="22"/>
        </w:rPr>
        <w:t>Smlouv</w:t>
      </w:r>
      <w:r w:rsidRPr="00C6786E">
        <w:rPr>
          <w:rFonts w:ascii="Calibri" w:hAnsi="Calibri"/>
          <w:sz w:val="22"/>
        </w:rPr>
        <w:t xml:space="preserve">y </w:t>
      </w:r>
      <w:r>
        <w:rPr>
          <w:rFonts w:ascii="Calibri" w:hAnsi="Calibri" w:cs="Arial"/>
          <w:sz w:val="22"/>
          <w:szCs w:val="22"/>
        </w:rPr>
        <w:t xml:space="preserve">kromě jiných ve </w:t>
      </w:r>
      <w:r w:rsidR="00070156">
        <w:rPr>
          <w:rFonts w:ascii="Calibri" w:hAnsi="Calibri" w:cs="Arial"/>
          <w:sz w:val="22"/>
          <w:szCs w:val="22"/>
        </w:rPr>
        <w:t>Smlouv</w:t>
      </w:r>
      <w:r>
        <w:rPr>
          <w:rFonts w:ascii="Calibri" w:hAnsi="Calibri" w:cs="Arial"/>
          <w:sz w:val="22"/>
          <w:szCs w:val="22"/>
        </w:rPr>
        <w:t xml:space="preserve">ě sjednaných důvodů oprávněn </w:t>
      </w:r>
      <w:r w:rsidRPr="00C6786E">
        <w:rPr>
          <w:rFonts w:ascii="Calibri" w:hAnsi="Calibri"/>
          <w:sz w:val="22"/>
        </w:rPr>
        <w:t xml:space="preserve">odstoupit </w:t>
      </w:r>
      <w:r w:rsidRPr="001A0484">
        <w:rPr>
          <w:rFonts w:ascii="Calibri" w:hAnsi="Calibri" w:cs="Arial"/>
          <w:sz w:val="22"/>
          <w:szCs w:val="22"/>
        </w:rPr>
        <w:t xml:space="preserve">při podstatném porušení </w:t>
      </w:r>
      <w:r w:rsidR="00070156">
        <w:rPr>
          <w:rFonts w:ascii="Calibri" w:hAnsi="Calibri" w:cs="Arial"/>
          <w:sz w:val="22"/>
          <w:szCs w:val="22"/>
        </w:rPr>
        <w:t>Smlouv</w:t>
      </w:r>
      <w:r w:rsidRPr="001A0484">
        <w:rPr>
          <w:rFonts w:ascii="Calibri" w:hAnsi="Calibri" w:cs="Arial"/>
          <w:sz w:val="22"/>
          <w:szCs w:val="22"/>
        </w:rPr>
        <w:t xml:space="preserve">y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1A0484">
        <w:rPr>
          <w:rFonts w:ascii="Calibri" w:hAnsi="Calibri" w:cs="Arial"/>
          <w:sz w:val="22"/>
          <w:szCs w:val="22"/>
        </w:rPr>
        <w:t>telem, a to zejména při</w:t>
      </w:r>
      <w:r w:rsidRPr="00C6786E">
        <w:rPr>
          <w:rFonts w:ascii="Calibri" w:hAnsi="Calibri"/>
          <w:sz w:val="22"/>
        </w:rPr>
        <w:t xml:space="preserve">: </w:t>
      </w:r>
    </w:p>
    <w:p w:rsidR="0079370D" w:rsidRPr="00246701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prodlení s prováděním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o dobu delší než 30 dní.</w:t>
      </w:r>
    </w:p>
    <w:p w:rsidR="0079370D" w:rsidRPr="00246701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a, jakož i jiná závažná porušení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y, v důsledku kterých bude nebo může být zhotovení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co do termínů i kvality zásadně ohroženo</w:t>
      </w:r>
      <w:r w:rsidR="0012513F">
        <w:rPr>
          <w:rFonts w:ascii="Calibri" w:hAnsi="Calibri" w:cs="Arial"/>
          <w:sz w:val="22"/>
          <w:szCs w:val="22"/>
        </w:rPr>
        <w:t>.</w:t>
      </w:r>
      <w:r w:rsidRPr="00246701">
        <w:rPr>
          <w:rFonts w:ascii="Calibri" w:hAnsi="Calibri" w:cs="Arial"/>
          <w:sz w:val="22"/>
          <w:szCs w:val="22"/>
        </w:rPr>
        <w:t xml:space="preserve"> </w:t>
      </w:r>
    </w:p>
    <w:p w:rsidR="0079370D" w:rsidRPr="00661AD9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Cs/>
          <w:sz w:val="22"/>
          <w:szCs w:val="22"/>
        </w:rPr>
        <w:lastRenderedPageBreak/>
        <w:t xml:space="preserve">Zhotovitel má právo od </w:t>
      </w:r>
      <w:r w:rsidR="00070156">
        <w:rPr>
          <w:rFonts w:ascii="Calibri" w:hAnsi="Calibri" w:cs="Arial"/>
          <w:bCs/>
          <w:sz w:val="22"/>
          <w:szCs w:val="22"/>
        </w:rPr>
        <w:t>Smlouv</w:t>
      </w:r>
      <w:r w:rsidRPr="00246701">
        <w:rPr>
          <w:rFonts w:ascii="Calibri" w:hAnsi="Calibri" w:cs="Arial"/>
          <w:bCs/>
          <w:sz w:val="22"/>
          <w:szCs w:val="22"/>
        </w:rPr>
        <w:t xml:space="preserve">y odstoupit </w:t>
      </w:r>
      <w:r w:rsidRPr="00246701">
        <w:rPr>
          <w:rFonts w:ascii="Calibri" w:hAnsi="Calibri" w:cs="Arial"/>
          <w:sz w:val="22"/>
          <w:szCs w:val="22"/>
        </w:rPr>
        <w:t xml:space="preserve">v případě, že překážky na straně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 mu dlouhodobě znemožňují řádné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27086D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246701" w:rsidRDefault="00805A33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bCs/>
          <w:sz w:val="22"/>
          <w:szCs w:val="22"/>
        </w:rPr>
      </w:pPr>
    </w:p>
    <w:p w:rsidR="00A66AB7" w:rsidRPr="00FF70E0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5D1420">
        <w:rPr>
          <w:rFonts w:ascii="Calibri" w:hAnsi="Calibri" w:cs="Arial"/>
          <w:sz w:val="22"/>
          <w:szCs w:val="22"/>
        </w:rPr>
        <w:t xml:space="preserve">Tato smlouva byla sepsána ve </w:t>
      </w:r>
      <w:r w:rsidR="003203CC">
        <w:rPr>
          <w:rFonts w:ascii="Calibri" w:hAnsi="Calibri" w:cs="Arial"/>
          <w:sz w:val="22"/>
          <w:szCs w:val="22"/>
          <w:lang w:val="cs-CZ"/>
        </w:rPr>
        <w:t>třech</w:t>
      </w:r>
      <w:r w:rsidRPr="005D1420">
        <w:rPr>
          <w:rFonts w:ascii="Calibri" w:hAnsi="Calibri" w:cs="Arial"/>
          <w:sz w:val="22"/>
          <w:szCs w:val="22"/>
        </w:rPr>
        <w:t xml:space="preserve"> vyhotoveních. </w:t>
      </w:r>
      <w:r w:rsidR="003B0F46">
        <w:rPr>
          <w:rFonts w:ascii="Calibri" w:hAnsi="Calibri" w:cs="Arial"/>
          <w:sz w:val="22"/>
          <w:szCs w:val="22"/>
          <w:lang w:val="cs-CZ"/>
        </w:rPr>
        <w:t xml:space="preserve">Zhotovitel obdrží jedno pare, Objednatel obdrží </w:t>
      </w:r>
      <w:r w:rsidR="003203CC">
        <w:rPr>
          <w:rFonts w:ascii="Calibri" w:hAnsi="Calibri" w:cs="Arial"/>
          <w:sz w:val="22"/>
          <w:szCs w:val="22"/>
          <w:lang w:val="cs-CZ"/>
        </w:rPr>
        <w:t>dvě</w:t>
      </w:r>
      <w:r w:rsidR="003B0F46">
        <w:rPr>
          <w:rFonts w:ascii="Calibri" w:hAnsi="Calibri" w:cs="Arial"/>
          <w:sz w:val="22"/>
          <w:szCs w:val="22"/>
          <w:lang w:val="cs-CZ"/>
        </w:rPr>
        <w:t xml:space="preserve"> pare.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Smluvní strany berou na vědomí, že tato smlouva </w:t>
      </w:r>
      <w:r w:rsidR="003203CC">
        <w:rPr>
          <w:rFonts w:ascii="Calibri" w:hAnsi="Calibri" w:cs="Arial"/>
          <w:sz w:val="22"/>
          <w:szCs w:val="22"/>
          <w:lang w:val="cs-CZ"/>
        </w:rPr>
        <w:t>podléhá</w:t>
      </w:r>
      <w:r>
        <w:rPr>
          <w:rFonts w:ascii="Calibri" w:hAnsi="Calibri" w:cs="Arial"/>
          <w:sz w:val="22"/>
          <w:szCs w:val="22"/>
        </w:rPr>
        <w:t xml:space="preserve">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Tato smlouva nabývá platnosti dnem po</w:t>
      </w:r>
      <w:r w:rsidR="003203CC">
        <w:rPr>
          <w:rFonts w:ascii="Calibri" w:hAnsi="Calibri" w:cs="Arial"/>
          <w:sz w:val="22"/>
          <w:szCs w:val="22"/>
        </w:rPr>
        <w:t xml:space="preserve">dpisu oběma smluvními stranami, </w:t>
      </w:r>
      <w:r w:rsidRPr="00AA026E">
        <w:rPr>
          <w:rFonts w:ascii="Calibri" w:hAnsi="Calibri" w:cs="Arial"/>
          <w:sz w:val="22"/>
          <w:szCs w:val="22"/>
        </w:rPr>
        <w:t xml:space="preserve">účinnosti </w:t>
      </w:r>
      <w:r w:rsidR="003203CC">
        <w:rPr>
          <w:rFonts w:ascii="Calibri" w:hAnsi="Calibri" w:cs="Arial"/>
          <w:sz w:val="22"/>
          <w:szCs w:val="22"/>
          <w:lang w:val="cs-CZ"/>
        </w:rPr>
        <w:t xml:space="preserve">nabude </w:t>
      </w:r>
      <w:r w:rsidRPr="00AA026E">
        <w:rPr>
          <w:rFonts w:ascii="Calibri" w:hAnsi="Calibri" w:cs="Arial"/>
          <w:sz w:val="22"/>
          <w:szCs w:val="22"/>
        </w:rPr>
        <w:t>dnem uveřejnění.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66AB7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662740" w:rsidRDefault="00BD777F" w:rsidP="00BD777F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56131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10" w:tgtFrame="_blank" w:history="1">
        <w:r w:rsidRPr="00E56131">
          <w:rPr>
            <w:rStyle w:val="Hypertextovodkaz"/>
            <w:rFonts w:ascii="Calibri" w:hAnsi="Calibri" w:cs="Calibri"/>
            <w:sz w:val="22"/>
            <w:szCs w:val="22"/>
          </w:rPr>
          <w:t>www.npu.cz</w:t>
        </w:r>
      </w:hyperlink>
      <w:r w:rsidRPr="00E56131">
        <w:rPr>
          <w:rFonts w:ascii="Calibri" w:hAnsi="Calibri" w:cs="Calibri"/>
          <w:sz w:val="22"/>
          <w:szCs w:val="22"/>
        </w:rPr>
        <w:t xml:space="preserve"> v sekci „Ochrana osobních údajů“.</w:t>
      </w:r>
    </w:p>
    <w:p w:rsidR="00BD777F" w:rsidRDefault="00BD777F" w:rsidP="00BD777F">
      <w:pPr>
        <w:pStyle w:val="Zkladntext"/>
        <w:rPr>
          <w:rFonts w:ascii="Calibri" w:hAnsi="Calibri" w:cs="Arial"/>
          <w:sz w:val="22"/>
          <w:szCs w:val="22"/>
        </w:rPr>
      </w:pPr>
    </w:p>
    <w:p w:rsidR="00BD777F" w:rsidRDefault="00BD777F" w:rsidP="00BD777F">
      <w:pPr>
        <w:pStyle w:val="Zkladntext"/>
        <w:rPr>
          <w:rFonts w:ascii="Calibri" w:hAnsi="Calibri" w:cs="Arial"/>
          <w:sz w:val="22"/>
          <w:szCs w:val="22"/>
        </w:rPr>
      </w:pPr>
    </w:p>
    <w:p w:rsidR="00BD777F" w:rsidRPr="00BD777F" w:rsidRDefault="00BD777F" w:rsidP="00BD777F">
      <w:pPr>
        <w:pStyle w:val="Zkladntext"/>
        <w:rPr>
          <w:rFonts w:ascii="Calibri" w:hAnsi="Calibri" w:cs="Arial"/>
          <w:sz w:val="22"/>
          <w:szCs w:val="22"/>
        </w:rPr>
      </w:pPr>
    </w:p>
    <w:p w:rsidR="00805A33" w:rsidRDefault="00805A33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43454A" w:rsidRPr="00246701" w:rsidRDefault="0043454A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3454A" w:rsidRPr="00A85EAE" w:rsidTr="00EB25B9">
        <w:trPr>
          <w:jc w:val="center"/>
        </w:trPr>
        <w:tc>
          <w:tcPr>
            <w:tcW w:w="4606" w:type="dxa"/>
          </w:tcPr>
          <w:p w:rsidR="0043454A" w:rsidRPr="00A85EAE" w:rsidRDefault="0027086D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Kroměříži</w:t>
            </w:r>
            <w:r w:rsidR="008A5B4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6CB8">
              <w:rPr>
                <w:rFonts w:ascii="Calibri" w:hAnsi="Calibri"/>
                <w:sz w:val="22"/>
                <w:szCs w:val="22"/>
              </w:rPr>
              <w:t>dne</w:t>
            </w:r>
            <w:r w:rsidR="00CB095C">
              <w:rPr>
                <w:rFonts w:ascii="Calibri" w:hAnsi="Calibri"/>
                <w:sz w:val="22"/>
                <w:szCs w:val="22"/>
              </w:rPr>
              <w:t xml:space="preserve"> 4. 11. 2019</w:t>
            </w:r>
            <w:bookmarkStart w:id="1" w:name="_GoBack"/>
            <w:bookmarkEnd w:id="1"/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Pr="00A85EAE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A85EAE" w:rsidRDefault="00CB095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xxxxxxxxxxxxxxxxxxxxx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43454A" w:rsidRPr="00A85EAE" w:rsidRDefault="00790D1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 Vsetíně</w:t>
            </w:r>
            <w:r w:rsidR="00BD777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454A" w:rsidRPr="00A85EAE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C26CB8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C26C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C26CB8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C26C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7C44" w:rsidRPr="00A85EAE" w:rsidRDefault="00DA7C44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A85EAE" w:rsidRDefault="00CB095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xxxxxxxxxxxxxxxxxxxxxx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sectPr w:rsidR="0079370D" w:rsidRPr="00246701" w:rsidSect="00661AD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46" w:rsidRDefault="00312146" w:rsidP="00505FA6">
      <w:r>
        <w:separator/>
      </w:r>
    </w:p>
  </w:endnote>
  <w:endnote w:type="continuationSeparator" w:id="0">
    <w:p w:rsidR="00312146" w:rsidRDefault="00312146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5F" w:rsidRPr="00D64CF4" w:rsidRDefault="0040665F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CB095C">
      <w:rPr>
        <w:rFonts w:ascii="Calibri" w:hAnsi="Calibri" w:cs="Arial"/>
        <w:noProof/>
        <w:sz w:val="22"/>
        <w:szCs w:val="22"/>
      </w:rPr>
      <w:t>8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CB095C">
      <w:rPr>
        <w:rFonts w:ascii="Calibri" w:hAnsi="Calibri" w:cs="Arial"/>
        <w:noProof/>
        <w:sz w:val="22"/>
        <w:szCs w:val="22"/>
      </w:rPr>
      <w:t>8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61" w:rsidRPr="00D64CF4" w:rsidRDefault="00B45A61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CB095C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CB095C">
      <w:rPr>
        <w:rFonts w:ascii="Calibri" w:hAnsi="Calibri" w:cs="Arial"/>
        <w:noProof/>
        <w:sz w:val="22"/>
        <w:szCs w:val="22"/>
      </w:rPr>
      <w:t>8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61AD9" w:rsidRDefault="00661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46" w:rsidRDefault="00312146" w:rsidP="00505FA6">
      <w:r>
        <w:separator/>
      </w:r>
    </w:p>
  </w:footnote>
  <w:footnote w:type="continuationSeparator" w:id="0">
    <w:p w:rsidR="00312146" w:rsidRDefault="00312146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D9" w:rsidRDefault="008A35FD" w:rsidP="00661AD9">
    <w:pPr>
      <w:pStyle w:val="Zhlav"/>
      <w:jc w:val="right"/>
      <w:rPr>
        <w:rFonts w:asciiTheme="minorHAnsi" w:hAnsiTheme="minorHAnsi" w:cstheme="minorHAnsi"/>
        <w:lang w:val="cs-CZ"/>
      </w:rPr>
    </w:pPr>
    <w:r w:rsidRPr="008A35FD">
      <w:rPr>
        <w:rFonts w:asciiTheme="minorHAnsi" w:hAnsiTheme="minorHAnsi" w:cstheme="minorHAnsi"/>
        <w:lang w:val="cs-CZ"/>
      </w:rPr>
      <w:t>Smlouva o dílo č. objednatele: NPÚ-450/</w:t>
    </w:r>
    <w:r w:rsidR="00C26CB8">
      <w:rPr>
        <w:rFonts w:asciiTheme="minorHAnsi" w:hAnsiTheme="minorHAnsi" w:cstheme="minorHAnsi"/>
        <w:lang w:val="cs-CZ"/>
      </w:rPr>
      <w:t>84974</w:t>
    </w:r>
    <w:r w:rsidRPr="008A35FD">
      <w:rPr>
        <w:rFonts w:asciiTheme="minorHAnsi" w:hAnsiTheme="minorHAnsi" w:cstheme="minorHAnsi"/>
        <w:lang w:val="cs-CZ"/>
      </w:rPr>
      <w:t>/201</w:t>
    </w:r>
    <w:r w:rsidR="00B62C3E">
      <w:rPr>
        <w:rFonts w:asciiTheme="minorHAnsi" w:hAnsiTheme="minorHAnsi" w:cstheme="minorHAnsi"/>
        <w:lang w:val="cs-CZ"/>
      </w:rPr>
      <w:t>9</w:t>
    </w:r>
  </w:p>
  <w:p w:rsidR="008A35FD" w:rsidRPr="008A35FD" w:rsidRDefault="008A35FD" w:rsidP="00661AD9">
    <w:pPr>
      <w:pStyle w:val="Zhlav"/>
      <w:jc w:val="right"/>
      <w:rPr>
        <w:rFonts w:asciiTheme="minorHAnsi" w:hAnsiTheme="minorHAnsi" w:cstheme="minorHAnsi"/>
        <w:lang w:val="cs-CZ"/>
      </w:rPr>
    </w:pPr>
    <w:r>
      <w:rPr>
        <w:rFonts w:asciiTheme="minorHAnsi" w:hAnsiTheme="minorHAnsi" w:cstheme="minorHAnsi"/>
        <w:lang w:val="cs-CZ"/>
      </w:rPr>
      <w:t xml:space="preserve">č. zhotovitele: </w:t>
    </w:r>
    <w:r w:rsidR="00BD5854">
      <w:rPr>
        <w:rFonts w:asciiTheme="minorHAnsi" w:hAnsiTheme="minorHAnsi" w:cstheme="minorHAnsi"/>
        <w:lang w:val="cs-CZ"/>
      </w:rPr>
      <w:t>1905001056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46855"/>
    <w:multiLevelType w:val="hybridMultilevel"/>
    <w:tmpl w:val="9C26F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5428"/>
    <w:multiLevelType w:val="hybridMultilevel"/>
    <w:tmpl w:val="69988886"/>
    <w:lvl w:ilvl="0" w:tplc="970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6152"/>
    <w:multiLevelType w:val="multilevel"/>
    <w:tmpl w:val="966882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F132C2"/>
    <w:multiLevelType w:val="multilevel"/>
    <w:tmpl w:val="A3C40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458BE"/>
    <w:multiLevelType w:val="multilevel"/>
    <w:tmpl w:val="99EA4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00F0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3D22F16"/>
    <w:multiLevelType w:val="multilevel"/>
    <w:tmpl w:val="3A5A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14F4"/>
    <w:multiLevelType w:val="hybridMultilevel"/>
    <w:tmpl w:val="DD246BD6"/>
    <w:lvl w:ilvl="0" w:tplc="8982D148">
      <w:start w:val="2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A6BDD"/>
    <w:multiLevelType w:val="multilevel"/>
    <w:tmpl w:val="BC3617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341B74"/>
    <w:multiLevelType w:val="multilevel"/>
    <w:tmpl w:val="CE58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DA4429C"/>
    <w:multiLevelType w:val="hybridMultilevel"/>
    <w:tmpl w:val="37B4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48DE"/>
    <w:multiLevelType w:val="multilevel"/>
    <w:tmpl w:val="4FF02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3302705"/>
    <w:multiLevelType w:val="multilevel"/>
    <w:tmpl w:val="575E4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5433417"/>
    <w:multiLevelType w:val="multilevel"/>
    <w:tmpl w:val="34D4F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8377402"/>
    <w:multiLevelType w:val="hybridMultilevel"/>
    <w:tmpl w:val="735AE2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304D2"/>
    <w:multiLevelType w:val="hybridMultilevel"/>
    <w:tmpl w:val="223A776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C885AE5"/>
    <w:multiLevelType w:val="multilevel"/>
    <w:tmpl w:val="8446E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4C3083"/>
    <w:multiLevelType w:val="multilevel"/>
    <w:tmpl w:val="5396F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E539CB"/>
    <w:multiLevelType w:val="multilevel"/>
    <w:tmpl w:val="C3CE2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B81A82"/>
    <w:multiLevelType w:val="multilevel"/>
    <w:tmpl w:val="35BCD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516DAA"/>
    <w:multiLevelType w:val="multilevel"/>
    <w:tmpl w:val="CE588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B5734F"/>
    <w:multiLevelType w:val="multilevel"/>
    <w:tmpl w:val="FA6C9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0" w15:restartNumberingAfterBreak="0">
    <w:nsid w:val="79114B5E"/>
    <w:multiLevelType w:val="multilevel"/>
    <w:tmpl w:val="1B5CF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1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B6807"/>
    <w:multiLevelType w:val="multilevel"/>
    <w:tmpl w:val="692C1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CE0F2C"/>
    <w:multiLevelType w:val="multilevel"/>
    <w:tmpl w:val="3FCCF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44"/>
  </w:num>
  <w:num w:numId="3">
    <w:abstractNumId w:val="13"/>
  </w:num>
  <w:num w:numId="4">
    <w:abstractNumId w:val="37"/>
  </w:num>
  <w:num w:numId="5">
    <w:abstractNumId w:val="40"/>
  </w:num>
  <w:num w:numId="6">
    <w:abstractNumId w:val="33"/>
  </w:num>
  <w:num w:numId="7">
    <w:abstractNumId w:val="36"/>
  </w:num>
  <w:num w:numId="8">
    <w:abstractNumId w:val="0"/>
  </w:num>
  <w:num w:numId="9">
    <w:abstractNumId w:val="52"/>
  </w:num>
  <w:num w:numId="10">
    <w:abstractNumId w:val="49"/>
  </w:num>
  <w:num w:numId="11">
    <w:abstractNumId w:val="47"/>
  </w:num>
  <w:num w:numId="12">
    <w:abstractNumId w:val="28"/>
  </w:num>
  <w:num w:numId="13">
    <w:abstractNumId w:val="48"/>
  </w:num>
  <w:num w:numId="14">
    <w:abstractNumId w:val="27"/>
  </w:num>
  <w:num w:numId="15">
    <w:abstractNumId w:val="46"/>
  </w:num>
  <w:num w:numId="16">
    <w:abstractNumId w:val="50"/>
  </w:num>
  <w:num w:numId="17">
    <w:abstractNumId w:val="26"/>
  </w:num>
  <w:num w:numId="18">
    <w:abstractNumId w:val="21"/>
  </w:num>
  <w:num w:numId="19">
    <w:abstractNumId w:val="5"/>
  </w:num>
  <w:num w:numId="20">
    <w:abstractNumId w:val="20"/>
  </w:num>
  <w:num w:numId="21">
    <w:abstractNumId w:val="51"/>
  </w:num>
  <w:num w:numId="22">
    <w:abstractNumId w:val="4"/>
  </w:num>
  <w:num w:numId="23">
    <w:abstractNumId w:val="41"/>
  </w:num>
  <w:num w:numId="24">
    <w:abstractNumId w:val="32"/>
  </w:num>
  <w:num w:numId="25">
    <w:abstractNumId w:val="14"/>
  </w:num>
  <w:num w:numId="26">
    <w:abstractNumId w:val="6"/>
  </w:num>
  <w:num w:numId="27">
    <w:abstractNumId w:val="25"/>
  </w:num>
  <w:num w:numId="28">
    <w:abstractNumId w:val="2"/>
  </w:num>
  <w:num w:numId="29">
    <w:abstractNumId w:val="10"/>
  </w:num>
  <w:num w:numId="30">
    <w:abstractNumId w:val="11"/>
  </w:num>
  <w:num w:numId="31">
    <w:abstractNumId w:val="17"/>
  </w:num>
  <w:num w:numId="32">
    <w:abstractNumId w:val="42"/>
  </w:num>
  <w:num w:numId="33">
    <w:abstractNumId w:val="45"/>
  </w:num>
  <w:num w:numId="34">
    <w:abstractNumId w:val="19"/>
  </w:num>
  <w:num w:numId="35">
    <w:abstractNumId w:val="38"/>
  </w:num>
  <w:num w:numId="36">
    <w:abstractNumId w:val="30"/>
  </w:num>
  <w:num w:numId="37">
    <w:abstractNumId w:val="8"/>
  </w:num>
  <w:num w:numId="38">
    <w:abstractNumId w:val="24"/>
  </w:num>
  <w:num w:numId="39">
    <w:abstractNumId w:val="1"/>
  </w:num>
  <w:num w:numId="40">
    <w:abstractNumId w:val="11"/>
  </w:num>
  <w:num w:numId="41">
    <w:abstractNumId w:val="11"/>
  </w:num>
  <w:num w:numId="42">
    <w:abstractNumId w:val="11"/>
  </w:num>
  <w:num w:numId="43">
    <w:abstractNumId w:val="15"/>
  </w:num>
  <w:num w:numId="44">
    <w:abstractNumId w:val="22"/>
  </w:num>
  <w:num w:numId="45">
    <w:abstractNumId w:val="7"/>
  </w:num>
  <w:num w:numId="46">
    <w:abstractNumId w:val="23"/>
  </w:num>
  <w:num w:numId="47">
    <w:abstractNumId w:val="53"/>
  </w:num>
  <w:num w:numId="48">
    <w:abstractNumId w:val="12"/>
  </w:num>
  <w:num w:numId="49">
    <w:abstractNumId w:val="16"/>
  </w:num>
  <w:num w:numId="50">
    <w:abstractNumId w:val="18"/>
  </w:num>
  <w:num w:numId="51">
    <w:abstractNumId w:val="39"/>
  </w:num>
  <w:num w:numId="52">
    <w:abstractNumId w:val="9"/>
  </w:num>
  <w:num w:numId="53">
    <w:abstractNumId w:val="34"/>
  </w:num>
  <w:num w:numId="54">
    <w:abstractNumId w:val="3"/>
  </w:num>
  <w:num w:numId="55">
    <w:abstractNumId w:val="35"/>
  </w:num>
  <w:num w:numId="56">
    <w:abstractNumId w:val="43"/>
  </w:num>
  <w:num w:numId="57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6463"/>
    <w:rsid w:val="00007283"/>
    <w:rsid w:val="0002059C"/>
    <w:rsid w:val="0002280A"/>
    <w:rsid w:val="000329F1"/>
    <w:rsid w:val="00063DBB"/>
    <w:rsid w:val="00070156"/>
    <w:rsid w:val="00085A56"/>
    <w:rsid w:val="00090B61"/>
    <w:rsid w:val="00091CC4"/>
    <w:rsid w:val="00091FA1"/>
    <w:rsid w:val="000931DA"/>
    <w:rsid w:val="00093AC7"/>
    <w:rsid w:val="000B0654"/>
    <w:rsid w:val="000C2590"/>
    <w:rsid w:val="000C366D"/>
    <w:rsid w:val="000D5A10"/>
    <w:rsid w:val="000D5AF7"/>
    <w:rsid w:val="00104126"/>
    <w:rsid w:val="00107333"/>
    <w:rsid w:val="00107B0F"/>
    <w:rsid w:val="00115D09"/>
    <w:rsid w:val="00121818"/>
    <w:rsid w:val="0012513F"/>
    <w:rsid w:val="0012550E"/>
    <w:rsid w:val="00134387"/>
    <w:rsid w:val="00137486"/>
    <w:rsid w:val="00141823"/>
    <w:rsid w:val="0014496B"/>
    <w:rsid w:val="00155E8C"/>
    <w:rsid w:val="00156C10"/>
    <w:rsid w:val="00170506"/>
    <w:rsid w:val="00181282"/>
    <w:rsid w:val="00187962"/>
    <w:rsid w:val="001A4262"/>
    <w:rsid w:val="001B242D"/>
    <w:rsid w:val="001D013A"/>
    <w:rsid w:val="001D6E7D"/>
    <w:rsid w:val="001E7B8E"/>
    <w:rsid w:val="001F4F6F"/>
    <w:rsid w:val="001F50E8"/>
    <w:rsid w:val="001F6100"/>
    <w:rsid w:val="00201282"/>
    <w:rsid w:val="0021707C"/>
    <w:rsid w:val="00234F2A"/>
    <w:rsid w:val="00246701"/>
    <w:rsid w:val="002529D9"/>
    <w:rsid w:val="0027086D"/>
    <w:rsid w:val="00272652"/>
    <w:rsid w:val="00272FDD"/>
    <w:rsid w:val="00280296"/>
    <w:rsid w:val="00295108"/>
    <w:rsid w:val="002A6D81"/>
    <w:rsid w:val="002B2F38"/>
    <w:rsid w:val="002C2C42"/>
    <w:rsid w:val="002C55D9"/>
    <w:rsid w:val="002C651C"/>
    <w:rsid w:val="002D042B"/>
    <w:rsid w:val="002D5366"/>
    <w:rsid w:val="002E3657"/>
    <w:rsid w:val="002E7952"/>
    <w:rsid w:val="002F0AD5"/>
    <w:rsid w:val="003045ED"/>
    <w:rsid w:val="00305E4B"/>
    <w:rsid w:val="0031038C"/>
    <w:rsid w:val="00312146"/>
    <w:rsid w:val="003200C0"/>
    <w:rsid w:val="003203CC"/>
    <w:rsid w:val="00323A61"/>
    <w:rsid w:val="003435D7"/>
    <w:rsid w:val="00345868"/>
    <w:rsid w:val="00353CB0"/>
    <w:rsid w:val="00390996"/>
    <w:rsid w:val="00392320"/>
    <w:rsid w:val="00395F17"/>
    <w:rsid w:val="003974CE"/>
    <w:rsid w:val="003A0831"/>
    <w:rsid w:val="003A16B8"/>
    <w:rsid w:val="003A1D95"/>
    <w:rsid w:val="003B0F46"/>
    <w:rsid w:val="003C15D0"/>
    <w:rsid w:val="003C480A"/>
    <w:rsid w:val="003E3265"/>
    <w:rsid w:val="003E602A"/>
    <w:rsid w:val="003F0ED3"/>
    <w:rsid w:val="003F43C0"/>
    <w:rsid w:val="003F4BA8"/>
    <w:rsid w:val="0040665F"/>
    <w:rsid w:val="00414B9D"/>
    <w:rsid w:val="0041547B"/>
    <w:rsid w:val="00422C02"/>
    <w:rsid w:val="0043454A"/>
    <w:rsid w:val="0044406D"/>
    <w:rsid w:val="00452BC9"/>
    <w:rsid w:val="004723BB"/>
    <w:rsid w:val="00472DAC"/>
    <w:rsid w:val="00480ABD"/>
    <w:rsid w:val="00486A59"/>
    <w:rsid w:val="004A36F6"/>
    <w:rsid w:val="004A7204"/>
    <w:rsid w:val="004C3710"/>
    <w:rsid w:val="004C60A9"/>
    <w:rsid w:val="004E5273"/>
    <w:rsid w:val="004F264E"/>
    <w:rsid w:val="00505FA6"/>
    <w:rsid w:val="00507B8C"/>
    <w:rsid w:val="005223C5"/>
    <w:rsid w:val="0053297E"/>
    <w:rsid w:val="0054461A"/>
    <w:rsid w:val="0054614C"/>
    <w:rsid w:val="00573CF9"/>
    <w:rsid w:val="00575371"/>
    <w:rsid w:val="00576B4D"/>
    <w:rsid w:val="005A1AB7"/>
    <w:rsid w:val="005A32D1"/>
    <w:rsid w:val="005A7528"/>
    <w:rsid w:val="005A7A03"/>
    <w:rsid w:val="005B504F"/>
    <w:rsid w:val="005D23BE"/>
    <w:rsid w:val="005D6D88"/>
    <w:rsid w:val="005F57F3"/>
    <w:rsid w:val="00602DDB"/>
    <w:rsid w:val="006035D0"/>
    <w:rsid w:val="00616ACC"/>
    <w:rsid w:val="00617E45"/>
    <w:rsid w:val="00622766"/>
    <w:rsid w:val="00624A2B"/>
    <w:rsid w:val="006257DA"/>
    <w:rsid w:val="00637AD5"/>
    <w:rsid w:val="0064015C"/>
    <w:rsid w:val="00650166"/>
    <w:rsid w:val="0065283D"/>
    <w:rsid w:val="00661AD9"/>
    <w:rsid w:val="00662740"/>
    <w:rsid w:val="00677F20"/>
    <w:rsid w:val="00686FA4"/>
    <w:rsid w:val="006B74F7"/>
    <w:rsid w:val="006B7588"/>
    <w:rsid w:val="006C2020"/>
    <w:rsid w:val="006C613B"/>
    <w:rsid w:val="006D18F6"/>
    <w:rsid w:val="006E7E48"/>
    <w:rsid w:val="006F4CE9"/>
    <w:rsid w:val="0070663C"/>
    <w:rsid w:val="00723279"/>
    <w:rsid w:val="00727907"/>
    <w:rsid w:val="007305CC"/>
    <w:rsid w:val="00731F95"/>
    <w:rsid w:val="00740A8B"/>
    <w:rsid w:val="00743348"/>
    <w:rsid w:val="007470E5"/>
    <w:rsid w:val="0076002D"/>
    <w:rsid w:val="0076658C"/>
    <w:rsid w:val="007676DC"/>
    <w:rsid w:val="00772BCE"/>
    <w:rsid w:val="00790D1A"/>
    <w:rsid w:val="0079370D"/>
    <w:rsid w:val="007A737B"/>
    <w:rsid w:val="007B2F57"/>
    <w:rsid w:val="007B56C5"/>
    <w:rsid w:val="007C0518"/>
    <w:rsid w:val="007C58B2"/>
    <w:rsid w:val="007D1503"/>
    <w:rsid w:val="007F1085"/>
    <w:rsid w:val="00805769"/>
    <w:rsid w:val="00805A33"/>
    <w:rsid w:val="00806836"/>
    <w:rsid w:val="008213ED"/>
    <w:rsid w:val="008346DC"/>
    <w:rsid w:val="00843C84"/>
    <w:rsid w:val="00846153"/>
    <w:rsid w:val="008464DA"/>
    <w:rsid w:val="00855BC4"/>
    <w:rsid w:val="00857CD8"/>
    <w:rsid w:val="00862360"/>
    <w:rsid w:val="00864017"/>
    <w:rsid w:val="00866184"/>
    <w:rsid w:val="00867B60"/>
    <w:rsid w:val="00887D59"/>
    <w:rsid w:val="008A0428"/>
    <w:rsid w:val="008A35FD"/>
    <w:rsid w:val="008A4066"/>
    <w:rsid w:val="008A5B44"/>
    <w:rsid w:val="008B7300"/>
    <w:rsid w:val="008C583D"/>
    <w:rsid w:val="008D215F"/>
    <w:rsid w:val="008D534A"/>
    <w:rsid w:val="008D5DA3"/>
    <w:rsid w:val="008E4C4C"/>
    <w:rsid w:val="009077B0"/>
    <w:rsid w:val="0091139E"/>
    <w:rsid w:val="00920033"/>
    <w:rsid w:val="00920A0F"/>
    <w:rsid w:val="00936FD5"/>
    <w:rsid w:val="00941B21"/>
    <w:rsid w:val="0094604F"/>
    <w:rsid w:val="0094684D"/>
    <w:rsid w:val="009509EB"/>
    <w:rsid w:val="00951F1B"/>
    <w:rsid w:val="00952F3D"/>
    <w:rsid w:val="00953FE0"/>
    <w:rsid w:val="00957B2E"/>
    <w:rsid w:val="00961C3B"/>
    <w:rsid w:val="00994634"/>
    <w:rsid w:val="009A1ADA"/>
    <w:rsid w:val="009B5946"/>
    <w:rsid w:val="009D527A"/>
    <w:rsid w:val="009E0684"/>
    <w:rsid w:val="009F024B"/>
    <w:rsid w:val="00A256F9"/>
    <w:rsid w:val="00A265B7"/>
    <w:rsid w:val="00A42A78"/>
    <w:rsid w:val="00A66AB7"/>
    <w:rsid w:val="00A672B9"/>
    <w:rsid w:val="00A73AA3"/>
    <w:rsid w:val="00A74F04"/>
    <w:rsid w:val="00A8350A"/>
    <w:rsid w:val="00A92F88"/>
    <w:rsid w:val="00AA1B0F"/>
    <w:rsid w:val="00AA66C3"/>
    <w:rsid w:val="00AA6A0F"/>
    <w:rsid w:val="00AA7424"/>
    <w:rsid w:val="00AA7654"/>
    <w:rsid w:val="00AB42AF"/>
    <w:rsid w:val="00AB5132"/>
    <w:rsid w:val="00AC5B02"/>
    <w:rsid w:val="00AD2A89"/>
    <w:rsid w:val="00AF4662"/>
    <w:rsid w:val="00AF50B5"/>
    <w:rsid w:val="00AF7DA2"/>
    <w:rsid w:val="00B10D81"/>
    <w:rsid w:val="00B212C1"/>
    <w:rsid w:val="00B23E03"/>
    <w:rsid w:val="00B33C58"/>
    <w:rsid w:val="00B45A61"/>
    <w:rsid w:val="00B607AF"/>
    <w:rsid w:val="00B62C3E"/>
    <w:rsid w:val="00B743DB"/>
    <w:rsid w:val="00B82331"/>
    <w:rsid w:val="00B92300"/>
    <w:rsid w:val="00B92FC7"/>
    <w:rsid w:val="00B94564"/>
    <w:rsid w:val="00B94EA3"/>
    <w:rsid w:val="00BC6B4E"/>
    <w:rsid w:val="00BD3927"/>
    <w:rsid w:val="00BD4E7F"/>
    <w:rsid w:val="00BD5854"/>
    <w:rsid w:val="00BD777F"/>
    <w:rsid w:val="00BE224C"/>
    <w:rsid w:val="00BE300E"/>
    <w:rsid w:val="00C053BA"/>
    <w:rsid w:val="00C13514"/>
    <w:rsid w:val="00C16F74"/>
    <w:rsid w:val="00C241F3"/>
    <w:rsid w:val="00C26CB8"/>
    <w:rsid w:val="00C33584"/>
    <w:rsid w:val="00C51148"/>
    <w:rsid w:val="00C60334"/>
    <w:rsid w:val="00C65B15"/>
    <w:rsid w:val="00C77916"/>
    <w:rsid w:val="00C86DF8"/>
    <w:rsid w:val="00CA35D1"/>
    <w:rsid w:val="00CA39B2"/>
    <w:rsid w:val="00CA6AB9"/>
    <w:rsid w:val="00CB095C"/>
    <w:rsid w:val="00CD0163"/>
    <w:rsid w:val="00CE76F6"/>
    <w:rsid w:val="00CF341F"/>
    <w:rsid w:val="00D0191C"/>
    <w:rsid w:val="00D04ABD"/>
    <w:rsid w:val="00D07B7B"/>
    <w:rsid w:val="00D103E5"/>
    <w:rsid w:val="00D146CF"/>
    <w:rsid w:val="00D20249"/>
    <w:rsid w:val="00D362B1"/>
    <w:rsid w:val="00D46F38"/>
    <w:rsid w:val="00D47A89"/>
    <w:rsid w:val="00D64CF4"/>
    <w:rsid w:val="00D67E2B"/>
    <w:rsid w:val="00D81752"/>
    <w:rsid w:val="00D91428"/>
    <w:rsid w:val="00D969F2"/>
    <w:rsid w:val="00DA3200"/>
    <w:rsid w:val="00DA7C44"/>
    <w:rsid w:val="00DB0A0D"/>
    <w:rsid w:val="00DB60E0"/>
    <w:rsid w:val="00DC315C"/>
    <w:rsid w:val="00DC749D"/>
    <w:rsid w:val="00DD4155"/>
    <w:rsid w:val="00DF2BB7"/>
    <w:rsid w:val="00E01FE5"/>
    <w:rsid w:val="00E03A7B"/>
    <w:rsid w:val="00E15A96"/>
    <w:rsid w:val="00E47EEC"/>
    <w:rsid w:val="00E57B18"/>
    <w:rsid w:val="00E73843"/>
    <w:rsid w:val="00E75390"/>
    <w:rsid w:val="00E90ACA"/>
    <w:rsid w:val="00EB2564"/>
    <w:rsid w:val="00EB25B9"/>
    <w:rsid w:val="00EC1D9D"/>
    <w:rsid w:val="00EC5307"/>
    <w:rsid w:val="00ED063E"/>
    <w:rsid w:val="00EF24D6"/>
    <w:rsid w:val="00F24EBE"/>
    <w:rsid w:val="00F35E2D"/>
    <w:rsid w:val="00F40651"/>
    <w:rsid w:val="00F431DA"/>
    <w:rsid w:val="00F60FB2"/>
    <w:rsid w:val="00F71B48"/>
    <w:rsid w:val="00FA3067"/>
    <w:rsid w:val="00FA6236"/>
    <w:rsid w:val="00FB0811"/>
    <w:rsid w:val="00FB0B45"/>
    <w:rsid w:val="00FB18DF"/>
    <w:rsid w:val="00FB248C"/>
    <w:rsid w:val="00FB3C11"/>
    <w:rsid w:val="00FD5065"/>
    <w:rsid w:val="00FD75A8"/>
    <w:rsid w:val="00FE2B27"/>
    <w:rsid w:val="00FF0A1C"/>
    <w:rsid w:val="00FF136A"/>
    <w:rsid w:val="00FF21B7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87AE2"/>
  <w15:chartTrackingRefBased/>
  <w15:docId w15:val="{1ABF22B8-F668-415A-922F-EEDBFEB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character" w:customStyle="1" w:styleId="data">
    <w:name w:val="data"/>
    <w:basedOn w:val="Standardnpsmoodstavce"/>
    <w:rsid w:val="000931DA"/>
  </w:style>
  <w:style w:type="paragraph" w:styleId="Odstavecseseznamem">
    <w:name w:val="List Paragraph"/>
    <w:basedOn w:val="Normln"/>
    <w:uiPriority w:val="34"/>
    <w:qFormat/>
    <w:rsid w:val="00B6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pu.cz" TargetMode="External"/><Relationship Id="rId4" Type="http://schemas.openxmlformats.org/officeDocument/2006/relationships/styles" Target="styles.xml"/><Relationship Id="rId9" Type="http://schemas.openxmlformats.org/officeDocument/2006/relationships/hyperlink" Target="mailto:lanc.miroslav@np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E20AC4-29D6-4990-B6D0-5840C5EFC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A15B7-BC45-44B6-A9C1-3ADE3098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3710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25554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Karel Jelínek</dc:creator>
  <cp:keywords/>
  <cp:lastModifiedBy>-</cp:lastModifiedBy>
  <cp:revision>2</cp:revision>
  <cp:lastPrinted>2007-09-13T17:45:00Z</cp:lastPrinted>
  <dcterms:created xsi:type="dcterms:W3CDTF">2019-11-06T10:29:00Z</dcterms:created>
  <dcterms:modified xsi:type="dcterms:W3CDTF">2019-11-06T10:29:00Z</dcterms:modified>
</cp:coreProperties>
</file>